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7" w:rsidRPr="00751E2D" w:rsidRDefault="003A2D07" w:rsidP="003A2D07">
      <w:pPr>
        <w:rPr>
          <w:rFonts w:ascii="Calibri" w:eastAsia="Calibri" w:hAnsi="Calibri" w:cs="Times New Roman"/>
        </w:rPr>
      </w:pPr>
    </w:p>
    <w:p w:rsidR="003A2D07" w:rsidRPr="007B7139" w:rsidRDefault="003A2D07" w:rsidP="003A2D07">
      <w:pPr>
        <w:pStyle w:val="Title"/>
      </w:pPr>
      <w:bookmarkStart w:id="0" w:name="_Toc664717158"/>
      <w:bookmarkStart w:id="1" w:name="_Toc1339346366"/>
      <w:bookmarkStart w:id="2" w:name="_Toc335029240"/>
      <w:bookmarkStart w:id="3" w:name="_Toc1628001656"/>
      <w:bookmarkStart w:id="4" w:name="_Toc1668379369"/>
      <w:bookmarkStart w:id="5" w:name="_Toc92990124"/>
      <w:r>
        <w:t>ANNEXE 3 – DECLARATION OF ABSENCE OF CONFLICT OF INTERESTS AND OF CONFIDENTIALITY</w:t>
      </w:r>
      <w:bookmarkEnd w:id="0"/>
      <w:bookmarkEnd w:id="1"/>
      <w:bookmarkEnd w:id="2"/>
      <w:bookmarkEnd w:id="3"/>
      <w:bookmarkEnd w:id="4"/>
      <w:bookmarkEnd w:id="5"/>
    </w:p>
    <w:p w:rsidR="003A2D07" w:rsidRPr="00404591" w:rsidRDefault="003A2D07" w:rsidP="003A2D07">
      <w:pPr>
        <w:pStyle w:val="heading5"/>
      </w:pPr>
      <w:r>
        <w:t>Conflict of interests</w:t>
      </w:r>
    </w:p>
    <w:p w:rsidR="003A2D07" w:rsidRDefault="003A2D07" w:rsidP="003A2D0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8A8E7B1">
        <w:rPr>
          <w:rFonts w:ascii="Times New Roman" w:eastAsia="Times New Roman" w:hAnsi="Times New Roman" w:cs="Times New Roman"/>
        </w:rPr>
        <w:t>I, the undersigned [</w:t>
      </w:r>
      <w:r w:rsidRPr="00FE333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de-DE"/>
        </w:rPr>
        <w:t>FAMILY NAME, first name</w:t>
      </w:r>
      <w:r w:rsidRPr="68A8E7B1">
        <w:rPr>
          <w:rFonts w:ascii="Times New Roman" w:eastAsia="Times New Roman" w:hAnsi="Times New Roman" w:cs="Times New Roman"/>
        </w:rPr>
        <w:t>], with ID or passport number [</w:t>
      </w:r>
      <w:r w:rsidRPr="00FE333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de-DE"/>
        </w:rPr>
        <w:t>insert number</w:t>
      </w:r>
      <w:r w:rsidRPr="68A8E7B1">
        <w:rPr>
          <w:rFonts w:ascii="Times New Roman" w:eastAsia="Times New Roman" w:hAnsi="Times New Roman" w:cs="Times New Roman"/>
        </w:rPr>
        <w:t xml:space="preserve">], having been appointed as an expert for the call for Expressions of Interest to Set up a List of External Experts to Evaluate Applications Participating in the 2023 Edition of the New European Bauhaus Prizes Competition, declare that I </w:t>
      </w:r>
      <w:r w:rsidRPr="68A8E7B1">
        <w:rPr>
          <w:rFonts w:ascii="Times New Roman" w:eastAsia="Times New Roman" w:hAnsi="Times New Roman" w:cs="Times New Roman"/>
          <w:color w:val="000000" w:themeColor="text1"/>
        </w:rPr>
        <w:t>do not fall under any of the following circumstances in which a conflict of interests might exist. I confirm that, if I discover before or during the performance of my tasks that a conflict of interests exists, I will declare it immediately to the contracting party.</w:t>
      </w:r>
    </w:p>
    <w:p w:rsidR="003A2D07" w:rsidRDefault="003A2D07" w:rsidP="003A2D0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210A424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1. Disqualifying conflict of interests: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 xml:space="preserve">Direct benefit in case of advice on development of a new policy; 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Involvement in the preparation of the application(s);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Direct benefit in case of acceptance of the application(s);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Close family relationship with any person representing a participating organisation in the application;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Director, trustee or partner of a participating organisation;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Current employment by a participating organisation;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Current involvement in a contract or collaboration with a participating organisation;</w:t>
      </w:r>
    </w:p>
    <w:p w:rsidR="003A2D07" w:rsidRDefault="003A2D07" w:rsidP="003A2D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Any other situation that compromises my ability to evaluate the application impartially.</w:t>
      </w:r>
    </w:p>
    <w:p w:rsidR="003A2D07" w:rsidRDefault="003A2D07" w:rsidP="003A2D07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3A2D07" w:rsidRDefault="003A2D07" w:rsidP="003A2D07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210A424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2. Potential conflict of interests:</w:t>
      </w:r>
    </w:p>
    <w:p w:rsidR="003A2D07" w:rsidRDefault="003A2D07" w:rsidP="003A2D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Employment by one of the participating organisations within the previous three years;</w:t>
      </w:r>
    </w:p>
    <w:p w:rsidR="003A2D07" w:rsidRDefault="003A2D07" w:rsidP="003A2D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Involvement in a contract or collaboration with a participating organisation within the previous three years;</w:t>
      </w:r>
    </w:p>
    <w:p w:rsidR="003A2D07" w:rsidRDefault="003A2D07" w:rsidP="003A2D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Any other situation that could cast doubt on my ability to evaluate the applications impartially, or that could reasonably appear to do so in the eyes of a third party (</w:t>
      </w:r>
      <w:r w:rsidRPr="210A4243">
        <w:rPr>
          <w:rFonts w:ascii="Times New Roman" w:eastAsia="Times New Roman" w:hAnsi="Times New Roman" w:cs="Times New Roman"/>
          <w:i/>
          <w:iCs/>
          <w:color w:val="000000" w:themeColor="text1"/>
        </w:rPr>
        <w:t>Ex. Past or current personal relationships, nationality, political affinity, etc.).</w:t>
      </w:r>
      <w:r>
        <w:br/>
      </w:r>
      <w:r>
        <w:br/>
      </w:r>
      <w:r w:rsidRPr="210A4243">
        <w:rPr>
          <w:rFonts w:ascii="Times New Roman" w:eastAsia="Times New Roman" w:hAnsi="Times New Roman" w:cs="Times New Roman"/>
          <w:i/>
          <w:iCs/>
          <w:color w:val="000000" w:themeColor="text1"/>
        </w:rPr>
        <w:t>I hereby declare that I fall under one or more of the above circumstances (please specify which and explain)</w:t>
      </w:r>
      <w:r w:rsidRPr="210A4243">
        <w:rPr>
          <w:rFonts w:ascii="Times New Roman" w:eastAsia="Times New Roman" w:hAnsi="Times New Roman" w:cs="Times New Roman"/>
          <w:color w:val="000000" w:themeColor="text1"/>
          <w:vertAlign w:val="superscript"/>
        </w:rPr>
        <w:t>*</w:t>
      </w:r>
      <w:r w:rsidRPr="210A4243">
        <w:rPr>
          <w:rFonts w:ascii="Times New Roman" w:eastAsia="Times New Roman" w:hAnsi="Times New Roman" w:cs="Times New Roman"/>
          <w:color w:val="000000" w:themeColor="text1"/>
        </w:rPr>
        <w:t>:</w:t>
      </w:r>
      <w:r>
        <w:br/>
      </w:r>
      <w:r>
        <w:br/>
      </w:r>
      <w:r w:rsidRPr="210A42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8835"/>
      </w:tblGrid>
      <w:tr w:rsidR="003A2D07" w:rsidTr="000F1897">
        <w:trPr>
          <w:trHeight w:val="1545"/>
        </w:trPr>
        <w:tc>
          <w:tcPr>
            <w:tcW w:w="8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07" w:rsidRDefault="003A2D07" w:rsidP="000F1897">
            <w:pPr>
              <w:tabs>
                <w:tab w:val="left" w:pos="8476"/>
              </w:tabs>
            </w:pPr>
            <w:r w:rsidRPr="210A42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3A2D07" w:rsidRDefault="003A2D07" w:rsidP="003A2D0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210A42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 xml:space="preserve"> *</w:t>
      </w:r>
      <w:r w:rsidRPr="210A42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Ex. In case of employment by a structure including different departments or institutes, please specify the degree of autonomy between them. </w:t>
      </w:r>
    </w:p>
    <w:p w:rsidR="003A2D07" w:rsidRDefault="003A2D07" w:rsidP="003A2D07">
      <w:pPr>
        <w:tabs>
          <w:tab w:val="left" w:pos="8476"/>
        </w:tabs>
      </w:pPr>
      <w:r w:rsidRPr="210A4243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</w:p>
    <w:p w:rsidR="003A2D07" w:rsidRDefault="003A2D07" w:rsidP="003A2D0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lastRenderedPageBreak/>
        <w:t>I hereby declare on my honour that the disclosed information is true and complete to the best of my knowledge.</w:t>
      </w:r>
    </w:p>
    <w:p w:rsidR="003A2D07" w:rsidRDefault="003A2D07" w:rsidP="003A2D07">
      <w:pPr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10A4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Confidentiality and personal data protection</w:t>
      </w:r>
    </w:p>
    <w:p w:rsidR="003A2D07" w:rsidRDefault="003A2D07" w:rsidP="003A2D0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I confirm that I have read, understood and accepted the code of conduct for experts established in Annex 1 to the contract sent by the contracting party.</w:t>
      </w:r>
    </w:p>
    <w:p w:rsidR="003A2D07" w:rsidRDefault="003A2D07" w:rsidP="003A2D0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10A4243">
        <w:rPr>
          <w:rFonts w:ascii="Times New Roman" w:eastAsia="Times New Roman" w:hAnsi="Times New Roman" w:cs="Times New Roman"/>
          <w:color w:val="000000" w:themeColor="text1"/>
        </w:rPr>
        <w:t>I also confirm that I will keep all matters entrusted to me confidential and will process the personal data I receive only for the purposes of the performance of the present contract. If unnecessary or excessive personal data are contained in the documents submitted during the implementation of the contract. I will not process them further or take them into account for the implementation of the contract. I will not communicate outside the panel or the expert’s group any confidential information that is revealed to me or that I ha</w:t>
      </w:r>
      <w:bookmarkStart w:id="6" w:name="_GoBack"/>
      <w:bookmarkEnd w:id="6"/>
      <w:r w:rsidRPr="210A4243">
        <w:rPr>
          <w:rFonts w:ascii="Times New Roman" w:eastAsia="Times New Roman" w:hAnsi="Times New Roman" w:cs="Times New Roman"/>
          <w:color w:val="000000" w:themeColor="text1"/>
        </w:rPr>
        <w:t>ve discovered. I will not make any adverse use of information given to me.</w:t>
      </w:r>
    </w:p>
    <w:p w:rsidR="003A2D07" w:rsidRDefault="003A2D07" w:rsidP="003A2D07"/>
    <w:p w:rsidR="003A2D07" w:rsidRDefault="003A2D07" w:rsidP="003A2D07">
      <w:pPr>
        <w:tabs>
          <w:tab w:val="left" w:pos="510"/>
          <w:tab w:val="left" w:pos="1097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0A4243">
        <w:rPr>
          <w:rFonts w:ascii="Times New Roman" w:eastAsia="Times New Roman" w:hAnsi="Times New Roman" w:cs="Times New Roman"/>
          <w:sz w:val="24"/>
          <w:szCs w:val="24"/>
        </w:rPr>
        <w:t>Expert: [</w:t>
      </w:r>
      <w:r w:rsidRPr="00FE333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de-DE"/>
        </w:rPr>
        <w:t>insert full name</w:t>
      </w:r>
      <w:r w:rsidRPr="210A424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A2D07" w:rsidRDefault="003A2D07" w:rsidP="003A2D07">
      <w:pPr>
        <w:tabs>
          <w:tab w:val="left" w:pos="510"/>
          <w:tab w:val="left" w:pos="1097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0A4243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3A2D07" w:rsidRDefault="003A2D07" w:rsidP="003A2D07">
      <w:pPr>
        <w:tabs>
          <w:tab w:val="left" w:pos="510"/>
          <w:tab w:val="left" w:pos="1097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0A4243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</w:p>
    <w:p w:rsidR="003A2D07" w:rsidRDefault="003A2D07" w:rsidP="003A2D07">
      <w:pPr>
        <w:tabs>
          <w:tab w:val="left" w:pos="510"/>
          <w:tab w:val="left" w:pos="1097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0A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The declaration is to be signed with: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</w:t>
      </w:r>
    </w:p>
    <w:p w:rsidR="003A2D07" w:rsidRPr="00E744D4" w:rsidRDefault="003A2D07" w:rsidP="003A2D07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A. Electronic signature (recommended option):</w:t>
      </w:r>
    </w:p>
    <w:p w:rsidR="003A2D07" w:rsidRPr="00E744D4" w:rsidRDefault="003A2D07" w:rsidP="003A2D07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In case you have the possibility to sign the declaration using a qualified electronic signature (QES), please have it signed electronically. Please note that only the qualified electronic signature (QES) within the meaning of Regulation (EU) No 910/2014 (eIDAS Regulation) will be accepted. 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Before sending back your electronically signed document, please check the signature and validity of the certificate with one of the following tools:</w:t>
      </w:r>
    </w:p>
    <w:p w:rsidR="003A2D07" w:rsidRPr="00E744D4" w:rsidRDefault="003A2D07" w:rsidP="003A2D0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DSS Demonstration validation tool available at </w:t>
      </w:r>
      <w:hyperlink r:id="rId5" w:history="1">
        <w:r w:rsidRPr="00E744D4">
          <w:rPr>
            <w:i/>
            <w:iCs/>
            <w:highlight w:val="lightGray"/>
            <w:lang w:eastAsia="en-GB"/>
          </w:rPr>
          <w:t xml:space="preserve">https://ec.europa.eu/cefdigital/DSS/webapp-demo/validation </w:t>
        </w:r>
      </w:hyperlink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can help you check the validity of a certificate by indicating the number and type of valid signatures in a document.</w:t>
      </w:r>
    </w:p>
    <w:p w:rsidR="003A2D07" w:rsidRPr="00E744D4" w:rsidRDefault="003A2D07" w:rsidP="003A2D0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EU Trusted List Browser can be consulted in order to check whether the electronic signature provider and the trust service it provides are part of European Union Trusted List: </w:t>
      </w:r>
      <w:hyperlink r:id="rId6" w:anchor="/screen/home" w:history="1">
        <w:r w:rsidRPr="00E744D4">
          <w:rPr>
            <w:highlight w:val="lightGray"/>
            <w:lang w:eastAsia="en-GB"/>
          </w:rPr>
          <w:t>https://esignature.ec.europa.eu/efda/tl-browser/#/screen/home</w:t>
        </w:r>
      </w:hyperlink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lastRenderedPageBreak/>
        <w:t>To make sure you use a QES compliant to eIDAS Regulation, you need to check that both the service provider and the qualified certificate generation service used are included in the EU Trusted List Browser.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</w:t>
      </w:r>
    </w:p>
    <w:p w:rsidR="003A2D07" w:rsidRPr="00E744D4" w:rsidRDefault="003A2D07" w:rsidP="003A2D07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B. Handwritten signature: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</w:t>
      </w:r>
    </w:p>
    <w:p w:rsidR="003A2D07" w:rsidRPr="00E744D4" w:rsidRDefault="003A2D07" w:rsidP="003A2D07">
      <w:pP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:rsidR="003A2D07" w:rsidRPr="00E744D4" w:rsidRDefault="003A2D07" w:rsidP="003A2D0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E744D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In case you do not have the possibility to sign the declaration using a qualified electronic signature (QES), please fill it in electronically, then print it and signed and dated it using a hand-written signature.</w:t>
      </w:r>
    </w:p>
    <w:p w:rsidR="003A2D07" w:rsidRDefault="003A2D07" w:rsidP="003A2D07">
      <w:pPr>
        <w:spacing w:beforeAutospacing="1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en-GB"/>
        </w:rPr>
      </w:pPr>
    </w:p>
    <w:p w:rsidR="00374C8E" w:rsidRDefault="00D31CC4"/>
    <w:sectPr w:rsidR="00374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DEF"/>
    <w:multiLevelType w:val="hybridMultilevel"/>
    <w:tmpl w:val="3000D828"/>
    <w:lvl w:ilvl="0" w:tplc="FFFFFFFF">
      <w:start w:val="1"/>
      <w:numFmt w:val="upperRoman"/>
      <w:pStyle w:val="heading5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FAC4"/>
    <w:multiLevelType w:val="hybridMultilevel"/>
    <w:tmpl w:val="FFFFFFFF"/>
    <w:lvl w:ilvl="0" w:tplc="701E8894">
      <w:start w:val="1"/>
      <w:numFmt w:val="decimal"/>
      <w:lvlText w:val="%1."/>
      <w:lvlJc w:val="left"/>
      <w:pPr>
        <w:ind w:left="720" w:hanging="360"/>
      </w:pPr>
    </w:lvl>
    <w:lvl w:ilvl="1" w:tplc="0D68BB06">
      <w:start w:val="1"/>
      <w:numFmt w:val="lowerLetter"/>
      <w:lvlText w:val="%2."/>
      <w:lvlJc w:val="left"/>
      <w:pPr>
        <w:ind w:left="1440" w:hanging="360"/>
      </w:pPr>
    </w:lvl>
    <w:lvl w:ilvl="2" w:tplc="76503BF0">
      <w:start w:val="1"/>
      <w:numFmt w:val="lowerRoman"/>
      <w:lvlText w:val="%3."/>
      <w:lvlJc w:val="right"/>
      <w:pPr>
        <w:ind w:left="2160" w:hanging="180"/>
      </w:pPr>
    </w:lvl>
    <w:lvl w:ilvl="3" w:tplc="CD5E0CF0">
      <w:start w:val="1"/>
      <w:numFmt w:val="decimal"/>
      <w:lvlText w:val="%4."/>
      <w:lvlJc w:val="left"/>
      <w:pPr>
        <w:ind w:left="2880" w:hanging="360"/>
      </w:pPr>
    </w:lvl>
    <w:lvl w:ilvl="4" w:tplc="96864226">
      <w:start w:val="1"/>
      <w:numFmt w:val="lowerLetter"/>
      <w:lvlText w:val="%5."/>
      <w:lvlJc w:val="left"/>
      <w:pPr>
        <w:ind w:left="3600" w:hanging="360"/>
      </w:pPr>
    </w:lvl>
    <w:lvl w:ilvl="5" w:tplc="156C48D2">
      <w:start w:val="1"/>
      <w:numFmt w:val="lowerRoman"/>
      <w:lvlText w:val="%6."/>
      <w:lvlJc w:val="right"/>
      <w:pPr>
        <w:ind w:left="4320" w:hanging="180"/>
      </w:pPr>
    </w:lvl>
    <w:lvl w:ilvl="6" w:tplc="38848AA0">
      <w:start w:val="1"/>
      <w:numFmt w:val="decimal"/>
      <w:lvlText w:val="%7."/>
      <w:lvlJc w:val="left"/>
      <w:pPr>
        <w:ind w:left="5040" w:hanging="360"/>
      </w:pPr>
    </w:lvl>
    <w:lvl w:ilvl="7" w:tplc="A316F81A">
      <w:start w:val="1"/>
      <w:numFmt w:val="lowerLetter"/>
      <w:lvlText w:val="%8."/>
      <w:lvlJc w:val="left"/>
      <w:pPr>
        <w:ind w:left="5760" w:hanging="360"/>
      </w:pPr>
    </w:lvl>
    <w:lvl w:ilvl="8" w:tplc="81B68F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DE92D"/>
    <w:multiLevelType w:val="hybridMultilevel"/>
    <w:tmpl w:val="FFFFFFFF"/>
    <w:lvl w:ilvl="0" w:tplc="37843A4C">
      <w:start w:val="1"/>
      <w:numFmt w:val="decimal"/>
      <w:lvlText w:val="%1."/>
      <w:lvlJc w:val="left"/>
      <w:pPr>
        <w:ind w:left="720" w:hanging="360"/>
      </w:pPr>
    </w:lvl>
    <w:lvl w:ilvl="1" w:tplc="0340F61E">
      <w:start w:val="1"/>
      <w:numFmt w:val="lowerLetter"/>
      <w:lvlText w:val="%2."/>
      <w:lvlJc w:val="left"/>
      <w:pPr>
        <w:ind w:left="1440" w:hanging="360"/>
      </w:pPr>
    </w:lvl>
    <w:lvl w:ilvl="2" w:tplc="A77CE802">
      <w:start w:val="1"/>
      <w:numFmt w:val="lowerRoman"/>
      <w:lvlText w:val="%3."/>
      <w:lvlJc w:val="right"/>
      <w:pPr>
        <w:ind w:left="2160" w:hanging="180"/>
      </w:pPr>
    </w:lvl>
    <w:lvl w:ilvl="3" w:tplc="1DACB31C">
      <w:start w:val="1"/>
      <w:numFmt w:val="decimal"/>
      <w:lvlText w:val="%4."/>
      <w:lvlJc w:val="left"/>
      <w:pPr>
        <w:ind w:left="2880" w:hanging="360"/>
      </w:pPr>
    </w:lvl>
    <w:lvl w:ilvl="4" w:tplc="CFEE652A">
      <w:start w:val="1"/>
      <w:numFmt w:val="lowerLetter"/>
      <w:lvlText w:val="%5."/>
      <w:lvlJc w:val="left"/>
      <w:pPr>
        <w:ind w:left="3600" w:hanging="360"/>
      </w:pPr>
    </w:lvl>
    <w:lvl w:ilvl="5" w:tplc="9CD8892A">
      <w:start w:val="1"/>
      <w:numFmt w:val="lowerRoman"/>
      <w:lvlText w:val="%6."/>
      <w:lvlJc w:val="right"/>
      <w:pPr>
        <w:ind w:left="4320" w:hanging="180"/>
      </w:pPr>
    </w:lvl>
    <w:lvl w:ilvl="6" w:tplc="96085044">
      <w:start w:val="1"/>
      <w:numFmt w:val="decimal"/>
      <w:lvlText w:val="%7."/>
      <w:lvlJc w:val="left"/>
      <w:pPr>
        <w:ind w:left="5040" w:hanging="360"/>
      </w:pPr>
    </w:lvl>
    <w:lvl w:ilvl="7" w:tplc="AA2E4614">
      <w:start w:val="1"/>
      <w:numFmt w:val="lowerLetter"/>
      <w:lvlText w:val="%8."/>
      <w:lvlJc w:val="left"/>
      <w:pPr>
        <w:ind w:left="5760" w:hanging="360"/>
      </w:pPr>
    </w:lvl>
    <w:lvl w:ilvl="8" w:tplc="EE2007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535E"/>
    <w:multiLevelType w:val="hybridMultilevel"/>
    <w:tmpl w:val="FD02FF5A"/>
    <w:lvl w:ilvl="0" w:tplc="3B8CBCC4">
      <w:start w:val="1"/>
      <w:numFmt w:val="bullet"/>
      <w:lvlText w:val="-"/>
      <w:lvlJc w:val="left"/>
      <w:pPr>
        <w:ind w:left="1418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7"/>
    <w:rsid w:val="003A2D07"/>
    <w:rsid w:val="009B66CD"/>
    <w:rsid w:val="00B961B1"/>
    <w:rsid w:val="00D31CC4"/>
    <w:rsid w:val="00E744D4"/>
    <w:rsid w:val="00F4600B"/>
    <w:rsid w:val="00F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4139"/>
  <w15:chartTrackingRefBased/>
  <w15:docId w15:val="{1873E08B-1357-4682-84B7-EB9517F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0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D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2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3A2D07"/>
    <w:rPr>
      <w:rFonts w:ascii="Times New Roman" w:eastAsia="Times New Roman" w:hAnsi="Times New Roman" w:cs="Arial"/>
      <w:b/>
      <w:bCs/>
      <w:kern w:val="28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2D07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heading5">
    <w:name w:val="heading5"/>
    <w:basedOn w:val="Normal"/>
    <w:qFormat/>
    <w:rsid w:val="003A2D07"/>
    <w:pPr>
      <w:numPr>
        <w:numId w:val="4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ature.ec.europa.eu/efda/tl-browser/" TargetMode="External"/><Relationship Id="rId5" Type="http://schemas.openxmlformats.org/officeDocument/2006/relationships/hyperlink" Target="https://ec.europa.eu/cefdigital/DSS/webapp-demo/vali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3902</Characters>
  <Application>Microsoft Office Word</Application>
  <DocSecurity>0</DocSecurity>
  <Lines>108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ARROYO Jorge (REGIO-EXT)</dc:creator>
  <cp:keywords/>
  <dc:description/>
  <cp:lastModifiedBy>RODRIGUEZ ARROYO Jorge (REGIO-EXT)</cp:lastModifiedBy>
  <cp:revision>3</cp:revision>
  <dcterms:created xsi:type="dcterms:W3CDTF">2022-10-24T12:19:00Z</dcterms:created>
  <dcterms:modified xsi:type="dcterms:W3CDTF">2022-10-24T12:23:00Z</dcterms:modified>
</cp:coreProperties>
</file>