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6EC646D7" w:rsidR="00DA410F" w:rsidRPr="00370A7F" w:rsidRDefault="00DA410F" w:rsidP="00370A7F">
      <w:pPr>
        <w:spacing w:before="240" w:after="240"/>
        <w:jc w:val="center"/>
        <w:rPr>
          <w:b/>
          <w:bCs/>
          <w:noProof/>
          <w:sz w:val="28"/>
          <w:szCs w:val="28"/>
        </w:rPr>
      </w:pPr>
      <w:bookmarkStart w:id="0" w:name="_GoBack"/>
      <w:bookmarkEnd w:id="0"/>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4D79F392"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12AD7C10"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lastRenderedPageBreak/>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140AE2">
              <w:rPr>
                <w:noProof/>
              </w:rPr>
            </w:r>
            <w:r w:rsidR="00140AE2">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897E28">
              <w:t>money laundering</w:t>
            </w:r>
            <w:bookmarkStart w:id="16" w:name="_DV_C391"/>
            <w:r w:rsidR="00C475D8" w:rsidRPr="00583379">
              <w:rPr>
                <w:color w:val="000000"/>
              </w:rPr>
              <w:t xml:space="preserve"> or</w:t>
            </w:r>
            <w:bookmarkStart w:id="17" w:name="_DV_M252"/>
            <w:bookmarkEnd w:id="16"/>
            <w:bookmarkEnd w:id="17"/>
            <w:r w:rsidR="00C475D8" w:rsidRPr="00897E28">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1536C7">
              <w:t>terrorist offences</w:t>
            </w:r>
            <w:bookmarkStart w:id="22"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lastRenderedPageBreak/>
              <w:t xml:space="preserve">(vi) </w:t>
            </w:r>
            <w:bookmarkStart w:id="25" w:name="_DV_M254"/>
            <w:bookmarkEnd w:id="24"/>
            <w:bookmarkEnd w:id="25"/>
            <w:r w:rsidRPr="00897E28">
              <w:t xml:space="preserve">child labour or other </w:t>
            </w:r>
            <w:r w:rsidR="00A25C17" w:rsidRPr="00897E28">
              <w:t>offences concerning</w:t>
            </w:r>
            <w:r w:rsidRPr="00897E28">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9" w:name="_DV_C376"/>
      <w:r w:rsidRPr="0024225B">
        <w:lastRenderedPageBreak/>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lastRenderedPageBreak/>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254605FC"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59D3B800"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18747B31"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B55A750" w:rsidR="00B74E92" w:rsidRPr="00897E28" w:rsidRDefault="00CA2C74">
      <w:pPr>
        <w:jc w:val="both"/>
        <w:rPr>
          <w:b/>
          <w:bCs/>
          <w:u w:val="single"/>
        </w:rPr>
      </w:pPr>
      <w:r w:rsidRPr="00897E28">
        <w:rPr>
          <w:b/>
          <w:bCs/>
          <w:u w:val="single"/>
        </w:rPr>
        <w:t xml:space="preserve">Selection criteria applicable to the tenderer/candidate 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77777777" w:rsidR="006E23B3" w:rsidRPr="00897E28" w:rsidRDefault="006E23B3" w:rsidP="00897E28">
      <w:pPr>
        <w:spacing w:before="120" w:after="120"/>
        <w:ind w:firstLine="1"/>
        <w:jc w:val="both"/>
        <w:rPr>
          <w:b/>
          <w:bCs/>
          <w:i/>
          <w:iCs/>
          <w:noProof/>
        </w:rPr>
      </w:pPr>
      <w:r w:rsidRPr="00897E28">
        <w:rPr>
          <w:b/>
          <w:bCs/>
          <w:i/>
          <w:iCs/>
          <w:noProof/>
        </w:rPr>
        <w:t>(to be filled ONLY by the sole candidate/tenderer or the group leader in case of a joint tender)</w:t>
      </w:r>
    </w:p>
    <w:p w14:paraId="580B2348" w14:textId="3FFEA3F4" w:rsidR="00F04B97" w:rsidRDefault="00F04B97" w:rsidP="00F04B97">
      <w:pPr>
        <w:spacing w:before="120" w:after="120"/>
        <w:ind w:firstLine="1"/>
        <w:jc w:val="both"/>
        <w:rPr>
          <w:noProof/>
        </w:rPr>
      </w:pPr>
      <w:r>
        <w:rPr>
          <w:noProof/>
        </w:rPr>
        <w:t>The person, being</w:t>
      </w:r>
      <w:r w:rsidR="00072088">
        <w:rPr>
          <w:noProof/>
        </w:rPr>
        <w:t xml:space="preserve"> a sole candidate/tenderer/the group leader of a joint tender/request to participate,</w:t>
      </w:r>
      <w:r w:rsidR="00897E28">
        <w:rPr>
          <w:noProof/>
        </w:rPr>
        <w:t xml:space="preserve"> </w:t>
      </w:r>
      <w:r w:rsidR="740E3E08" w:rsidRPr="00897E28">
        <w:rPr>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Default="00F5266F" w:rsidP="00F5266F">
            <w:pPr>
              <w:spacing w:before="120" w:after="120"/>
              <w:jc w:val="both"/>
            </w:pPr>
            <w:r>
              <w:rPr>
                <w:noProof/>
              </w:rPr>
              <w:t>the candidate/tenderer, including all members of the group in case of joint tender/request to participate, subco</w:t>
            </w:r>
            <w:r w:rsidRPr="004C0625">
              <w:rPr>
                <w:noProof/>
              </w:rPr>
              <w:t xml:space="preserve">ntractors and </w:t>
            </w:r>
            <w:r w:rsidRPr="006C769B">
              <w:rPr>
                <w:noProof/>
              </w:rPr>
              <w:t>entities on whose capacity the tenderer intends to rely</w:t>
            </w:r>
            <w:r w:rsidRPr="004C0625">
              <w:rPr>
                <w:noProof/>
              </w:rPr>
              <w:t xml:space="preserve"> if</w:t>
            </w:r>
            <w:r>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 t</w:t>
            </w:r>
            <w:r>
              <w:rPr>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Default="00F5266F" w:rsidP="00F5266F">
            <w:pPr>
              <w:pStyle w:val="Text1"/>
              <w:numPr>
                <w:ilvl w:val="0"/>
                <w:numId w:val="24"/>
              </w:numPr>
              <w:spacing w:before="40" w:after="40"/>
              <w:rPr>
                <w:noProof/>
              </w:rPr>
            </w:pPr>
            <w:r>
              <w:rPr>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p w14:paraId="03CEF21E" w14:textId="77777777" w:rsidR="002870DB" w:rsidRDefault="002870DB" w:rsidP="002870DB">
      <w:pPr>
        <w:spacing w:before="100" w:beforeAutospacing="1" w:after="100" w:afterAutospacing="1"/>
        <w:jc w:val="both"/>
      </w:pPr>
      <w:r w:rsidRPr="00E35B61">
        <w:t>In case of a procedure with lots the above statements apply to the lot(s) for which the request to participate/tender is submitted.</w:t>
      </w:r>
    </w:p>
    <w:p w14:paraId="50AB76DC" w14:textId="0B986568" w:rsidR="00CA2C74" w:rsidRPr="00EC7E2B" w:rsidRDefault="00CA2C74" w:rsidP="00897E28">
      <w:pPr>
        <w:spacing w:before="100" w:beforeAutospacing="1" w:after="100" w:afterAutospacing="1"/>
        <w:jc w:val="both"/>
        <w:rPr>
          <w:b/>
          <w:i/>
          <w:iCs/>
          <w:color w:val="0070C0"/>
        </w:rPr>
      </w:pPr>
      <w:r w:rsidRPr="00EC7E2B">
        <w:rPr>
          <w:b/>
          <w:i/>
          <w:iCs/>
          <w:color w:val="0070C0"/>
          <w:highlight w:val="yellow"/>
        </w:rPr>
        <w:t>Option below to be inserted by the Contracting Authority when applicable in accordance with the procurement documents</w:t>
      </w:r>
      <w:r w:rsidR="00F35EEC" w:rsidRPr="00EC7E2B">
        <w:rPr>
          <w:b/>
          <w:i/>
          <w:iCs/>
          <w:color w:val="0070C0"/>
          <w:highlight w:val="yellow"/>
        </w:rPr>
        <w:t xml:space="preserve">. </w:t>
      </w:r>
      <w:r w:rsidR="00E80BCE" w:rsidRPr="00EC7E2B">
        <w:rPr>
          <w:b/>
          <w:i/>
          <w:iCs/>
          <w:color w:val="0070C0"/>
          <w:highlight w:val="yellow"/>
        </w:rPr>
        <w:t>The Contracting Au</w:t>
      </w:r>
      <w:r w:rsidR="00F35EEC" w:rsidRPr="00EC7E2B">
        <w:rPr>
          <w:b/>
          <w:i/>
          <w:iCs/>
          <w:color w:val="0070C0"/>
          <w:highlight w:val="yellow"/>
        </w:rPr>
        <w:t>thority must delete the section below if there are no selection criteria applicable individually. If there are such criteria, the contracting authority must adapt the table to the criteria indicated in the tender specifications.</w:t>
      </w:r>
    </w:p>
    <w:p w14:paraId="5CFBC1F8" w14:textId="38BB0306"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51B63D4"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tender</w:t>
      </w:r>
      <w:r w:rsidR="00072088" w:rsidRPr="00897E28">
        <w:rPr>
          <w:b/>
          <w:bCs/>
          <w:i/>
          <w:iCs/>
          <w:noProof/>
        </w:rPr>
        <w:t>/request to participate</w:t>
      </w:r>
      <w:r w:rsidRPr="00897E28">
        <w:rPr>
          <w:b/>
          <w:bCs/>
          <w:i/>
          <w:iCs/>
          <w:noProof/>
        </w:rPr>
        <w:t xml:space="preserve"> and subcontractors)</w:t>
      </w:r>
    </w:p>
    <w:p w14:paraId="64745216" w14:textId="7B4E4AE0"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tender/request to participate</w:t>
      </w:r>
      <w:r w:rsidR="00A551F6">
        <w:rPr>
          <w:noProof/>
        </w:rPr>
        <w:t xml:space="preserve"> or a subcontractor,</w:t>
      </w:r>
      <w:r w:rsidR="00072088">
        <w:rPr>
          <w:noProof/>
        </w:rPr>
        <w:t xml:space="preserve"> </w:t>
      </w:r>
      <w:r>
        <w:rPr>
          <w:noProof/>
        </w:rPr>
        <w:t xml:space="preserve">submitting a request to participate/tender 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18B826CB"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contract </w:t>
            </w:r>
            <w:r w:rsidRPr="00583379">
              <w:rPr>
                <w:noProof/>
              </w:rPr>
              <w:t>as required in section</w:t>
            </w:r>
            <w:r>
              <w:rPr>
                <w:noProof/>
              </w:rPr>
              <w:t xml:space="preserve"> [</w:t>
            </w:r>
            <w:r w:rsidRPr="00897E28">
              <w:rPr>
                <w:i/>
                <w:iCs/>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0B9B5E76" w:rsidR="00A551F6" w:rsidRDefault="00A551F6" w:rsidP="00F5266F">
            <w:pPr>
              <w:pStyle w:val="Text1"/>
              <w:numPr>
                <w:ilvl w:val="0"/>
                <w:numId w:val="47"/>
              </w:numPr>
              <w:spacing w:before="40" w:after="40"/>
              <w:rPr>
                <w:noProof/>
              </w:rPr>
            </w:pPr>
            <w:r>
              <w:rPr>
                <w:noProof/>
              </w:rPr>
              <w:t>fulfills the applicable economic and financial criteria indicated in section [</w:t>
            </w:r>
            <w:r w:rsidRPr="00897E28">
              <w:rPr>
                <w:i/>
                <w:iCs/>
                <w:noProof/>
                <w:highlight w:val="lightGray"/>
              </w:rPr>
              <w:t>insert</w:t>
            </w:r>
            <w:r w:rsidRPr="00583379">
              <w:rPr>
                <w:noProof/>
              </w:rPr>
              <w:t>]</w:t>
            </w:r>
            <w:r>
              <w:rPr>
                <w:noProof/>
              </w:rPr>
              <w:t xml:space="preserve"> of the tender specifications;</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4DCE0997" w:rsidR="00A551F6" w:rsidRDefault="00A551F6" w:rsidP="00F5266F">
            <w:pPr>
              <w:pStyle w:val="Text1"/>
              <w:numPr>
                <w:ilvl w:val="0"/>
                <w:numId w:val="47"/>
              </w:numPr>
              <w:spacing w:before="40" w:after="40"/>
              <w:rPr>
                <w:noProof/>
              </w:rPr>
            </w:pPr>
            <w:r>
              <w:rPr>
                <w:noProof/>
              </w:rPr>
              <w:t>fulfills the applicable technical and professional criteria indicated in section [</w:t>
            </w:r>
            <w:r w:rsidRPr="00897E28">
              <w:rPr>
                <w:i/>
                <w:iCs/>
                <w:noProof/>
                <w:highlight w:val="lightGray"/>
              </w:rPr>
              <w:t>insert</w:t>
            </w:r>
            <w:r>
              <w:rPr>
                <w:noProof/>
              </w:rPr>
              <w:t>] of the tender specifications.</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r w:rsidR="00F5266F" w14:paraId="4CD8DC3C" w14:textId="77777777" w:rsidTr="740E3E08">
        <w:tc>
          <w:tcPr>
            <w:tcW w:w="7344" w:type="dxa"/>
            <w:shd w:val="clear" w:color="auto" w:fill="auto"/>
          </w:tcPr>
          <w:p w14:paraId="0FEA3BBA" w14:textId="1FA48AE1"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contract performance. </w:t>
            </w:r>
          </w:p>
        </w:tc>
        <w:tc>
          <w:tcPr>
            <w:tcW w:w="70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08"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c>
          <w:tcPr>
            <w:tcW w:w="630"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0AE2">
              <w:rPr>
                <w:noProof/>
              </w:rPr>
            </w:r>
            <w:r w:rsidR="00140AE2">
              <w:rPr>
                <w:noProof/>
              </w:rPr>
              <w:fldChar w:fldCharType="separate"/>
            </w:r>
            <w:r>
              <w:rPr>
                <w:noProof/>
              </w:rPr>
              <w:fldChar w:fldCharType="end"/>
            </w:r>
          </w:p>
        </w:tc>
      </w:tr>
    </w:tbl>
    <w:p w14:paraId="29A4F3F0" w14:textId="77777777" w:rsidR="002870DB" w:rsidRDefault="002870DB" w:rsidP="002870DB">
      <w:pPr>
        <w:spacing w:before="100" w:beforeAutospacing="1" w:after="100" w:afterAutospacing="1"/>
        <w:jc w:val="both"/>
      </w:pPr>
      <w:r w:rsidRPr="00E35B61">
        <w:t>In case of a procedure with lots the above statements apply to the lot(s) for which the request to participate/tender is submitted.</w:t>
      </w:r>
    </w:p>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1F40ABD1" w:rsidR="00F04B97" w:rsidRDefault="00F04B97" w:rsidP="00897E28">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14:paraId="1699FA0D" w14:textId="61909762"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14:paraId="1279E35F" w14:textId="77777777"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5"/>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lastRenderedPageBreak/>
        <w:t xml:space="preserve">Declaration on honour on established debt to the union </w:t>
      </w:r>
    </w:p>
    <w:p w14:paraId="1DCBB562" w14:textId="66CC1D68" w:rsidR="006B2B45" w:rsidRPr="006B0A89" w:rsidRDefault="006B2B45" w:rsidP="006B2B45">
      <w:pPr>
        <w:spacing w:before="120" w:after="120"/>
        <w:jc w:val="both"/>
        <w:rPr>
          <w:b/>
          <w:bCs/>
          <w:i/>
          <w:iCs/>
          <w:noProof/>
        </w:rPr>
      </w:pPr>
      <w:r w:rsidRPr="006B0A89">
        <w:rPr>
          <w:b/>
          <w:bCs/>
          <w:i/>
          <w:iCs/>
          <w:noProof/>
        </w:rPr>
        <w:t xml:space="preserve"> (to be filled ONLY by the sole candidate/tenderer or the group leader in case of a joint tender)</w:t>
      </w:r>
    </w:p>
    <w:p w14:paraId="2AFA3C81" w14:textId="77777777" w:rsidR="006B2B45" w:rsidRPr="006B0A89" w:rsidRDefault="006B2B45" w:rsidP="006B2B45">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6B0A89" w:rsidRDefault="006B0A89" w:rsidP="006B0A89">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140AE2">
              <w:rPr>
                <w:noProof/>
              </w:rPr>
            </w:r>
            <w:r w:rsidR="00140AE2">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140AE2">
              <w:rPr>
                <w:noProof/>
              </w:rPr>
            </w:r>
            <w:r w:rsidR="00140AE2">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2088710F"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1156" w14:textId="77777777" w:rsidR="00295BCF" w:rsidRDefault="00295BCF">
      <w:r>
        <w:separator/>
      </w:r>
    </w:p>
  </w:endnote>
  <w:endnote w:type="continuationSeparator" w:id="0">
    <w:p w14:paraId="1E47A978" w14:textId="77777777" w:rsidR="00295BCF" w:rsidRDefault="00295BCF">
      <w:r>
        <w:continuationSeparator/>
      </w:r>
    </w:p>
  </w:endnote>
  <w:endnote w:type="continuationNotice" w:id="1">
    <w:p w14:paraId="4A9EEC89" w14:textId="77777777" w:rsidR="00295BCF" w:rsidRDefault="0029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4F78" w14:textId="77777777" w:rsidR="00295BCF" w:rsidRDefault="0029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285C553"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140AE2">
              <w:rPr>
                <w:bCs/>
                <w:noProof/>
                <w:sz w:val="20"/>
                <w:szCs w:val="20"/>
              </w:rPr>
              <w:t>2</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140AE2">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B1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6DE7" w14:textId="77777777" w:rsidR="00295BCF" w:rsidRDefault="00295BCF">
      <w:r>
        <w:separator/>
      </w:r>
    </w:p>
  </w:footnote>
  <w:footnote w:type="continuationSeparator" w:id="0">
    <w:p w14:paraId="44A237B7" w14:textId="77777777" w:rsidR="00295BCF" w:rsidRDefault="00295BCF">
      <w:r>
        <w:continuationSeparator/>
      </w:r>
    </w:p>
  </w:footnote>
  <w:footnote w:type="continuationNotice" w:id="1">
    <w:p w14:paraId="1F61F7A1" w14:textId="77777777" w:rsidR="00295BCF" w:rsidRDefault="00295BCF"/>
  </w:footnote>
  <w:footnote w:id="2">
    <w:p w14:paraId="61539AC3" w14:textId="46EF5ACC" w:rsidR="00295BCF" w:rsidRPr="009857B0" w:rsidRDefault="00295BCF">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4">
    <w:p w14:paraId="79038C83" w14:textId="6A024800" w:rsidR="00295BCF" w:rsidRPr="00EA6BA4" w:rsidRDefault="00295BCF">
      <w:pPr>
        <w:pStyle w:val="FootnoteText"/>
      </w:pPr>
      <w:r>
        <w:rPr>
          <w:rStyle w:val="FootnoteReference"/>
        </w:rPr>
        <w:footnoteRef/>
      </w:r>
      <w:r>
        <w:t xml:space="preserve"> </w:t>
      </w:r>
      <w:r w:rsidRPr="00EA6BA4">
        <w:t xml:space="preserve">The same institution or agency. </w:t>
      </w:r>
    </w:p>
  </w:footnote>
  <w:footnote w:id="5">
    <w:p w14:paraId="691476B8" w14:textId="77777777" w:rsidR="00295BCF" w:rsidRPr="00EA6BA4" w:rsidRDefault="00295BCF" w:rsidP="0073022B">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33E3" w14:textId="77777777" w:rsidR="00295BCF" w:rsidRDefault="0029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82D7" w14:textId="77777777" w:rsidR="00295BCF" w:rsidRDefault="00295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99EB808" w:rsidR="00295BCF" w:rsidRPr="00370A7F" w:rsidRDefault="00295BCF">
    <w:pPr>
      <w:pStyle w:val="Header"/>
      <w:jc w:val="right"/>
      <w:rPr>
        <w:sz w:val="20"/>
        <w:szCs w:val="20"/>
        <w:lang w:val="fr-BE"/>
      </w:rPr>
    </w:pPr>
    <w:r w:rsidRPr="00897E28">
      <w:rPr>
        <w:sz w:val="20"/>
        <w:szCs w:val="20"/>
        <w:lang w:val="fr-BE"/>
      </w:rPr>
      <w:t xml:space="preserve">Version </w:t>
    </w:r>
    <w:r>
      <w:rPr>
        <w:sz w:val="20"/>
        <w:szCs w:val="20"/>
        <w:lang w:val="fr-BE"/>
      </w:rPr>
      <w:t>May</w:t>
    </w:r>
    <w:r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32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A49B6"/>
    <w:rsid w:val="000A6F71"/>
    <w:rsid w:val="000B1CF8"/>
    <w:rsid w:val="000B34D3"/>
    <w:rsid w:val="000C2EE8"/>
    <w:rsid w:val="000C3409"/>
    <w:rsid w:val="000C68B3"/>
    <w:rsid w:val="000D27F5"/>
    <w:rsid w:val="000D41F1"/>
    <w:rsid w:val="000E2E14"/>
    <w:rsid w:val="000F40A3"/>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40AE2"/>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C4352"/>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Guidance</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02e182b-7e46-4567-89e5-b76ccbd06361"/>
    <ds:schemaRef ds:uri="http://www.w3.org/XML/1998/namespace"/>
    <ds:schemaRef ds:uri="http://purl.org/dc/dcmityp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706AB5D5-1E20-434D-BA93-F35F7415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3485D-66FC-48C0-A724-ED0BECDE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17740</Characters>
  <Application>Microsoft Office Word</Application>
  <DocSecurity>0</DocSecurity>
  <Lines>492</Lines>
  <Paragraphs>309</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MARCHAL Sylviane (REGIO)</cp:lastModifiedBy>
  <cp:revision>2</cp:revision>
  <cp:lastPrinted>2018-07-23T14:42:00Z</cp:lastPrinted>
  <dcterms:created xsi:type="dcterms:W3CDTF">2021-06-18T08:16:00Z</dcterms:created>
  <dcterms:modified xsi:type="dcterms:W3CDTF">2021-06-18T08:16:00Z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y fmtid="{D5CDD505-2E9C-101B-9397-08002B2CF9AE}" pid="4" name="_dlc_DocIdItemGuid">
    <vt:lpwstr>57eb3a51-96c4-453d-902f-be6fa896f11d</vt:lpwstr>
  </property>
</Properties>
</file>