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167A2" w14:textId="13D0A031" w:rsidR="003A171F" w:rsidRDefault="00485962" w:rsidP="000A1ECD">
      <w:pPr>
        <w:jc w:val="center"/>
      </w:pPr>
      <w:r>
        <w:rPr>
          <w:noProof/>
          <w:lang w:val="en-GB" w:eastAsia="en-GB" w:bidi="ar-SA"/>
        </w:rPr>
        <w:drawing>
          <wp:inline distT="0" distB="0" distL="0" distR="0" wp14:anchorId="496D9800" wp14:editId="56EA2B3B">
            <wp:extent cx="9597042" cy="6782937"/>
            <wp:effectExtent l="0" t="0" r="4445" b="0"/>
            <wp:docPr id="4" name="Picture 4" descr="\\NET1.cec.eu.int\homes\116\grandsa\Desktop\REGIO-2017-00595-00-18-LV-TRA-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1.cec.eu.int\homes\116\grandsa\Desktop\REGIO-2017-00595-00-18-LV-TRA-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5418" cy="6788857"/>
                    </a:xfrm>
                    <a:prstGeom prst="rect">
                      <a:avLst/>
                    </a:prstGeom>
                    <a:noFill/>
                    <a:ln>
                      <a:noFill/>
                    </a:ln>
                  </pic:spPr>
                </pic:pic>
              </a:graphicData>
            </a:graphic>
          </wp:inline>
        </w:drawing>
      </w:r>
    </w:p>
    <w:p w14:paraId="4AF7BBEB" w14:textId="77777777" w:rsidR="00857E51" w:rsidRDefault="00857E51" w:rsidP="00F01312">
      <w:pPr>
        <w:rPr>
          <w:rFonts w:ascii="Verdana" w:hAnsi="Verdana" w:cstheme="minorHAnsi"/>
          <w:b/>
          <w:color w:val="003399"/>
          <w:kern w:val="12"/>
          <w:sz w:val="32"/>
        </w:rPr>
        <w:sectPr w:rsidR="00857E51" w:rsidSect="00882F5A">
          <w:headerReference w:type="even" r:id="rId10"/>
          <w:headerReference w:type="default" r:id="rId11"/>
          <w:footerReference w:type="even" r:id="rId12"/>
          <w:footerReference w:type="default" r:id="rId13"/>
          <w:headerReference w:type="first" r:id="rId14"/>
          <w:footerReference w:type="first" r:id="rId15"/>
          <w:pgSz w:w="15840" w:h="12240" w:orient="landscape"/>
          <w:pgMar w:top="198" w:right="0" w:bottom="204" w:left="0" w:header="720" w:footer="720" w:gutter="0"/>
          <w:cols w:space="720"/>
          <w:titlePg/>
          <w:docGrid w:linePitch="360"/>
        </w:sectPr>
      </w:pPr>
    </w:p>
    <w:p w14:paraId="727F936A" w14:textId="16AECCE9" w:rsidR="00F800B1" w:rsidRPr="00EE307C" w:rsidRDefault="00F01312" w:rsidP="00F01312">
      <w:pPr>
        <w:rPr>
          <w:rFonts w:ascii="Verdana" w:hAnsi="Verdana" w:cstheme="minorHAnsi"/>
          <w:b/>
          <w:color w:val="003399"/>
          <w:kern w:val="12"/>
          <w:sz w:val="32"/>
          <w:szCs w:val="32"/>
        </w:rPr>
      </w:pPr>
      <w:r>
        <w:rPr>
          <w:rFonts w:ascii="Verdana" w:hAnsi="Verdana" w:cstheme="minorHAnsi"/>
          <w:b/>
          <w:color w:val="003399"/>
          <w:kern w:val="12"/>
          <w:sz w:val="32"/>
        </w:rPr>
        <w:lastRenderedPageBreak/>
        <w:t>Dokumenta redakcijas</w:t>
      </w:r>
    </w:p>
    <w:tbl>
      <w:tblPr>
        <w:tblStyle w:val="TableGrid"/>
        <w:tblW w:w="5000" w:type="pct"/>
        <w:tblLook w:val="04A0" w:firstRow="1" w:lastRow="0" w:firstColumn="1" w:lastColumn="0" w:noHBand="0" w:noVBand="1"/>
      </w:tblPr>
      <w:tblGrid>
        <w:gridCol w:w="6588"/>
        <w:gridCol w:w="6588"/>
      </w:tblGrid>
      <w:tr w:rsidR="00F01312" w:rsidRPr="004C64B2" w14:paraId="75F5FB5F" w14:textId="77777777" w:rsidTr="00345D5C">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14:paraId="23474D3C" w14:textId="77777777" w:rsidR="00F01312" w:rsidRPr="004C64B2" w:rsidRDefault="00F01312" w:rsidP="00345D5C">
            <w:pPr>
              <w:rPr>
                <w:rFonts w:cstheme="minorHAnsi"/>
                <w:sz w:val="20"/>
                <w:szCs w:val="32"/>
              </w:rPr>
            </w:pPr>
            <w:r>
              <w:rPr>
                <w:rFonts w:cstheme="minorHAnsi"/>
                <w:sz w:val="20"/>
              </w:rPr>
              <w:t>Redakcija</w:t>
            </w:r>
          </w:p>
        </w:tc>
        <w:tc>
          <w:tcPr>
            <w:tcW w:w="2500" w:type="pct"/>
            <w:shd w:val="clear" w:color="auto" w:fill="44546A" w:themeFill="text2"/>
          </w:tcPr>
          <w:p w14:paraId="016AB6DD" w14:textId="77777777" w:rsidR="00F01312" w:rsidRPr="004C64B2" w:rsidRDefault="00F01312" w:rsidP="00345D5C">
            <w:pPr>
              <w:rPr>
                <w:rFonts w:cstheme="minorHAnsi"/>
                <w:sz w:val="20"/>
                <w:szCs w:val="32"/>
              </w:rPr>
            </w:pPr>
            <w:r>
              <w:rPr>
                <w:rFonts w:cstheme="minorHAnsi"/>
                <w:sz w:val="20"/>
              </w:rPr>
              <w:t>Datums</w:t>
            </w:r>
          </w:p>
        </w:tc>
      </w:tr>
      <w:tr w:rsidR="00F01312" w:rsidRPr="004C64B2" w14:paraId="09F65DDF" w14:textId="77777777" w:rsidTr="00345D5C">
        <w:trPr>
          <w:trHeight w:val="265"/>
        </w:trPr>
        <w:tc>
          <w:tcPr>
            <w:tcW w:w="2500" w:type="pct"/>
          </w:tcPr>
          <w:p w14:paraId="78B96977" w14:textId="77777777" w:rsidR="00F01312" w:rsidRPr="004C64B2" w:rsidRDefault="00F01312" w:rsidP="00345D5C">
            <w:pPr>
              <w:rPr>
                <w:rFonts w:cstheme="minorHAnsi"/>
                <w:sz w:val="20"/>
                <w:szCs w:val="32"/>
              </w:rPr>
            </w:pPr>
            <w:r>
              <w:rPr>
                <w:rFonts w:cstheme="minorHAnsi"/>
                <w:sz w:val="20"/>
              </w:rPr>
              <w:t>V1</w:t>
            </w:r>
          </w:p>
        </w:tc>
        <w:tc>
          <w:tcPr>
            <w:tcW w:w="2500" w:type="pct"/>
          </w:tcPr>
          <w:p w14:paraId="7C0FECA5" w14:textId="125C52AC" w:rsidR="00F01312" w:rsidRPr="004C64B2" w:rsidRDefault="00281DCA" w:rsidP="00345D5C">
            <w:pPr>
              <w:rPr>
                <w:rFonts w:cstheme="minorHAnsi"/>
                <w:sz w:val="20"/>
                <w:szCs w:val="32"/>
              </w:rPr>
            </w:pPr>
            <w:r>
              <w:rPr>
                <w:rFonts w:cstheme="minorHAnsi"/>
                <w:sz w:val="20"/>
              </w:rPr>
              <w:t>2017. gada 3. novembris</w:t>
            </w:r>
          </w:p>
        </w:tc>
      </w:tr>
      <w:tr w:rsidR="00F01312" w:rsidRPr="004C64B2" w14:paraId="727A5A84" w14:textId="77777777" w:rsidTr="00345D5C">
        <w:trPr>
          <w:trHeight w:val="254"/>
        </w:trPr>
        <w:tc>
          <w:tcPr>
            <w:tcW w:w="2500" w:type="pct"/>
          </w:tcPr>
          <w:p w14:paraId="4B7BE517" w14:textId="77777777" w:rsidR="00F01312" w:rsidRPr="004C64B2" w:rsidRDefault="00F01312" w:rsidP="00345D5C">
            <w:pPr>
              <w:rPr>
                <w:rFonts w:cstheme="minorHAnsi"/>
                <w:sz w:val="20"/>
                <w:szCs w:val="32"/>
              </w:rPr>
            </w:pPr>
          </w:p>
        </w:tc>
        <w:tc>
          <w:tcPr>
            <w:tcW w:w="2500" w:type="pct"/>
          </w:tcPr>
          <w:p w14:paraId="6B107C38" w14:textId="77777777" w:rsidR="00F01312" w:rsidRPr="004C64B2" w:rsidRDefault="00F01312" w:rsidP="00345D5C">
            <w:pPr>
              <w:rPr>
                <w:rFonts w:cstheme="minorHAnsi"/>
                <w:sz w:val="20"/>
                <w:szCs w:val="32"/>
              </w:rPr>
            </w:pPr>
          </w:p>
        </w:tc>
      </w:tr>
      <w:tr w:rsidR="00F01312" w:rsidRPr="004C64B2" w14:paraId="3287FC7C" w14:textId="77777777" w:rsidTr="00345D5C">
        <w:trPr>
          <w:trHeight w:val="254"/>
        </w:trPr>
        <w:tc>
          <w:tcPr>
            <w:tcW w:w="2500" w:type="pct"/>
          </w:tcPr>
          <w:p w14:paraId="5AEF62A0" w14:textId="77777777" w:rsidR="00F01312" w:rsidRPr="004C64B2" w:rsidRDefault="00F01312" w:rsidP="00345D5C">
            <w:pPr>
              <w:rPr>
                <w:rFonts w:cstheme="minorHAnsi"/>
                <w:sz w:val="20"/>
                <w:szCs w:val="32"/>
              </w:rPr>
            </w:pPr>
          </w:p>
        </w:tc>
        <w:tc>
          <w:tcPr>
            <w:tcW w:w="2500" w:type="pct"/>
          </w:tcPr>
          <w:p w14:paraId="2CA78AE3" w14:textId="77777777" w:rsidR="00F01312" w:rsidRPr="004C64B2" w:rsidRDefault="00F01312" w:rsidP="00345D5C">
            <w:pPr>
              <w:rPr>
                <w:rFonts w:cstheme="minorHAnsi"/>
                <w:sz w:val="20"/>
                <w:szCs w:val="32"/>
              </w:rPr>
            </w:pPr>
          </w:p>
        </w:tc>
      </w:tr>
      <w:tr w:rsidR="00F01312" w:rsidRPr="004C64B2" w14:paraId="532832C8" w14:textId="77777777" w:rsidTr="00345D5C">
        <w:trPr>
          <w:trHeight w:val="265"/>
        </w:trPr>
        <w:tc>
          <w:tcPr>
            <w:tcW w:w="2500" w:type="pct"/>
          </w:tcPr>
          <w:p w14:paraId="25EDE89B" w14:textId="77777777" w:rsidR="00F01312" w:rsidRPr="004C64B2" w:rsidRDefault="00F01312" w:rsidP="00345D5C">
            <w:pPr>
              <w:rPr>
                <w:rFonts w:cstheme="minorHAnsi"/>
                <w:sz w:val="20"/>
                <w:szCs w:val="32"/>
              </w:rPr>
            </w:pPr>
          </w:p>
        </w:tc>
        <w:tc>
          <w:tcPr>
            <w:tcW w:w="2500" w:type="pct"/>
          </w:tcPr>
          <w:p w14:paraId="330147B1" w14:textId="77777777" w:rsidR="00F01312" w:rsidRPr="004C64B2" w:rsidRDefault="00F01312" w:rsidP="00345D5C">
            <w:pPr>
              <w:rPr>
                <w:rFonts w:cstheme="minorHAnsi"/>
                <w:sz w:val="20"/>
                <w:szCs w:val="32"/>
              </w:rPr>
            </w:pPr>
          </w:p>
        </w:tc>
      </w:tr>
      <w:tr w:rsidR="00F01312" w:rsidRPr="004C64B2" w14:paraId="66BE27FC" w14:textId="77777777" w:rsidTr="00345D5C">
        <w:trPr>
          <w:trHeight w:val="254"/>
        </w:trPr>
        <w:tc>
          <w:tcPr>
            <w:tcW w:w="2500" w:type="pct"/>
          </w:tcPr>
          <w:p w14:paraId="4831088F" w14:textId="77777777" w:rsidR="00F01312" w:rsidRPr="004C64B2" w:rsidRDefault="00F01312" w:rsidP="00345D5C">
            <w:pPr>
              <w:rPr>
                <w:rFonts w:cstheme="minorHAnsi"/>
                <w:sz w:val="20"/>
                <w:szCs w:val="32"/>
              </w:rPr>
            </w:pPr>
          </w:p>
        </w:tc>
        <w:tc>
          <w:tcPr>
            <w:tcW w:w="2500" w:type="pct"/>
          </w:tcPr>
          <w:p w14:paraId="1C2230FD" w14:textId="77777777" w:rsidR="00F01312" w:rsidRPr="004C64B2" w:rsidRDefault="00F01312" w:rsidP="00345D5C">
            <w:pPr>
              <w:rPr>
                <w:rFonts w:cstheme="minorHAnsi"/>
                <w:sz w:val="20"/>
                <w:szCs w:val="32"/>
              </w:rPr>
            </w:pPr>
          </w:p>
        </w:tc>
      </w:tr>
      <w:tr w:rsidR="00F01312" w:rsidRPr="004C64B2" w14:paraId="11C50E85" w14:textId="77777777" w:rsidTr="00345D5C">
        <w:trPr>
          <w:trHeight w:val="254"/>
        </w:trPr>
        <w:tc>
          <w:tcPr>
            <w:tcW w:w="2500" w:type="pct"/>
          </w:tcPr>
          <w:p w14:paraId="2810D2BA" w14:textId="77777777" w:rsidR="00F01312" w:rsidRPr="004C64B2" w:rsidRDefault="00F01312" w:rsidP="00345D5C">
            <w:pPr>
              <w:rPr>
                <w:rFonts w:cstheme="minorHAnsi"/>
                <w:sz w:val="20"/>
                <w:szCs w:val="32"/>
              </w:rPr>
            </w:pPr>
          </w:p>
        </w:tc>
        <w:tc>
          <w:tcPr>
            <w:tcW w:w="2500" w:type="pct"/>
          </w:tcPr>
          <w:p w14:paraId="2870FDCB" w14:textId="77777777" w:rsidR="00F01312" w:rsidRPr="004C64B2" w:rsidRDefault="00F01312" w:rsidP="00345D5C">
            <w:pPr>
              <w:rPr>
                <w:rFonts w:cstheme="minorHAnsi"/>
                <w:sz w:val="20"/>
                <w:szCs w:val="32"/>
              </w:rPr>
            </w:pPr>
          </w:p>
        </w:tc>
      </w:tr>
      <w:tr w:rsidR="00F01312" w:rsidRPr="004C64B2" w14:paraId="25783DBF" w14:textId="77777777" w:rsidTr="00345D5C">
        <w:trPr>
          <w:trHeight w:val="265"/>
        </w:trPr>
        <w:tc>
          <w:tcPr>
            <w:tcW w:w="2500" w:type="pct"/>
          </w:tcPr>
          <w:p w14:paraId="4FCAB984" w14:textId="77777777" w:rsidR="00F01312" w:rsidRPr="004C64B2" w:rsidRDefault="00F01312" w:rsidP="00345D5C">
            <w:pPr>
              <w:rPr>
                <w:rFonts w:cstheme="minorHAnsi"/>
                <w:sz w:val="20"/>
                <w:szCs w:val="32"/>
              </w:rPr>
            </w:pPr>
          </w:p>
        </w:tc>
        <w:tc>
          <w:tcPr>
            <w:tcW w:w="2500" w:type="pct"/>
          </w:tcPr>
          <w:p w14:paraId="2F3BD572" w14:textId="77777777" w:rsidR="00F01312" w:rsidRPr="004C64B2" w:rsidRDefault="00F01312" w:rsidP="00345D5C">
            <w:pPr>
              <w:rPr>
                <w:rFonts w:cstheme="minorHAnsi"/>
                <w:sz w:val="20"/>
                <w:szCs w:val="32"/>
              </w:rPr>
            </w:pPr>
          </w:p>
        </w:tc>
      </w:tr>
      <w:tr w:rsidR="00F01312" w:rsidRPr="004C64B2" w14:paraId="132B32CA" w14:textId="77777777" w:rsidTr="00345D5C">
        <w:trPr>
          <w:trHeight w:val="254"/>
        </w:trPr>
        <w:tc>
          <w:tcPr>
            <w:tcW w:w="2500" w:type="pct"/>
          </w:tcPr>
          <w:p w14:paraId="10E59F3B" w14:textId="77777777" w:rsidR="00F01312" w:rsidRPr="004C64B2" w:rsidRDefault="00F01312" w:rsidP="00345D5C">
            <w:pPr>
              <w:rPr>
                <w:rFonts w:cstheme="minorHAnsi"/>
                <w:sz w:val="20"/>
                <w:szCs w:val="32"/>
              </w:rPr>
            </w:pPr>
          </w:p>
        </w:tc>
        <w:tc>
          <w:tcPr>
            <w:tcW w:w="2500" w:type="pct"/>
          </w:tcPr>
          <w:p w14:paraId="541A61EA" w14:textId="77777777" w:rsidR="00F01312" w:rsidRPr="004C64B2" w:rsidRDefault="00F01312" w:rsidP="00345D5C">
            <w:pPr>
              <w:rPr>
                <w:rFonts w:cstheme="minorHAnsi"/>
                <w:sz w:val="20"/>
                <w:szCs w:val="32"/>
              </w:rPr>
            </w:pPr>
          </w:p>
        </w:tc>
      </w:tr>
      <w:tr w:rsidR="00F01312" w:rsidRPr="004C64B2" w14:paraId="52874884" w14:textId="77777777" w:rsidTr="00345D5C">
        <w:trPr>
          <w:trHeight w:val="265"/>
        </w:trPr>
        <w:tc>
          <w:tcPr>
            <w:tcW w:w="2500" w:type="pct"/>
          </w:tcPr>
          <w:p w14:paraId="7B482E9E" w14:textId="77777777" w:rsidR="00F01312" w:rsidRPr="004C64B2" w:rsidRDefault="00F01312" w:rsidP="00345D5C">
            <w:pPr>
              <w:rPr>
                <w:rFonts w:cstheme="minorHAnsi"/>
                <w:sz w:val="20"/>
                <w:szCs w:val="32"/>
              </w:rPr>
            </w:pPr>
          </w:p>
        </w:tc>
        <w:tc>
          <w:tcPr>
            <w:tcW w:w="2500" w:type="pct"/>
          </w:tcPr>
          <w:p w14:paraId="1B316F4B" w14:textId="77777777" w:rsidR="00F01312" w:rsidRPr="004C64B2" w:rsidRDefault="00F01312" w:rsidP="00345D5C">
            <w:pPr>
              <w:rPr>
                <w:rFonts w:cstheme="minorHAnsi"/>
                <w:sz w:val="20"/>
                <w:szCs w:val="32"/>
              </w:rPr>
            </w:pPr>
          </w:p>
        </w:tc>
      </w:tr>
      <w:tr w:rsidR="00F01312" w:rsidRPr="004C64B2" w14:paraId="70492330" w14:textId="77777777" w:rsidTr="00345D5C">
        <w:trPr>
          <w:trHeight w:val="254"/>
        </w:trPr>
        <w:tc>
          <w:tcPr>
            <w:tcW w:w="2500" w:type="pct"/>
          </w:tcPr>
          <w:p w14:paraId="2AF5D99B" w14:textId="77777777" w:rsidR="00F01312" w:rsidRPr="004C64B2" w:rsidRDefault="00F01312" w:rsidP="00345D5C">
            <w:pPr>
              <w:rPr>
                <w:rFonts w:cstheme="minorHAnsi"/>
                <w:sz w:val="20"/>
                <w:szCs w:val="32"/>
              </w:rPr>
            </w:pPr>
          </w:p>
        </w:tc>
        <w:tc>
          <w:tcPr>
            <w:tcW w:w="2500" w:type="pct"/>
          </w:tcPr>
          <w:p w14:paraId="34A9C722" w14:textId="77777777" w:rsidR="00F01312" w:rsidRPr="004C64B2" w:rsidRDefault="00F01312" w:rsidP="00345D5C">
            <w:pPr>
              <w:rPr>
                <w:rFonts w:cstheme="minorHAnsi"/>
                <w:sz w:val="20"/>
                <w:szCs w:val="32"/>
              </w:rPr>
            </w:pPr>
          </w:p>
        </w:tc>
      </w:tr>
    </w:tbl>
    <w:p w14:paraId="40D7DF59" w14:textId="77777777" w:rsidR="00F01312" w:rsidRPr="006630B8" w:rsidRDefault="00F01312" w:rsidP="000A1ECD">
      <w:pPr>
        <w:jc w:val="center"/>
        <w:rPr>
          <w:rFonts w:ascii="Verdana" w:hAnsi="Verdana" w:cstheme="minorHAnsi"/>
          <w:b/>
          <w:color w:val="003399"/>
          <w:kern w:val="12"/>
          <w:sz w:val="32"/>
          <w:szCs w:val="32"/>
        </w:rPr>
      </w:pPr>
    </w:p>
    <w:p w14:paraId="34A03D5D" w14:textId="77777777" w:rsidR="00F01312" w:rsidRPr="006630B8" w:rsidRDefault="00F01312" w:rsidP="000A1ECD">
      <w:pPr>
        <w:jc w:val="center"/>
        <w:rPr>
          <w:rFonts w:ascii="Verdana" w:hAnsi="Verdana" w:cstheme="minorHAnsi"/>
          <w:b/>
          <w:color w:val="003399"/>
          <w:kern w:val="12"/>
          <w:sz w:val="32"/>
          <w:szCs w:val="32"/>
        </w:rPr>
        <w:sectPr w:rsidR="00F01312" w:rsidRPr="006630B8" w:rsidSect="003A171F">
          <w:pgSz w:w="15840" w:h="12240" w:orient="landscape"/>
          <w:pgMar w:top="1440" w:right="1440" w:bottom="1440" w:left="1440" w:header="720" w:footer="720" w:gutter="0"/>
          <w:cols w:space="720"/>
          <w:titlePg/>
          <w:docGrid w:linePitch="360"/>
        </w:sectPr>
      </w:pPr>
    </w:p>
    <w:sdt>
      <w:sdtPr>
        <w:rPr>
          <w:rFonts w:ascii="Verdana" w:hAnsi="Verdana"/>
          <w:b/>
          <w:color w:val="2F5496" w:themeColor="accent5" w:themeShade="BF"/>
          <w:sz w:val="32"/>
          <w:szCs w:val="32"/>
        </w:rPr>
        <w:id w:val="1811126915"/>
        <w:docPartObj>
          <w:docPartGallery w:val="Table of Contents"/>
          <w:docPartUnique/>
        </w:docPartObj>
      </w:sdtPr>
      <w:sdtEndPr>
        <w:rPr>
          <w:b w:val="0"/>
          <w:bCs/>
          <w:noProof/>
          <w:color w:val="auto"/>
        </w:rPr>
      </w:sdtEndPr>
      <w:sdtContent>
        <w:p w14:paraId="0CA0778E" w14:textId="2913297D" w:rsidR="00306B4F" w:rsidRPr="00EE307C" w:rsidRDefault="00CF51E8" w:rsidP="00306B4F">
          <w:pPr>
            <w:rPr>
              <w:rFonts w:ascii="Verdana" w:hAnsi="Verdana"/>
              <w:b/>
              <w:color w:val="2F5496" w:themeColor="accent5" w:themeShade="BF"/>
              <w:sz w:val="32"/>
              <w:szCs w:val="32"/>
            </w:rPr>
          </w:pPr>
          <w:r>
            <w:rPr>
              <w:rFonts w:ascii="Verdana" w:hAnsi="Verdana"/>
              <w:b/>
              <w:color w:val="2F5496" w:themeColor="accent5" w:themeShade="BF"/>
              <w:sz w:val="32"/>
            </w:rPr>
            <w:t>Satura rādītājs</w:t>
          </w:r>
        </w:p>
        <w:p w14:paraId="046794FE" w14:textId="72814788" w:rsidR="006630B8" w:rsidRPr="006630B8" w:rsidRDefault="009F3CA7" w:rsidP="009F3CA7">
          <w:pPr>
            <w:tabs>
              <w:tab w:val="left" w:pos="1557"/>
            </w:tabs>
            <w:rPr>
              <w:rFonts w:ascii="Verdana" w:hAnsi="Verdana"/>
              <w:b/>
              <w:color w:val="0070C0"/>
              <w:sz w:val="32"/>
              <w:szCs w:val="32"/>
            </w:rPr>
          </w:pPr>
          <w:r>
            <w:tab/>
          </w:r>
        </w:p>
        <w:p w14:paraId="1ABEF323" w14:textId="77777777" w:rsidR="001E3836" w:rsidRPr="00BE40F5" w:rsidRDefault="00CF51E8">
          <w:pPr>
            <w:pStyle w:val="TOC1"/>
            <w:tabs>
              <w:tab w:val="left" w:pos="440"/>
              <w:tab w:val="right" w:leader="dot" w:pos="12950"/>
            </w:tabs>
            <w:rPr>
              <w:rFonts w:ascii="Verdana" w:eastAsiaTheme="minorEastAsia" w:hAnsi="Verdana"/>
              <w:noProof/>
              <w:sz w:val="32"/>
              <w:szCs w:val="32"/>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7766664" w:history="1">
            <w:r w:rsidR="001E3836" w:rsidRPr="00BE40F5">
              <w:rPr>
                <w:rStyle w:val="Hyperlink"/>
                <w:rFonts w:ascii="Verdana" w:hAnsi="Verdana"/>
                <w:noProof/>
                <w:sz w:val="32"/>
                <w:szCs w:val="32"/>
              </w:rPr>
              <w:t>1.</w:t>
            </w:r>
            <w:r w:rsidR="001E3836" w:rsidRPr="00BE40F5">
              <w:rPr>
                <w:rFonts w:ascii="Verdana" w:eastAsiaTheme="minorEastAsia" w:hAnsi="Verdana"/>
                <w:noProof/>
                <w:sz w:val="32"/>
                <w:szCs w:val="32"/>
                <w:lang w:val="en-GB" w:eastAsia="en-GB" w:bidi="ar-SA"/>
              </w:rPr>
              <w:tab/>
            </w:r>
            <w:r w:rsidR="001E3836" w:rsidRPr="00BE40F5">
              <w:rPr>
                <w:rStyle w:val="Hyperlink"/>
                <w:rFonts w:ascii="Verdana" w:hAnsi="Verdana"/>
                <w:noProof/>
                <w:sz w:val="32"/>
                <w:szCs w:val="32"/>
              </w:rPr>
              <w:t>Darba funkcijas</w:t>
            </w:r>
            <w:r w:rsidR="001E3836" w:rsidRPr="00BE40F5">
              <w:rPr>
                <w:rFonts w:ascii="Verdana" w:hAnsi="Verdana"/>
                <w:noProof/>
                <w:webHidden/>
                <w:sz w:val="32"/>
                <w:szCs w:val="32"/>
              </w:rPr>
              <w:tab/>
            </w:r>
            <w:r w:rsidR="001E3836" w:rsidRPr="00BE40F5">
              <w:rPr>
                <w:rFonts w:ascii="Verdana" w:hAnsi="Verdana"/>
                <w:noProof/>
                <w:webHidden/>
                <w:sz w:val="32"/>
                <w:szCs w:val="32"/>
              </w:rPr>
              <w:fldChar w:fldCharType="begin"/>
            </w:r>
            <w:r w:rsidR="001E3836" w:rsidRPr="00BE40F5">
              <w:rPr>
                <w:rFonts w:ascii="Verdana" w:hAnsi="Verdana"/>
                <w:noProof/>
                <w:webHidden/>
                <w:sz w:val="32"/>
                <w:szCs w:val="32"/>
              </w:rPr>
              <w:instrText xml:space="preserve"> PAGEREF _Toc507766664 \h </w:instrText>
            </w:r>
            <w:r w:rsidR="001E3836" w:rsidRPr="00BE40F5">
              <w:rPr>
                <w:rFonts w:ascii="Verdana" w:hAnsi="Verdana"/>
                <w:noProof/>
                <w:webHidden/>
                <w:sz w:val="32"/>
                <w:szCs w:val="32"/>
              </w:rPr>
            </w:r>
            <w:r w:rsidR="001E3836" w:rsidRPr="00BE40F5">
              <w:rPr>
                <w:rFonts w:ascii="Verdana" w:hAnsi="Verdana"/>
                <w:noProof/>
                <w:webHidden/>
                <w:sz w:val="32"/>
                <w:szCs w:val="32"/>
              </w:rPr>
              <w:fldChar w:fldCharType="separate"/>
            </w:r>
            <w:r w:rsidR="001E3836" w:rsidRPr="00BE40F5">
              <w:rPr>
                <w:rFonts w:ascii="Verdana" w:hAnsi="Verdana"/>
                <w:noProof/>
                <w:webHidden/>
                <w:sz w:val="32"/>
                <w:szCs w:val="32"/>
              </w:rPr>
              <w:t>4</w:t>
            </w:r>
            <w:r w:rsidR="001E3836" w:rsidRPr="00BE40F5">
              <w:rPr>
                <w:rFonts w:ascii="Verdana" w:hAnsi="Verdana"/>
                <w:noProof/>
                <w:webHidden/>
                <w:sz w:val="32"/>
                <w:szCs w:val="32"/>
              </w:rPr>
              <w:fldChar w:fldCharType="end"/>
            </w:r>
          </w:hyperlink>
        </w:p>
        <w:p w14:paraId="2A825391" w14:textId="77777777" w:rsidR="001E3836" w:rsidRPr="00BE40F5" w:rsidRDefault="00BE40F5">
          <w:pPr>
            <w:pStyle w:val="TOC1"/>
            <w:tabs>
              <w:tab w:val="left" w:pos="440"/>
              <w:tab w:val="right" w:leader="dot" w:pos="12950"/>
            </w:tabs>
            <w:rPr>
              <w:rFonts w:ascii="Verdana" w:eastAsiaTheme="minorEastAsia" w:hAnsi="Verdana"/>
              <w:noProof/>
              <w:sz w:val="32"/>
              <w:szCs w:val="32"/>
              <w:lang w:val="en-GB" w:eastAsia="en-GB" w:bidi="ar-SA"/>
            </w:rPr>
          </w:pPr>
          <w:hyperlink w:anchor="_Toc507766665" w:history="1">
            <w:r w:rsidR="001E3836" w:rsidRPr="00BE40F5">
              <w:rPr>
                <w:rStyle w:val="Hyperlink"/>
                <w:rFonts w:ascii="Verdana" w:hAnsi="Verdana"/>
                <w:noProof/>
                <w:sz w:val="32"/>
                <w:szCs w:val="32"/>
              </w:rPr>
              <w:t>2.</w:t>
            </w:r>
            <w:r w:rsidR="001E3836" w:rsidRPr="00BE40F5">
              <w:rPr>
                <w:rFonts w:ascii="Verdana" w:eastAsiaTheme="minorEastAsia" w:hAnsi="Verdana"/>
                <w:noProof/>
                <w:sz w:val="32"/>
                <w:szCs w:val="32"/>
                <w:lang w:val="en-GB" w:eastAsia="en-GB" w:bidi="ar-SA"/>
              </w:rPr>
              <w:tab/>
            </w:r>
            <w:r w:rsidR="001E3836" w:rsidRPr="00BE40F5">
              <w:rPr>
                <w:rStyle w:val="Hyperlink"/>
                <w:rFonts w:ascii="Verdana" w:hAnsi="Verdana"/>
                <w:noProof/>
                <w:sz w:val="32"/>
                <w:szCs w:val="32"/>
              </w:rPr>
              <w:t>Apakšuzdevumi</w:t>
            </w:r>
            <w:r w:rsidR="001E3836" w:rsidRPr="00BE40F5">
              <w:rPr>
                <w:rFonts w:ascii="Verdana" w:hAnsi="Verdana"/>
                <w:noProof/>
                <w:webHidden/>
                <w:sz w:val="32"/>
                <w:szCs w:val="32"/>
              </w:rPr>
              <w:tab/>
            </w:r>
            <w:r w:rsidR="001E3836" w:rsidRPr="00BE40F5">
              <w:rPr>
                <w:rFonts w:ascii="Verdana" w:hAnsi="Verdana"/>
                <w:noProof/>
                <w:webHidden/>
                <w:sz w:val="32"/>
                <w:szCs w:val="32"/>
              </w:rPr>
              <w:fldChar w:fldCharType="begin"/>
            </w:r>
            <w:r w:rsidR="001E3836" w:rsidRPr="00BE40F5">
              <w:rPr>
                <w:rFonts w:ascii="Verdana" w:hAnsi="Verdana"/>
                <w:noProof/>
                <w:webHidden/>
                <w:sz w:val="32"/>
                <w:szCs w:val="32"/>
              </w:rPr>
              <w:instrText xml:space="preserve"> PAGEREF _Toc507766665 \h </w:instrText>
            </w:r>
            <w:r w:rsidR="001E3836" w:rsidRPr="00BE40F5">
              <w:rPr>
                <w:rFonts w:ascii="Verdana" w:hAnsi="Verdana"/>
                <w:noProof/>
                <w:webHidden/>
                <w:sz w:val="32"/>
                <w:szCs w:val="32"/>
              </w:rPr>
            </w:r>
            <w:r w:rsidR="001E3836" w:rsidRPr="00BE40F5">
              <w:rPr>
                <w:rFonts w:ascii="Verdana" w:hAnsi="Verdana"/>
                <w:noProof/>
                <w:webHidden/>
                <w:sz w:val="32"/>
                <w:szCs w:val="32"/>
              </w:rPr>
              <w:fldChar w:fldCharType="separate"/>
            </w:r>
            <w:r w:rsidR="001E3836" w:rsidRPr="00BE40F5">
              <w:rPr>
                <w:rFonts w:ascii="Verdana" w:hAnsi="Verdana"/>
                <w:noProof/>
                <w:webHidden/>
                <w:sz w:val="32"/>
                <w:szCs w:val="32"/>
              </w:rPr>
              <w:t>5</w:t>
            </w:r>
            <w:r w:rsidR="001E3836" w:rsidRPr="00BE40F5">
              <w:rPr>
                <w:rFonts w:ascii="Verdana" w:hAnsi="Verdana"/>
                <w:noProof/>
                <w:webHidden/>
                <w:sz w:val="32"/>
                <w:szCs w:val="32"/>
              </w:rPr>
              <w:fldChar w:fldCharType="end"/>
            </w:r>
          </w:hyperlink>
        </w:p>
        <w:p w14:paraId="64CCB0F3" w14:textId="77777777" w:rsidR="001E3836" w:rsidRPr="00BE40F5" w:rsidRDefault="00BE40F5">
          <w:pPr>
            <w:pStyle w:val="TOC1"/>
            <w:tabs>
              <w:tab w:val="left" w:pos="440"/>
              <w:tab w:val="right" w:leader="dot" w:pos="12950"/>
            </w:tabs>
            <w:rPr>
              <w:rFonts w:ascii="Verdana" w:eastAsiaTheme="minorEastAsia" w:hAnsi="Verdana"/>
              <w:noProof/>
              <w:sz w:val="32"/>
              <w:szCs w:val="32"/>
              <w:lang w:val="en-GB" w:eastAsia="en-GB" w:bidi="ar-SA"/>
            </w:rPr>
          </w:pPr>
          <w:hyperlink w:anchor="_Toc507766666" w:history="1">
            <w:r w:rsidR="001E3836" w:rsidRPr="00BE40F5">
              <w:rPr>
                <w:rStyle w:val="Hyperlink"/>
                <w:rFonts w:ascii="Verdana" w:hAnsi="Verdana"/>
                <w:noProof/>
                <w:sz w:val="32"/>
                <w:szCs w:val="32"/>
              </w:rPr>
              <w:t>3.</w:t>
            </w:r>
            <w:r w:rsidR="001E3836" w:rsidRPr="00BE40F5">
              <w:rPr>
                <w:rFonts w:ascii="Verdana" w:eastAsiaTheme="minorEastAsia" w:hAnsi="Verdana"/>
                <w:noProof/>
                <w:sz w:val="32"/>
                <w:szCs w:val="32"/>
                <w:lang w:val="en-GB" w:eastAsia="en-GB" w:bidi="ar-SA"/>
              </w:rPr>
              <w:tab/>
            </w:r>
            <w:r w:rsidR="001E3836" w:rsidRPr="00BE40F5">
              <w:rPr>
                <w:rStyle w:val="Hyperlink"/>
                <w:rFonts w:ascii="Verdana" w:hAnsi="Verdana"/>
                <w:noProof/>
                <w:sz w:val="32"/>
                <w:szCs w:val="32"/>
              </w:rPr>
              <w:t>Lietpratības skala</w:t>
            </w:r>
            <w:r w:rsidR="001E3836" w:rsidRPr="00BE40F5">
              <w:rPr>
                <w:rFonts w:ascii="Verdana" w:hAnsi="Verdana"/>
                <w:noProof/>
                <w:webHidden/>
                <w:sz w:val="32"/>
                <w:szCs w:val="32"/>
              </w:rPr>
              <w:tab/>
            </w:r>
            <w:r w:rsidR="001E3836" w:rsidRPr="00BE40F5">
              <w:rPr>
                <w:rFonts w:ascii="Verdana" w:hAnsi="Verdana"/>
                <w:noProof/>
                <w:webHidden/>
                <w:sz w:val="32"/>
                <w:szCs w:val="32"/>
              </w:rPr>
              <w:fldChar w:fldCharType="begin"/>
            </w:r>
            <w:r w:rsidR="001E3836" w:rsidRPr="00BE40F5">
              <w:rPr>
                <w:rFonts w:ascii="Verdana" w:hAnsi="Verdana"/>
                <w:noProof/>
                <w:webHidden/>
                <w:sz w:val="32"/>
                <w:szCs w:val="32"/>
              </w:rPr>
              <w:instrText xml:space="preserve"> PAGEREF _Toc507766666 \h </w:instrText>
            </w:r>
            <w:r w:rsidR="001E3836" w:rsidRPr="00BE40F5">
              <w:rPr>
                <w:rFonts w:ascii="Verdana" w:hAnsi="Verdana"/>
                <w:noProof/>
                <w:webHidden/>
                <w:sz w:val="32"/>
                <w:szCs w:val="32"/>
              </w:rPr>
            </w:r>
            <w:r w:rsidR="001E3836" w:rsidRPr="00BE40F5">
              <w:rPr>
                <w:rFonts w:ascii="Verdana" w:hAnsi="Verdana"/>
                <w:noProof/>
                <w:webHidden/>
                <w:sz w:val="32"/>
                <w:szCs w:val="32"/>
              </w:rPr>
              <w:fldChar w:fldCharType="separate"/>
            </w:r>
            <w:r w:rsidR="001E3836" w:rsidRPr="00BE40F5">
              <w:rPr>
                <w:rFonts w:ascii="Verdana" w:hAnsi="Verdana"/>
                <w:noProof/>
                <w:webHidden/>
                <w:sz w:val="32"/>
                <w:szCs w:val="32"/>
              </w:rPr>
              <w:t>6</w:t>
            </w:r>
            <w:r w:rsidR="001E3836" w:rsidRPr="00BE40F5">
              <w:rPr>
                <w:rFonts w:ascii="Verdana" w:hAnsi="Verdana"/>
                <w:noProof/>
                <w:webHidden/>
                <w:sz w:val="32"/>
                <w:szCs w:val="32"/>
              </w:rPr>
              <w:fldChar w:fldCharType="end"/>
            </w:r>
          </w:hyperlink>
        </w:p>
        <w:p w14:paraId="1BAD3ADD" w14:textId="77777777" w:rsidR="001E3836" w:rsidRPr="00BE40F5" w:rsidRDefault="00BE40F5">
          <w:pPr>
            <w:pStyle w:val="TOC1"/>
            <w:tabs>
              <w:tab w:val="left" w:pos="440"/>
              <w:tab w:val="right" w:leader="dot" w:pos="12950"/>
            </w:tabs>
            <w:rPr>
              <w:rFonts w:ascii="Verdana" w:eastAsiaTheme="minorEastAsia" w:hAnsi="Verdana"/>
              <w:noProof/>
              <w:sz w:val="32"/>
              <w:szCs w:val="32"/>
              <w:lang w:val="en-GB" w:eastAsia="en-GB" w:bidi="ar-SA"/>
            </w:rPr>
          </w:pPr>
          <w:hyperlink w:anchor="_Toc507766667" w:history="1">
            <w:r w:rsidR="001E3836" w:rsidRPr="00BE40F5">
              <w:rPr>
                <w:rStyle w:val="Hyperlink"/>
                <w:rFonts w:ascii="Verdana" w:hAnsi="Verdana"/>
                <w:noProof/>
                <w:sz w:val="32"/>
                <w:szCs w:val="32"/>
              </w:rPr>
              <w:t>4.</w:t>
            </w:r>
            <w:r w:rsidR="001E3836" w:rsidRPr="00BE40F5">
              <w:rPr>
                <w:rFonts w:ascii="Verdana" w:eastAsiaTheme="minorEastAsia" w:hAnsi="Verdana"/>
                <w:noProof/>
                <w:sz w:val="32"/>
                <w:szCs w:val="32"/>
                <w:lang w:val="en-GB" w:eastAsia="en-GB" w:bidi="ar-SA"/>
              </w:rPr>
              <w:tab/>
            </w:r>
            <w:r w:rsidR="001E3836" w:rsidRPr="00BE40F5">
              <w:rPr>
                <w:rStyle w:val="Hyperlink"/>
                <w:rFonts w:ascii="Verdana" w:hAnsi="Verdana"/>
                <w:noProof/>
                <w:sz w:val="32"/>
                <w:szCs w:val="32"/>
              </w:rPr>
              <w:t>Darbības kompetences</w:t>
            </w:r>
            <w:r w:rsidR="001E3836" w:rsidRPr="00BE40F5">
              <w:rPr>
                <w:rFonts w:ascii="Verdana" w:hAnsi="Verdana"/>
                <w:noProof/>
                <w:webHidden/>
                <w:sz w:val="32"/>
                <w:szCs w:val="32"/>
              </w:rPr>
              <w:tab/>
            </w:r>
            <w:r w:rsidR="001E3836" w:rsidRPr="00BE40F5">
              <w:rPr>
                <w:rFonts w:ascii="Verdana" w:hAnsi="Verdana"/>
                <w:noProof/>
                <w:webHidden/>
                <w:sz w:val="32"/>
                <w:szCs w:val="32"/>
              </w:rPr>
              <w:fldChar w:fldCharType="begin"/>
            </w:r>
            <w:r w:rsidR="001E3836" w:rsidRPr="00BE40F5">
              <w:rPr>
                <w:rFonts w:ascii="Verdana" w:hAnsi="Verdana"/>
                <w:noProof/>
                <w:webHidden/>
                <w:sz w:val="32"/>
                <w:szCs w:val="32"/>
              </w:rPr>
              <w:instrText xml:space="preserve"> PAGEREF _Toc507766667 \h </w:instrText>
            </w:r>
            <w:r w:rsidR="001E3836" w:rsidRPr="00BE40F5">
              <w:rPr>
                <w:rFonts w:ascii="Verdana" w:hAnsi="Verdana"/>
                <w:noProof/>
                <w:webHidden/>
                <w:sz w:val="32"/>
                <w:szCs w:val="32"/>
              </w:rPr>
            </w:r>
            <w:r w:rsidR="001E3836" w:rsidRPr="00BE40F5">
              <w:rPr>
                <w:rFonts w:ascii="Verdana" w:hAnsi="Verdana"/>
                <w:noProof/>
                <w:webHidden/>
                <w:sz w:val="32"/>
                <w:szCs w:val="32"/>
              </w:rPr>
              <w:fldChar w:fldCharType="separate"/>
            </w:r>
            <w:r w:rsidR="001E3836" w:rsidRPr="00BE40F5">
              <w:rPr>
                <w:rFonts w:ascii="Verdana" w:hAnsi="Verdana"/>
                <w:noProof/>
                <w:webHidden/>
                <w:sz w:val="32"/>
                <w:szCs w:val="32"/>
              </w:rPr>
              <w:t>8</w:t>
            </w:r>
            <w:r w:rsidR="001E3836" w:rsidRPr="00BE40F5">
              <w:rPr>
                <w:rFonts w:ascii="Verdana" w:hAnsi="Verdana"/>
                <w:noProof/>
                <w:webHidden/>
                <w:sz w:val="32"/>
                <w:szCs w:val="32"/>
              </w:rPr>
              <w:fldChar w:fldCharType="end"/>
            </w:r>
          </w:hyperlink>
        </w:p>
        <w:p w14:paraId="5FB7E8EE" w14:textId="77777777" w:rsidR="001E3836" w:rsidRPr="00BE40F5" w:rsidRDefault="00BE40F5">
          <w:pPr>
            <w:pStyle w:val="TOC1"/>
            <w:tabs>
              <w:tab w:val="left" w:pos="440"/>
              <w:tab w:val="right" w:leader="dot" w:pos="12950"/>
            </w:tabs>
            <w:rPr>
              <w:rFonts w:ascii="Verdana" w:eastAsiaTheme="minorEastAsia" w:hAnsi="Verdana"/>
              <w:noProof/>
              <w:sz w:val="32"/>
              <w:szCs w:val="32"/>
              <w:lang w:val="en-GB" w:eastAsia="en-GB" w:bidi="ar-SA"/>
            </w:rPr>
          </w:pPr>
          <w:hyperlink w:anchor="_Toc507766668" w:history="1">
            <w:r w:rsidR="001E3836" w:rsidRPr="00BE40F5">
              <w:rPr>
                <w:rStyle w:val="Hyperlink"/>
                <w:rFonts w:ascii="Verdana" w:hAnsi="Verdana"/>
                <w:noProof/>
                <w:sz w:val="32"/>
                <w:szCs w:val="32"/>
              </w:rPr>
              <w:t>5.</w:t>
            </w:r>
            <w:r w:rsidR="001E3836" w:rsidRPr="00BE40F5">
              <w:rPr>
                <w:rFonts w:ascii="Verdana" w:eastAsiaTheme="minorEastAsia" w:hAnsi="Verdana"/>
                <w:noProof/>
                <w:sz w:val="32"/>
                <w:szCs w:val="32"/>
                <w:lang w:val="en-GB" w:eastAsia="en-GB" w:bidi="ar-SA"/>
              </w:rPr>
              <w:tab/>
            </w:r>
            <w:r w:rsidR="001E3836" w:rsidRPr="00BE40F5">
              <w:rPr>
                <w:rStyle w:val="Hyperlink"/>
                <w:rFonts w:ascii="Verdana" w:hAnsi="Verdana"/>
                <w:noProof/>
                <w:sz w:val="32"/>
                <w:szCs w:val="32"/>
              </w:rPr>
              <w:t>Vadības kompetences</w:t>
            </w:r>
            <w:r w:rsidR="001E3836" w:rsidRPr="00BE40F5">
              <w:rPr>
                <w:rFonts w:ascii="Verdana" w:hAnsi="Verdana"/>
                <w:noProof/>
                <w:webHidden/>
                <w:sz w:val="32"/>
                <w:szCs w:val="32"/>
              </w:rPr>
              <w:tab/>
            </w:r>
            <w:r w:rsidR="001E3836" w:rsidRPr="00BE40F5">
              <w:rPr>
                <w:rFonts w:ascii="Verdana" w:hAnsi="Verdana"/>
                <w:noProof/>
                <w:webHidden/>
                <w:sz w:val="32"/>
                <w:szCs w:val="32"/>
              </w:rPr>
              <w:fldChar w:fldCharType="begin"/>
            </w:r>
            <w:r w:rsidR="001E3836" w:rsidRPr="00BE40F5">
              <w:rPr>
                <w:rFonts w:ascii="Verdana" w:hAnsi="Verdana"/>
                <w:noProof/>
                <w:webHidden/>
                <w:sz w:val="32"/>
                <w:szCs w:val="32"/>
              </w:rPr>
              <w:instrText xml:space="preserve"> PAGEREF _Toc507766668 \h </w:instrText>
            </w:r>
            <w:r w:rsidR="001E3836" w:rsidRPr="00BE40F5">
              <w:rPr>
                <w:rFonts w:ascii="Verdana" w:hAnsi="Verdana"/>
                <w:noProof/>
                <w:webHidden/>
                <w:sz w:val="32"/>
                <w:szCs w:val="32"/>
              </w:rPr>
            </w:r>
            <w:r w:rsidR="001E3836" w:rsidRPr="00BE40F5">
              <w:rPr>
                <w:rFonts w:ascii="Verdana" w:hAnsi="Verdana"/>
                <w:noProof/>
                <w:webHidden/>
                <w:sz w:val="32"/>
                <w:szCs w:val="32"/>
              </w:rPr>
              <w:fldChar w:fldCharType="separate"/>
            </w:r>
            <w:r w:rsidR="001E3836" w:rsidRPr="00BE40F5">
              <w:rPr>
                <w:rFonts w:ascii="Verdana" w:hAnsi="Verdana"/>
                <w:noProof/>
                <w:webHidden/>
                <w:sz w:val="32"/>
                <w:szCs w:val="32"/>
              </w:rPr>
              <w:t>9</w:t>
            </w:r>
            <w:r w:rsidR="001E3836" w:rsidRPr="00BE40F5">
              <w:rPr>
                <w:rFonts w:ascii="Verdana" w:hAnsi="Verdana"/>
                <w:noProof/>
                <w:webHidden/>
                <w:sz w:val="32"/>
                <w:szCs w:val="32"/>
              </w:rPr>
              <w:fldChar w:fldCharType="end"/>
            </w:r>
          </w:hyperlink>
        </w:p>
        <w:p w14:paraId="2D6FD897" w14:textId="77777777" w:rsidR="001E3836" w:rsidRDefault="00BE40F5">
          <w:pPr>
            <w:pStyle w:val="TOC1"/>
            <w:tabs>
              <w:tab w:val="left" w:pos="440"/>
              <w:tab w:val="right" w:leader="dot" w:pos="12950"/>
            </w:tabs>
            <w:rPr>
              <w:rFonts w:eastAsiaTheme="minorEastAsia"/>
              <w:noProof/>
              <w:lang w:val="en-GB" w:eastAsia="en-GB" w:bidi="ar-SA"/>
            </w:rPr>
          </w:pPr>
          <w:hyperlink w:anchor="_Toc507766669" w:history="1">
            <w:r w:rsidR="001E3836" w:rsidRPr="00BE40F5">
              <w:rPr>
                <w:rStyle w:val="Hyperlink"/>
                <w:rFonts w:ascii="Verdana" w:hAnsi="Verdana"/>
                <w:noProof/>
                <w:sz w:val="32"/>
                <w:szCs w:val="32"/>
              </w:rPr>
              <w:t>6.</w:t>
            </w:r>
            <w:r w:rsidR="001E3836" w:rsidRPr="00BE40F5">
              <w:rPr>
                <w:rFonts w:ascii="Verdana" w:eastAsiaTheme="minorEastAsia" w:hAnsi="Verdana"/>
                <w:noProof/>
                <w:sz w:val="32"/>
                <w:szCs w:val="32"/>
                <w:lang w:val="en-GB" w:eastAsia="en-GB" w:bidi="ar-SA"/>
              </w:rPr>
              <w:tab/>
            </w:r>
            <w:r w:rsidR="001E3836" w:rsidRPr="00BE40F5">
              <w:rPr>
                <w:rStyle w:val="Hyperlink"/>
                <w:rFonts w:ascii="Verdana" w:hAnsi="Verdana"/>
                <w:noProof/>
                <w:sz w:val="32"/>
                <w:szCs w:val="32"/>
              </w:rPr>
              <w:t>Profesionālās kompetences</w:t>
            </w:r>
            <w:r w:rsidR="001E3836" w:rsidRPr="00BE40F5">
              <w:rPr>
                <w:rFonts w:ascii="Verdana" w:hAnsi="Verdana"/>
                <w:noProof/>
                <w:webHidden/>
                <w:sz w:val="32"/>
                <w:szCs w:val="32"/>
              </w:rPr>
              <w:tab/>
            </w:r>
            <w:r w:rsidR="001E3836" w:rsidRPr="00BE40F5">
              <w:rPr>
                <w:rFonts w:ascii="Verdana" w:hAnsi="Verdana"/>
                <w:noProof/>
                <w:webHidden/>
                <w:sz w:val="32"/>
                <w:szCs w:val="32"/>
              </w:rPr>
              <w:fldChar w:fldCharType="begin"/>
            </w:r>
            <w:r w:rsidR="001E3836" w:rsidRPr="00BE40F5">
              <w:rPr>
                <w:rFonts w:ascii="Verdana" w:hAnsi="Verdana"/>
                <w:noProof/>
                <w:webHidden/>
                <w:sz w:val="32"/>
                <w:szCs w:val="32"/>
              </w:rPr>
              <w:instrText xml:space="preserve"> PAGEREF _Toc507766669 \h </w:instrText>
            </w:r>
            <w:r w:rsidR="001E3836" w:rsidRPr="00BE40F5">
              <w:rPr>
                <w:rFonts w:ascii="Verdana" w:hAnsi="Verdana"/>
                <w:noProof/>
                <w:webHidden/>
                <w:sz w:val="32"/>
                <w:szCs w:val="32"/>
              </w:rPr>
            </w:r>
            <w:r w:rsidR="001E3836" w:rsidRPr="00BE40F5">
              <w:rPr>
                <w:rFonts w:ascii="Verdana" w:hAnsi="Verdana"/>
                <w:noProof/>
                <w:webHidden/>
                <w:sz w:val="32"/>
                <w:szCs w:val="32"/>
              </w:rPr>
              <w:fldChar w:fldCharType="separate"/>
            </w:r>
            <w:r w:rsidR="001E3836" w:rsidRPr="00BE40F5">
              <w:rPr>
                <w:rFonts w:ascii="Verdana" w:hAnsi="Verdana"/>
                <w:noProof/>
                <w:webHidden/>
                <w:sz w:val="32"/>
                <w:szCs w:val="32"/>
              </w:rPr>
              <w:t>13</w:t>
            </w:r>
            <w:r w:rsidR="001E3836" w:rsidRPr="00BE40F5">
              <w:rPr>
                <w:rFonts w:ascii="Verdana" w:hAnsi="Verdana"/>
                <w:noProof/>
                <w:webHidden/>
                <w:sz w:val="32"/>
                <w:szCs w:val="32"/>
              </w:rPr>
              <w:fldChar w:fldCharType="end"/>
            </w:r>
          </w:hyperlink>
        </w:p>
        <w:p w14:paraId="6633616F" w14:textId="77777777" w:rsidR="00D84CED" w:rsidRPr="006630B8"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14:paraId="4A888D52" w14:textId="77777777" w:rsidR="00CF51E8" w:rsidRPr="006630B8" w:rsidRDefault="00CF51E8" w:rsidP="00EE307C">
      <w:pPr>
        <w:pStyle w:val="Heading1"/>
        <w:sectPr w:rsidR="00CF51E8" w:rsidRPr="006630B8" w:rsidSect="00CD1306">
          <w:pgSz w:w="15840" w:h="12240" w:orient="landscape"/>
          <w:pgMar w:top="1440" w:right="1440" w:bottom="1440" w:left="1440" w:header="720" w:footer="720" w:gutter="0"/>
          <w:cols w:space="720"/>
          <w:docGrid w:linePitch="360"/>
        </w:sectPr>
      </w:pPr>
      <w:bookmarkStart w:id="0" w:name="_GoBack"/>
      <w:bookmarkEnd w:id="0"/>
    </w:p>
    <w:p w14:paraId="73A25E46" w14:textId="77777777" w:rsidR="00CD1306" w:rsidRPr="00EE307C" w:rsidRDefault="000C44D2" w:rsidP="00EE307C">
      <w:pPr>
        <w:pStyle w:val="Heading1"/>
      </w:pPr>
      <w:bookmarkStart w:id="1" w:name="_Toc494962277"/>
      <w:bookmarkStart w:id="2" w:name="_Toc507766664"/>
      <w:r>
        <w:lastRenderedPageBreak/>
        <w:t>Darba funkcijas</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31"/>
        <w:gridCol w:w="3785"/>
        <w:gridCol w:w="1531"/>
        <w:gridCol w:w="6632"/>
      </w:tblGrid>
      <w:tr w:rsidR="007A0134" w:rsidRPr="00520DB2" w14:paraId="1DF8B735" w14:textId="77777777" w:rsidTr="002031E0">
        <w:trPr>
          <w:trHeight w:val="467"/>
        </w:trPr>
        <w:tc>
          <w:tcPr>
            <w:tcW w:w="1972" w:type="pct"/>
            <w:gridSpan w:val="2"/>
            <w:shd w:val="clear" w:color="auto" w:fill="1F4E79" w:themeFill="accent1" w:themeFillShade="80"/>
            <w:vAlign w:val="center"/>
          </w:tcPr>
          <w:p w14:paraId="37079B51" w14:textId="77777777" w:rsidR="007A0134" w:rsidRPr="00520DB2"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3028" w:type="pct"/>
            <w:gridSpan w:val="2"/>
            <w:shd w:val="clear" w:color="auto" w:fill="1F4E79" w:themeFill="accent1" w:themeFillShade="80"/>
            <w:vAlign w:val="center"/>
          </w:tcPr>
          <w:p w14:paraId="39DE3DE1" w14:textId="6DDA08F6" w:rsidR="007A0134" w:rsidRPr="00520DB2" w:rsidRDefault="002031E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Latviešu</w:t>
            </w:r>
            <w:r w:rsidR="007A0134">
              <w:rPr>
                <w:rFonts w:ascii="Verdana" w:hAnsi="Verdana" w:cstheme="minorHAnsi"/>
                <w:b/>
                <w:color w:val="FFFFFF" w:themeColor="background1"/>
                <w:sz w:val="20"/>
              </w:rPr>
              <w:t xml:space="preserve"> valodā</w:t>
            </w:r>
          </w:p>
        </w:tc>
      </w:tr>
      <w:tr w:rsidR="002031E0" w:rsidRPr="00520DB2" w14:paraId="70439D3A" w14:textId="77777777" w:rsidTr="002031E0">
        <w:trPr>
          <w:trHeight w:val="440"/>
        </w:trPr>
        <w:tc>
          <w:tcPr>
            <w:tcW w:w="568" w:type="pct"/>
            <w:shd w:val="clear" w:color="auto" w:fill="F2F2F2" w:themeFill="background1" w:themeFillShade="F2"/>
            <w:vAlign w:val="center"/>
            <w:hideMark/>
          </w:tcPr>
          <w:p w14:paraId="69993741" w14:textId="102D5C40" w:rsidR="002031E0" w:rsidRPr="00520DB2" w:rsidRDefault="002031E0" w:rsidP="003928BC">
            <w:pPr>
              <w:spacing w:after="0"/>
              <w:rPr>
                <w:rFonts w:ascii="Verdana" w:hAnsi="Verdana" w:cstheme="minorHAnsi"/>
                <w:sz w:val="20"/>
                <w:szCs w:val="20"/>
              </w:rPr>
            </w:pPr>
            <w:r w:rsidRPr="00520DB2">
              <w:rPr>
                <w:rFonts w:ascii="Verdana" w:hAnsi="Verdana" w:cstheme="minorHAnsi"/>
                <w:sz w:val="20"/>
                <w:szCs w:val="20"/>
              </w:rPr>
              <w:t>Job Role</w:t>
            </w:r>
          </w:p>
        </w:tc>
        <w:tc>
          <w:tcPr>
            <w:tcW w:w="1404" w:type="pct"/>
            <w:shd w:val="clear" w:color="auto" w:fill="F2F2F2" w:themeFill="background1" w:themeFillShade="F2"/>
            <w:vAlign w:val="center"/>
          </w:tcPr>
          <w:p w14:paraId="35E9B200" w14:textId="17285F56" w:rsidR="002031E0" w:rsidRPr="00520DB2" w:rsidRDefault="002031E0" w:rsidP="003928BC">
            <w:pPr>
              <w:spacing w:after="0"/>
              <w:rPr>
                <w:rFonts w:ascii="Verdana" w:hAnsi="Verdana" w:cstheme="minorHAnsi"/>
                <w:sz w:val="20"/>
                <w:szCs w:val="20"/>
              </w:rPr>
            </w:pPr>
            <w:r w:rsidRPr="00520DB2">
              <w:rPr>
                <w:rFonts w:ascii="Verdana" w:hAnsi="Verdana" w:cstheme="minorHAnsi"/>
                <w:sz w:val="20"/>
                <w:szCs w:val="20"/>
              </w:rPr>
              <w:t>Description</w:t>
            </w:r>
          </w:p>
        </w:tc>
        <w:tc>
          <w:tcPr>
            <w:tcW w:w="568" w:type="pct"/>
            <w:shd w:val="clear" w:color="auto" w:fill="F2F2F2" w:themeFill="background1" w:themeFillShade="F2"/>
            <w:vAlign w:val="center"/>
          </w:tcPr>
          <w:p w14:paraId="615E675D" w14:textId="2B903069" w:rsidR="002031E0" w:rsidRPr="00520DB2" w:rsidRDefault="002031E0"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Darba funkcija</w:t>
            </w:r>
          </w:p>
        </w:tc>
        <w:tc>
          <w:tcPr>
            <w:tcW w:w="2460" w:type="pct"/>
            <w:shd w:val="clear" w:color="auto" w:fill="F2F2F2" w:themeFill="background1" w:themeFillShade="F2"/>
            <w:vAlign w:val="center"/>
          </w:tcPr>
          <w:p w14:paraId="7DB051EB" w14:textId="559E0888" w:rsidR="002031E0" w:rsidRPr="00520DB2" w:rsidRDefault="002031E0"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Apraksts</w:t>
            </w:r>
          </w:p>
        </w:tc>
      </w:tr>
      <w:tr w:rsidR="002031E0" w:rsidRPr="00520DB2" w14:paraId="68CF39B9" w14:textId="77777777" w:rsidTr="002031E0">
        <w:trPr>
          <w:trHeight w:val="1250"/>
        </w:trPr>
        <w:tc>
          <w:tcPr>
            <w:tcW w:w="568" w:type="pct"/>
            <w:shd w:val="clear" w:color="000000" w:fill="FFFFFF"/>
            <w:vAlign w:val="center"/>
            <w:hideMark/>
          </w:tcPr>
          <w:p w14:paraId="6CF3B9D2" w14:textId="2202A62D" w:rsidR="002031E0" w:rsidRPr="00520DB2" w:rsidRDefault="002031E0" w:rsidP="003928BC">
            <w:pPr>
              <w:spacing w:after="0"/>
              <w:rPr>
                <w:rFonts w:ascii="Verdana" w:hAnsi="Verdana" w:cstheme="minorHAnsi"/>
                <w:sz w:val="20"/>
                <w:szCs w:val="20"/>
              </w:rPr>
            </w:pPr>
            <w:r w:rsidRPr="00520DB2">
              <w:rPr>
                <w:rFonts w:ascii="Verdana" w:hAnsi="Verdana" w:cstheme="minorHAnsi"/>
                <w:sz w:val="20"/>
                <w:szCs w:val="20"/>
              </w:rPr>
              <w:t>Decision-making level</w:t>
            </w:r>
          </w:p>
        </w:tc>
        <w:tc>
          <w:tcPr>
            <w:tcW w:w="1404" w:type="pct"/>
            <w:shd w:val="clear" w:color="000000" w:fill="FFFFFF"/>
            <w:vAlign w:val="center"/>
          </w:tcPr>
          <w:p w14:paraId="5D2CA1F3" w14:textId="589BF3B2" w:rsidR="002031E0" w:rsidRPr="00520DB2" w:rsidRDefault="002031E0" w:rsidP="003928BC">
            <w:pPr>
              <w:spacing w:after="0"/>
              <w:rPr>
                <w:rFonts w:ascii="Verdana" w:hAnsi="Verdana" w:cstheme="minorHAnsi"/>
                <w:sz w:val="20"/>
                <w:szCs w:val="20"/>
              </w:rPr>
            </w:pPr>
            <w:r w:rsidRPr="00520DB2">
              <w:rPr>
                <w:rFonts w:ascii="Verdana" w:hAnsi="Verdana" w:cstheme="minorHAnsi"/>
                <w:sz w:val="20"/>
                <w:szCs w:val="20"/>
              </w:rPr>
              <w:t>This is the head of the organization or persons that act on relatively high strategic management levels</w:t>
            </w:r>
          </w:p>
        </w:tc>
        <w:tc>
          <w:tcPr>
            <w:tcW w:w="568" w:type="pct"/>
            <w:shd w:val="clear" w:color="000000" w:fill="FFFFFF"/>
            <w:vAlign w:val="center"/>
          </w:tcPr>
          <w:p w14:paraId="144DE070" w14:textId="2ABA21D3" w:rsidR="002031E0" w:rsidRPr="00520DB2" w:rsidRDefault="002031E0"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Lēmumu pieņemšanas līmenis</w:t>
            </w:r>
          </w:p>
        </w:tc>
        <w:tc>
          <w:tcPr>
            <w:tcW w:w="2460" w:type="pct"/>
            <w:shd w:val="clear" w:color="000000" w:fill="FFFFFF"/>
            <w:vAlign w:val="center"/>
          </w:tcPr>
          <w:p w14:paraId="0AA7F784" w14:textId="41B05C04" w:rsidR="002031E0" w:rsidRPr="00520DB2" w:rsidRDefault="002031E0"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Organizācijas vadītājs vai personas, kas strādā samērā augstos stratēģiskās vadības līmeņos</w:t>
            </w:r>
          </w:p>
        </w:tc>
      </w:tr>
      <w:tr w:rsidR="002031E0" w:rsidRPr="00520DB2" w14:paraId="5DC80A9D" w14:textId="77777777" w:rsidTr="002031E0">
        <w:trPr>
          <w:trHeight w:val="1871"/>
        </w:trPr>
        <w:tc>
          <w:tcPr>
            <w:tcW w:w="568" w:type="pct"/>
            <w:shd w:val="clear" w:color="000000" w:fill="FFFFFF"/>
            <w:vAlign w:val="center"/>
            <w:hideMark/>
          </w:tcPr>
          <w:p w14:paraId="70E665F1" w14:textId="57F3A2A3" w:rsidR="002031E0" w:rsidRPr="00520DB2" w:rsidRDefault="002031E0" w:rsidP="003928BC">
            <w:pPr>
              <w:spacing w:after="0"/>
              <w:rPr>
                <w:rFonts w:ascii="Verdana" w:hAnsi="Verdana" w:cstheme="minorHAnsi"/>
                <w:sz w:val="20"/>
                <w:szCs w:val="20"/>
              </w:rPr>
            </w:pPr>
            <w:r w:rsidRPr="00520DB2">
              <w:rPr>
                <w:rFonts w:ascii="Verdana" w:hAnsi="Verdana" w:cstheme="minorHAnsi"/>
                <w:sz w:val="20"/>
                <w:szCs w:val="20"/>
              </w:rPr>
              <w:t>Supervisory level</w:t>
            </w:r>
          </w:p>
        </w:tc>
        <w:tc>
          <w:tcPr>
            <w:tcW w:w="1404" w:type="pct"/>
            <w:shd w:val="clear" w:color="000000" w:fill="FFFFFF"/>
            <w:vAlign w:val="center"/>
          </w:tcPr>
          <w:p w14:paraId="51E1B26E" w14:textId="4E498241" w:rsidR="002031E0" w:rsidRPr="00520DB2" w:rsidRDefault="002031E0" w:rsidP="00391F02">
            <w:pPr>
              <w:spacing w:after="0"/>
              <w:rPr>
                <w:rFonts w:ascii="Verdana" w:hAnsi="Verdana" w:cstheme="minorHAnsi"/>
                <w:sz w:val="20"/>
                <w:szCs w:val="20"/>
              </w:rPr>
            </w:pPr>
            <w:r w:rsidRPr="00520DB2">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568" w:type="pct"/>
            <w:shd w:val="clear" w:color="000000" w:fill="FFFFFF"/>
            <w:vAlign w:val="center"/>
          </w:tcPr>
          <w:p w14:paraId="5A8704BE" w14:textId="25C6E06B" w:rsidR="002031E0" w:rsidRPr="00520DB2" w:rsidRDefault="002031E0"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Uzraudzības līmenis</w:t>
            </w:r>
          </w:p>
        </w:tc>
        <w:tc>
          <w:tcPr>
            <w:tcW w:w="2460" w:type="pct"/>
            <w:shd w:val="clear" w:color="000000" w:fill="FFFFFF"/>
            <w:vAlign w:val="center"/>
          </w:tcPr>
          <w:p w14:paraId="08CDE49D" w14:textId="599C2FFA" w:rsidR="002031E0" w:rsidRPr="00520DB2" w:rsidRDefault="002031E0"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Vidējais vadības līmenis, kas atbild par cilvēku grupu un nav tieši iesaistīts programmas darbības līmeņa īstenošanā, piemēram, struktūrvienību vadītāji</w:t>
            </w:r>
          </w:p>
        </w:tc>
      </w:tr>
      <w:tr w:rsidR="002031E0" w:rsidRPr="00520DB2" w14:paraId="057E0127" w14:textId="77777777" w:rsidTr="002031E0">
        <w:trPr>
          <w:trHeight w:val="1439"/>
        </w:trPr>
        <w:tc>
          <w:tcPr>
            <w:tcW w:w="568" w:type="pct"/>
            <w:shd w:val="clear" w:color="000000" w:fill="FFFFFF"/>
            <w:vAlign w:val="center"/>
            <w:hideMark/>
          </w:tcPr>
          <w:p w14:paraId="5E4C0FFC" w14:textId="067CABAE" w:rsidR="002031E0" w:rsidRPr="00520DB2" w:rsidRDefault="002031E0" w:rsidP="003928BC">
            <w:pPr>
              <w:spacing w:after="0"/>
              <w:rPr>
                <w:rFonts w:ascii="Verdana" w:hAnsi="Verdana" w:cstheme="minorHAnsi"/>
                <w:sz w:val="20"/>
                <w:szCs w:val="20"/>
              </w:rPr>
            </w:pPr>
            <w:r w:rsidRPr="00520DB2">
              <w:rPr>
                <w:rFonts w:ascii="Verdana" w:hAnsi="Verdana" w:cstheme="minorHAnsi"/>
                <w:sz w:val="20"/>
                <w:szCs w:val="20"/>
              </w:rPr>
              <w:t>Operational level</w:t>
            </w:r>
          </w:p>
        </w:tc>
        <w:tc>
          <w:tcPr>
            <w:tcW w:w="1404" w:type="pct"/>
            <w:shd w:val="clear" w:color="000000" w:fill="FFFFFF"/>
            <w:vAlign w:val="center"/>
          </w:tcPr>
          <w:p w14:paraId="270E266B" w14:textId="70D3A1D5" w:rsidR="002031E0" w:rsidRPr="00520DB2" w:rsidRDefault="002031E0" w:rsidP="003928BC">
            <w:pPr>
              <w:spacing w:after="0"/>
              <w:rPr>
                <w:rFonts w:ascii="Verdana" w:hAnsi="Verdana" w:cstheme="minorHAnsi"/>
                <w:sz w:val="20"/>
                <w:szCs w:val="20"/>
              </w:rPr>
            </w:pPr>
            <w:r w:rsidRPr="00520DB2">
              <w:rPr>
                <w:rFonts w:ascii="Verdana" w:hAnsi="Verdana" w:cstheme="minorHAnsi"/>
                <w:sz w:val="20"/>
                <w:szCs w:val="20"/>
              </w:rPr>
              <w:t>These are the experts that are directly working on the different tasks and sub-tasks within the organization</w:t>
            </w:r>
          </w:p>
        </w:tc>
        <w:tc>
          <w:tcPr>
            <w:tcW w:w="568" w:type="pct"/>
            <w:shd w:val="clear" w:color="000000" w:fill="FFFFFF"/>
            <w:vAlign w:val="center"/>
          </w:tcPr>
          <w:p w14:paraId="64E4919D" w14:textId="57E9721F" w:rsidR="002031E0" w:rsidRPr="00520DB2" w:rsidRDefault="002031E0"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Darbības līmenis</w:t>
            </w:r>
          </w:p>
        </w:tc>
        <w:tc>
          <w:tcPr>
            <w:tcW w:w="2460" w:type="pct"/>
            <w:shd w:val="clear" w:color="000000" w:fill="FFFFFF"/>
            <w:vAlign w:val="center"/>
          </w:tcPr>
          <w:p w14:paraId="2FB31D76" w14:textId="7A1934F4" w:rsidR="002031E0" w:rsidRPr="00520DB2" w:rsidRDefault="00264B22"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Eksperti, kas organizācijā tieši izpilda dažādus uzdevumus un apakšuzdevumus</w:t>
            </w:r>
          </w:p>
        </w:tc>
      </w:tr>
    </w:tbl>
    <w:p w14:paraId="4DFEDB02" w14:textId="77777777" w:rsidR="003928BC" w:rsidRPr="006630B8" w:rsidRDefault="003928BC">
      <w:pPr>
        <w:rPr>
          <w:rFonts w:ascii="Verdana" w:hAnsi="Verdana" w:cstheme="minorHAnsi"/>
          <w:i/>
          <w:sz w:val="32"/>
          <w:szCs w:val="32"/>
        </w:rPr>
      </w:pPr>
    </w:p>
    <w:p w14:paraId="4524AB27"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2AC6BF53" w14:textId="1A93EB47" w:rsidR="00CF6967" w:rsidRPr="006630B8" w:rsidRDefault="00640DC1" w:rsidP="00EE307C">
      <w:pPr>
        <w:pStyle w:val="Heading1"/>
      </w:pPr>
      <w:bookmarkStart w:id="3" w:name="_Toc494962278"/>
      <w:bookmarkStart w:id="4" w:name="_Toc507766665"/>
      <w:r>
        <w:lastRenderedPageBreak/>
        <w:t>Apakšuzdevumi</w:t>
      </w:r>
      <w:bookmarkEnd w:id="3"/>
      <w:bookmarkEnd w:id="4"/>
    </w:p>
    <w:tbl>
      <w:tblPr>
        <w:tblW w:w="513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92"/>
        <w:gridCol w:w="7145"/>
      </w:tblGrid>
      <w:tr w:rsidR="00D71900" w:rsidRPr="00520DB2" w14:paraId="51A4F0C9" w14:textId="77777777" w:rsidTr="00640DC1">
        <w:trPr>
          <w:trHeight w:val="559"/>
          <w:tblHeader/>
        </w:trPr>
        <w:tc>
          <w:tcPr>
            <w:tcW w:w="2361" w:type="pct"/>
            <w:shd w:val="clear" w:color="auto" w:fill="44546A" w:themeFill="text2"/>
            <w:vAlign w:val="center"/>
          </w:tcPr>
          <w:p w14:paraId="25A6A9EC"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Angļu valodā</w:t>
            </w:r>
          </w:p>
        </w:tc>
        <w:tc>
          <w:tcPr>
            <w:tcW w:w="2639" w:type="pct"/>
            <w:shd w:val="clear" w:color="auto" w:fill="44546A" w:themeFill="text2"/>
            <w:vAlign w:val="center"/>
          </w:tcPr>
          <w:p w14:paraId="05D18340" w14:textId="03B38F7A" w:rsidR="00D71900" w:rsidRPr="00520DB2" w:rsidRDefault="002031E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Latviešu</w:t>
            </w:r>
            <w:r w:rsidR="00162980">
              <w:rPr>
                <w:rFonts w:ascii="Verdana" w:hAnsi="Verdana" w:cstheme="minorHAnsi"/>
                <w:b/>
                <w:color w:val="FFFFFF" w:themeColor="background1"/>
                <w:sz w:val="20"/>
              </w:rPr>
              <w:t xml:space="preserve"> valodā</w:t>
            </w:r>
          </w:p>
        </w:tc>
      </w:tr>
      <w:tr w:rsidR="002031E0" w:rsidRPr="00520DB2" w14:paraId="19F7ECFE" w14:textId="77777777" w:rsidTr="00640DC1">
        <w:trPr>
          <w:trHeight w:val="559"/>
        </w:trPr>
        <w:tc>
          <w:tcPr>
            <w:tcW w:w="2361" w:type="pct"/>
            <w:shd w:val="clear" w:color="000000" w:fill="FFFFFF"/>
            <w:vAlign w:val="center"/>
          </w:tcPr>
          <w:p w14:paraId="3FB6343F" w14:textId="2FDF7131" w:rsidR="002031E0" w:rsidRPr="00520DB2" w:rsidRDefault="002031E0"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Audit strategy preparation</w:t>
            </w:r>
          </w:p>
        </w:tc>
        <w:tc>
          <w:tcPr>
            <w:tcW w:w="2639" w:type="pct"/>
            <w:shd w:val="clear" w:color="000000" w:fill="FFFFFF"/>
            <w:vAlign w:val="center"/>
          </w:tcPr>
          <w:p w14:paraId="4BFF3DF0" w14:textId="5F55E14E" w:rsidR="002031E0" w:rsidRPr="00520DB2" w:rsidRDefault="002031E0" w:rsidP="000E47BD">
            <w:pPr>
              <w:spacing w:after="0"/>
              <w:rPr>
                <w:rFonts w:ascii="Verdana" w:hAnsi="Verdana" w:cstheme="minorHAnsi"/>
                <w:sz w:val="20"/>
                <w:szCs w:val="32"/>
              </w:rPr>
            </w:pPr>
            <w:r>
              <w:rPr>
                <w:rFonts w:ascii="Verdana" w:hAnsi="Verdana" w:cstheme="minorHAnsi"/>
                <w:sz w:val="20"/>
              </w:rPr>
              <w:t>Revīzijas stratēģijas sagatavošana</w:t>
            </w:r>
          </w:p>
        </w:tc>
      </w:tr>
      <w:tr w:rsidR="002031E0" w:rsidRPr="00520DB2" w14:paraId="3D411275" w14:textId="77777777" w:rsidTr="00640DC1">
        <w:trPr>
          <w:trHeight w:val="559"/>
        </w:trPr>
        <w:tc>
          <w:tcPr>
            <w:tcW w:w="2361" w:type="pct"/>
            <w:shd w:val="clear" w:color="000000" w:fill="FFFFFF"/>
            <w:vAlign w:val="center"/>
          </w:tcPr>
          <w:p w14:paraId="574B86B7" w14:textId="2A063EDE" w:rsidR="002031E0" w:rsidRPr="00520DB2" w:rsidRDefault="002031E0"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Risk Assessment</w:t>
            </w:r>
          </w:p>
        </w:tc>
        <w:tc>
          <w:tcPr>
            <w:tcW w:w="2639" w:type="pct"/>
            <w:shd w:val="clear" w:color="000000" w:fill="FFFFFF"/>
            <w:vAlign w:val="center"/>
          </w:tcPr>
          <w:p w14:paraId="077C0E66" w14:textId="7CB1540F" w:rsidR="002031E0" w:rsidRPr="00520DB2" w:rsidRDefault="002031E0" w:rsidP="000E47BD">
            <w:pPr>
              <w:spacing w:after="0"/>
              <w:rPr>
                <w:rFonts w:ascii="Verdana" w:hAnsi="Verdana" w:cstheme="minorHAnsi"/>
                <w:sz w:val="20"/>
                <w:szCs w:val="32"/>
              </w:rPr>
            </w:pPr>
            <w:r>
              <w:rPr>
                <w:rFonts w:ascii="Verdana" w:hAnsi="Verdana" w:cstheme="minorHAnsi"/>
                <w:sz w:val="20"/>
              </w:rPr>
              <w:t>Riska novērtējums</w:t>
            </w:r>
          </w:p>
        </w:tc>
      </w:tr>
      <w:tr w:rsidR="002031E0" w:rsidRPr="00520DB2" w14:paraId="01B8880F" w14:textId="77777777" w:rsidTr="00640DC1">
        <w:trPr>
          <w:trHeight w:val="559"/>
        </w:trPr>
        <w:tc>
          <w:tcPr>
            <w:tcW w:w="2361" w:type="pct"/>
            <w:shd w:val="clear" w:color="000000" w:fill="FFFFFF"/>
            <w:vAlign w:val="center"/>
          </w:tcPr>
          <w:p w14:paraId="046DDD36" w14:textId="4CA68ADD" w:rsidR="002031E0" w:rsidRPr="00520DB2" w:rsidRDefault="002031E0"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Planning of the Audit</w:t>
            </w:r>
          </w:p>
        </w:tc>
        <w:tc>
          <w:tcPr>
            <w:tcW w:w="2639" w:type="pct"/>
            <w:shd w:val="clear" w:color="000000" w:fill="FFFFFF"/>
            <w:vAlign w:val="center"/>
          </w:tcPr>
          <w:p w14:paraId="05CC17C5" w14:textId="39F2C4C7" w:rsidR="002031E0" w:rsidRPr="00520DB2" w:rsidRDefault="002031E0" w:rsidP="00757D2E">
            <w:pPr>
              <w:spacing w:after="0"/>
              <w:rPr>
                <w:rFonts w:ascii="Verdana" w:hAnsi="Verdana" w:cstheme="minorHAnsi"/>
                <w:sz w:val="20"/>
                <w:szCs w:val="32"/>
              </w:rPr>
            </w:pPr>
            <w:r>
              <w:rPr>
                <w:rFonts w:ascii="Verdana" w:hAnsi="Verdana" w:cstheme="minorHAnsi"/>
                <w:sz w:val="20"/>
              </w:rPr>
              <w:t>Revīzijas plānošana</w:t>
            </w:r>
          </w:p>
        </w:tc>
      </w:tr>
      <w:tr w:rsidR="002031E0" w:rsidRPr="00520DB2" w14:paraId="0BCFAE61" w14:textId="77777777" w:rsidTr="00640DC1">
        <w:trPr>
          <w:trHeight w:val="559"/>
        </w:trPr>
        <w:tc>
          <w:tcPr>
            <w:tcW w:w="2361" w:type="pct"/>
            <w:shd w:val="clear" w:color="000000" w:fill="FFFFFF"/>
            <w:vAlign w:val="center"/>
          </w:tcPr>
          <w:p w14:paraId="1F48505D" w14:textId="2C2A0D50" w:rsidR="002031E0" w:rsidRPr="00520DB2" w:rsidRDefault="002031E0"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audits on systems</w:t>
            </w:r>
          </w:p>
        </w:tc>
        <w:tc>
          <w:tcPr>
            <w:tcW w:w="2639" w:type="pct"/>
            <w:shd w:val="clear" w:color="000000" w:fill="FFFFFF"/>
            <w:vAlign w:val="center"/>
          </w:tcPr>
          <w:p w14:paraId="343FBA02" w14:textId="3173CD67" w:rsidR="002031E0" w:rsidRPr="00520DB2" w:rsidRDefault="002031E0" w:rsidP="00757D2E">
            <w:pPr>
              <w:spacing w:after="0"/>
              <w:rPr>
                <w:rFonts w:ascii="Verdana" w:hAnsi="Verdana" w:cstheme="minorHAnsi"/>
                <w:sz w:val="20"/>
                <w:szCs w:val="32"/>
              </w:rPr>
            </w:pPr>
            <w:r>
              <w:rPr>
                <w:rFonts w:ascii="Verdana" w:hAnsi="Verdana" w:cstheme="minorHAnsi"/>
                <w:sz w:val="20"/>
              </w:rPr>
              <w:t>Sistēmu revīziju veikšana</w:t>
            </w:r>
          </w:p>
        </w:tc>
      </w:tr>
      <w:tr w:rsidR="002031E0" w:rsidRPr="00520DB2" w14:paraId="046582DC" w14:textId="77777777" w:rsidTr="00640DC1">
        <w:trPr>
          <w:trHeight w:val="559"/>
        </w:trPr>
        <w:tc>
          <w:tcPr>
            <w:tcW w:w="2361" w:type="pct"/>
            <w:shd w:val="clear" w:color="000000" w:fill="FFFFFF"/>
            <w:vAlign w:val="center"/>
          </w:tcPr>
          <w:p w14:paraId="396175F0" w14:textId="644D8569" w:rsidR="002031E0" w:rsidRPr="00520DB2" w:rsidRDefault="002031E0"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Accreditation audit</w:t>
            </w:r>
          </w:p>
        </w:tc>
        <w:tc>
          <w:tcPr>
            <w:tcW w:w="2639" w:type="pct"/>
            <w:shd w:val="clear" w:color="000000" w:fill="FFFFFF"/>
            <w:vAlign w:val="center"/>
          </w:tcPr>
          <w:p w14:paraId="6AF64297" w14:textId="429BAA5B" w:rsidR="002031E0" w:rsidRPr="00520DB2" w:rsidRDefault="002031E0" w:rsidP="00757D2E">
            <w:pPr>
              <w:spacing w:after="0"/>
              <w:rPr>
                <w:rFonts w:ascii="Verdana" w:hAnsi="Verdana" w:cstheme="minorHAnsi"/>
                <w:sz w:val="20"/>
                <w:szCs w:val="32"/>
              </w:rPr>
            </w:pPr>
            <w:r>
              <w:rPr>
                <w:rFonts w:ascii="Verdana" w:hAnsi="Verdana" w:cstheme="minorHAnsi"/>
                <w:sz w:val="20"/>
              </w:rPr>
              <w:t>Akreditācijas revīzijas veikšana</w:t>
            </w:r>
          </w:p>
        </w:tc>
      </w:tr>
      <w:tr w:rsidR="002031E0" w:rsidRPr="00520DB2" w14:paraId="2560C967" w14:textId="77777777" w:rsidTr="00640DC1">
        <w:trPr>
          <w:trHeight w:val="559"/>
        </w:trPr>
        <w:tc>
          <w:tcPr>
            <w:tcW w:w="2361" w:type="pct"/>
            <w:shd w:val="clear" w:color="000000" w:fill="FFFFFF"/>
            <w:vAlign w:val="center"/>
          </w:tcPr>
          <w:p w14:paraId="4559E9E5" w14:textId="0D03F4B3" w:rsidR="002031E0" w:rsidRPr="00520DB2" w:rsidRDefault="002031E0"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Selection of sample of operations</w:t>
            </w:r>
          </w:p>
        </w:tc>
        <w:tc>
          <w:tcPr>
            <w:tcW w:w="2639" w:type="pct"/>
            <w:shd w:val="clear" w:color="000000" w:fill="FFFFFF"/>
            <w:vAlign w:val="center"/>
          </w:tcPr>
          <w:p w14:paraId="256EC3F8" w14:textId="68E338E7" w:rsidR="002031E0" w:rsidRPr="00520DB2" w:rsidRDefault="002031E0" w:rsidP="00757D2E">
            <w:pPr>
              <w:spacing w:after="0"/>
              <w:rPr>
                <w:rFonts w:ascii="Verdana" w:hAnsi="Verdana" w:cstheme="minorHAnsi"/>
                <w:sz w:val="20"/>
                <w:szCs w:val="32"/>
              </w:rPr>
            </w:pPr>
            <w:r>
              <w:rPr>
                <w:rFonts w:ascii="Verdana" w:hAnsi="Verdana" w:cstheme="minorHAnsi"/>
                <w:sz w:val="20"/>
              </w:rPr>
              <w:t>Darbību izlases sagatavošana</w:t>
            </w:r>
          </w:p>
        </w:tc>
      </w:tr>
      <w:tr w:rsidR="002031E0" w:rsidRPr="00520DB2" w14:paraId="5F57EAD2" w14:textId="77777777" w:rsidTr="00640DC1">
        <w:trPr>
          <w:trHeight w:val="559"/>
        </w:trPr>
        <w:tc>
          <w:tcPr>
            <w:tcW w:w="2361" w:type="pct"/>
            <w:shd w:val="clear" w:color="000000" w:fill="FFFFFF"/>
            <w:vAlign w:val="center"/>
          </w:tcPr>
          <w:p w14:paraId="0D1B32C3" w14:textId="6BCF2B8D" w:rsidR="002031E0" w:rsidRPr="00520DB2" w:rsidRDefault="002031E0"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Annual control reports and accreditation audit</w:t>
            </w:r>
          </w:p>
        </w:tc>
        <w:tc>
          <w:tcPr>
            <w:tcW w:w="2639" w:type="pct"/>
            <w:shd w:val="clear" w:color="000000" w:fill="FFFFFF"/>
            <w:vAlign w:val="center"/>
          </w:tcPr>
          <w:p w14:paraId="67771B1C" w14:textId="700AD992" w:rsidR="002031E0" w:rsidRPr="00520DB2" w:rsidRDefault="002031E0" w:rsidP="00757D2E">
            <w:pPr>
              <w:spacing w:after="0"/>
              <w:rPr>
                <w:rFonts w:ascii="Verdana" w:hAnsi="Verdana" w:cstheme="minorHAnsi"/>
                <w:sz w:val="20"/>
                <w:szCs w:val="32"/>
              </w:rPr>
            </w:pPr>
            <w:r>
              <w:rPr>
                <w:rFonts w:ascii="Verdana" w:hAnsi="Verdana" w:cstheme="minorHAnsi"/>
                <w:sz w:val="20"/>
              </w:rPr>
              <w:t>Gada kontroles pārskati un akreditācijas revīzija</w:t>
            </w:r>
          </w:p>
        </w:tc>
      </w:tr>
      <w:tr w:rsidR="002031E0" w:rsidRPr="00520DB2" w14:paraId="355DF572" w14:textId="77777777" w:rsidTr="00640DC1">
        <w:trPr>
          <w:trHeight w:val="559"/>
        </w:trPr>
        <w:tc>
          <w:tcPr>
            <w:tcW w:w="2361" w:type="pct"/>
            <w:shd w:val="clear" w:color="000000" w:fill="FFFFFF"/>
            <w:vAlign w:val="center"/>
          </w:tcPr>
          <w:p w14:paraId="4AD85879" w14:textId="05C6A6BA" w:rsidR="002031E0" w:rsidRPr="00520DB2" w:rsidRDefault="002031E0"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audits on operations</w:t>
            </w:r>
          </w:p>
        </w:tc>
        <w:tc>
          <w:tcPr>
            <w:tcW w:w="2639" w:type="pct"/>
            <w:shd w:val="clear" w:color="000000" w:fill="FFFFFF"/>
            <w:vAlign w:val="center"/>
          </w:tcPr>
          <w:p w14:paraId="68C70028" w14:textId="6B49A634" w:rsidR="002031E0" w:rsidRPr="00520DB2" w:rsidRDefault="002031E0" w:rsidP="00757D2E">
            <w:pPr>
              <w:spacing w:after="0"/>
              <w:rPr>
                <w:rFonts w:ascii="Verdana" w:hAnsi="Verdana" w:cstheme="minorHAnsi"/>
                <w:sz w:val="20"/>
                <w:szCs w:val="32"/>
              </w:rPr>
            </w:pPr>
            <w:r>
              <w:rPr>
                <w:rFonts w:ascii="Verdana" w:hAnsi="Verdana" w:cstheme="minorHAnsi"/>
                <w:sz w:val="20"/>
              </w:rPr>
              <w:t>Darbību revīziju veikšana</w:t>
            </w:r>
          </w:p>
        </w:tc>
      </w:tr>
      <w:tr w:rsidR="002031E0" w:rsidRPr="00520DB2" w14:paraId="7C033C33" w14:textId="77777777" w:rsidTr="00640DC1">
        <w:trPr>
          <w:trHeight w:val="559"/>
        </w:trPr>
        <w:tc>
          <w:tcPr>
            <w:tcW w:w="2361" w:type="pct"/>
            <w:shd w:val="clear" w:color="000000" w:fill="FFFFFF"/>
            <w:vAlign w:val="center"/>
          </w:tcPr>
          <w:p w14:paraId="709DD401" w14:textId="30F6F3A1" w:rsidR="002031E0" w:rsidRPr="00520DB2" w:rsidRDefault="002031E0"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audits of the accounts certified by CA</w:t>
            </w:r>
          </w:p>
        </w:tc>
        <w:tc>
          <w:tcPr>
            <w:tcW w:w="2639" w:type="pct"/>
            <w:shd w:val="clear" w:color="000000" w:fill="FFFFFF"/>
            <w:vAlign w:val="center"/>
          </w:tcPr>
          <w:p w14:paraId="71DB100A" w14:textId="037A15F3" w:rsidR="002031E0" w:rsidRPr="00520DB2" w:rsidRDefault="002031E0" w:rsidP="00757D2E">
            <w:pPr>
              <w:spacing w:after="0"/>
              <w:rPr>
                <w:rFonts w:ascii="Verdana" w:hAnsi="Verdana" w:cstheme="minorHAnsi"/>
                <w:sz w:val="20"/>
                <w:szCs w:val="32"/>
              </w:rPr>
            </w:pPr>
            <w:r>
              <w:rPr>
                <w:rFonts w:ascii="Verdana" w:hAnsi="Verdana" w:cstheme="minorHAnsi"/>
                <w:sz w:val="20"/>
              </w:rPr>
              <w:t>Sertifikācijas iestādes apstiprināto pārskatu revīziju veikšana</w:t>
            </w:r>
          </w:p>
        </w:tc>
      </w:tr>
      <w:tr w:rsidR="002031E0" w:rsidRPr="00520DB2" w14:paraId="3C2E2F6B" w14:textId="77777777" w:rsidTr="00391F02">
        <w:trPr>
          <w:trHeight w:val="782"/>
        </w:trPr>
        <w:tc>
          <w:tcPr>
            <w:tcW w:w="2361" w:type="pct"/>
            <w:shd w:val="clear" w:color="000000" w:fill="FFFFFF"/>
            <w:vAlign w:val="center"/>
          </w:tcPr>
          <w:p w14:paraId="23297860" w14:textId="0CED3AF6" w:rsidR="002031E0" w:rsidRPr="00520DB2" w:rsidRDefault="002031E0"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Procurement of goods and services under Technical Assistance</w:t>
            </w:r>
          </w:p>
        </w:tc>
        <w:tc>
          <w:tcPr>
            <w:tcW w:w="2639" w:type="pct"/>
            <w:shd w:val="clear" w:color="000000" w:fill="FFFFFF"/>
            <w:vAlign w:val="center"/>
          </w:tcPr>
          <w:p w14:paraId="08FBBA7E" w14:textId="7DA8C4E5" w:rsidR="002031E0" w:rsidRPr="00520DB2" w:rsidRDefault="002031E0" w:rsidP="00757D2E">
            <w:pPr>
              <w:spacing w:after="0"/>
              <w:rPr>
                <w:rFonts w:ascii="Verdana" w:hAnsi="Verdana" w:cstheme="minorHAnsi"/>
                <w:sz w:val="20"/>
                <w:szCs w:val="32"/>
              </w:rPr>
            </w:pPr>
            <w:r>
              <w:rPr>
                <w:rFonts w:ascii="Verdana" w:hAnsi="Verdana" w:cstheme="minorHAnsi"/>
                <w:sz w:val="20"/>
              </w:rPr>
              <w:t>Preču un pakalpojumu iepirkšana tehniskās palīdzības ietvaros</w:t>
            </w:r>
          </w:p>
        </w:tc>
      </w:tr>
    </w:tbl>
    <w:p w14:paraId="52DDE5D3" w14:textId="77777777" w:rsidR="000C44D2" w:rsidRPr="006630B8" w:rsidRDefault="000C44D2">
      <w:pPr>
        <w:rPr>
          <w:rFonts w:ascii="Verdana" w:hAnsi="Verdana" w:cstheme="minorHAnsi"/>
          <w:i/>
          <w:sz w:val="32"/>
          <w:szCs w:val="32"/>
        </w:rPr>
      </w:pPr>
    </w:p>
    <w:p w14:paraId="25C6B435"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52FC25F3" w14:textId="02965DD3" w:rsidR="00822B80" w:rsidRPr="006630B8" w:rsidRDefault="00822B80" w:rsidP="00EE307C">
      <w:pPr>
        <w:pStyle w:val="Heading1"/>
      </w:pPr>
      <w:bookmarkStart w:id="5" w:name="_Toc494962279"/>
      <w:bookmarkStart w:id="6" w:name="_Toc507766666"/>
      <w:r>
        <w:lastRenderedPageBreak/>
        <w:t>Lietpratības skala</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520DB2" w14:paraId="584EAE55" w14:textId="77777777" w:rsidTr="00162980">
        <w:trPr>
          <w:trHeight w:val="377"/>
          <w:tblHeader/>
        </w:trPr>
        <w:tc>
          <w:tcPr>
            <w:tcW w:w="2396" w:type="pct"/>
            <w:gridSpan w:val="2"/>
            <w:shd w:val="clear" w:color="auto" w:fill="44546A" w:themeFill="text2"/>
            <w:vAlign w:val="center"/>
          </w:tcPr>
          <w:p w14:paraId="2E48CD2B" w14:textId="77777777" w:rsidR="00162980" w:rsidRPr="00520DB2"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Angļu valodā</w:t>
            </w:r>
          </w:p>
        </w:tc>
        <w:tc>
          <w:tcPr>
            <w:tcW w:w="2604" w:type="pct"/>
            <w:gridSpan w:val="2"/>
            <w:shd w:val="clear" w:color="auto" w:fill="44546A" w:themeFill="text2"/>
            <w:vAlign w:val="center"/>
          </w:tcPr>
          <w:p w14:paraId="39F3C80F" w14:textId="0F2974A4" w:rsidR="00162980" w:rsidRPr="00520DB2" w:rsidRDefault="002031E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Latviešu</w:t>
            </w:r>
            <w:r w:rsidR="00162980">
              <w:rPr>
                <w:rFonts w:ascii="Verdana" w:hAnsi="Verdana" w:cstheme="minorHAnsi"/>
                <w:b/>
                <w:color w:val="FFFFFF" w:themeColor="background1"/>
                <w:sz w:val="20"/>
              </w:rPr>
              <w:t xml:space="preserve"> valodā</w:t>
            </w:r>
          </w:p>
        </w:tc>
      </w:tr>
      <w:tr w:rsidR="002031E0" w:rsidRPr="00520DB2" w14:paraId="1175FF0F" w14:textId="77777777" w:rsidTr="006645FC">
        <w:trPr>
          <w:trHeight w:val="332"/>
          <w:tblHeader/>
        </w:trPr>
        <w:tc>
          <w:tcPr>
            <w:tcW w:w="658" w:type="pct"/>
            <w:shd w:val="clear" w:color="auto" w:fill="F2F2F2" w:themeFill="background1" w:themeFillShade="F2"/>
          </w:tcPr>
          <w:p w14:paraId="5D82C646" w14:textId="32552E91" w:rsidR="002031E0" w:rsidRPr="00520DB2" w:rsidRDefault="002031E0" w:rsidP="00AD2B31">
            <w:pPr>
              <w:spacing w:after="0" w:line="240" w:lineRule="auto"/>
              <w:rPr>
                <w:rFonts w:ascii="Verdana" w:hAnsi="Verdana" w:cstheme="minorHAnsi"/>
                <w:sz w:val="20"/>
                <w:szCs w:val="20"/>
              </w:rPr>
            </w:pPr>
            <w:r w:rsidRPr="00520DB2">
              <w:rPr>
                <w:rFonts w:ascii="Verdana" w:hAnsi="Verdana" w:cstheme="minorHAnsi"/>
                <w:sz w:val="20"/>
                <w:szCs w:val="20"/>
              </w:rPr>
              <w:t xml:space="preserve">Scale </w:t>
            </w:r>
          </w:p>
        </w:tc>
        <w:tc>
          <w:tcPr>
            <w:tcW w:w="1738" w:type="pct"/>
            <w:shd w:val="clear" w:color="auto" w:fill="F2F2F2" w:themeFill="background1" w:themeFillShade="F2"/>
          </w:tcPr>
          <w:p w14:paraId="7CFD4BA2" w14:textId="52AD798E" w:rsidR="002031E0" w:rsidRPr="00520DB2" w:rsidRDefault="002031E0" w:rsidP="006645FC">
            <w:pPr>
              <w:spacing w:after="0" w:line="240" w:lineRule="auto"/>
              <w:rPr>
                <w:rFonts w:ascii="Verdana" w:hAnsi="Verdana" w:cstheme="minorHAnsi"/>
                <w:sz w:val="20"/>
                <w:szCs w:val="20"/>
              </w:rPr>
            </w:pPr>
            <w:r w:rsidRPr="00520DB2">
              <w:rPr>
                <w:rFonts w:ascii="Verdana" w:hAnsi="Verdana" w:cstheme="minorHAnsi"/>
                <w:sz w:val="20"/>
                <w:szCs w:val="20"/>
              </w:rPr>
              <w:t xml:space="preserve">Description </w:t>
            </w:r>
          </w:p>
        </w:tc>
        <w:tc>
          <w:tcPr>
            <w:tcW w:w="590" w:type="pct"/>
            <w:shd w:val="clear" w:color="auto" w:fill="F2F2F2" w:themeFill="background1" w:themeFillShade="F2"/>
          </w:tcPr>
          <w:p w14:paraId="1C4B8EC0" w14:textId="193CE785" w:rsidR="002031E0" w:rsidRPr="00520DB2" w:rsidRDefault="002031E0" w:rsidP="00AD2B31">
            <w:pPr>
              <w:spacing w:after="0" w:line="240" w:lineRule="auto"/>
              <w:rPr>
                <w:rFonts w:ascii="Verdana" w:hAnsi="Verdana" w:cstheme="minorHAnsi"/>
                <w:sz w:val="20"/>
                <w:szCs w:val="20"/>
              </w:rPr>
            </w:pPr>
            <w:r>
              <w:rPr>
                <w:rFonts w:ascii="Verdana" w:hAnsi="Verdana" w:cstheme="minorHAnsi"/>
                <w:sz w:val="20"/>
              </w:rPr>
              <w:t xml:space="preserve">Skala </w:t>
            </w:r>
          </w:p>
        </w:tc>
        <w:tc>
          <w:tcPr>
            <w:tcW w:w="2014" w:type="pct"/>
            <w:shd w:val="clear" w:color="auto" w:fill="F2F2F2" w:themeFill="background1" w:themeFillShade="F2"/>
          </w:tcPr>
          <w:p w14:paraId="19B009D5" w14:textId="508A9D93" w:rsidR="002031E0" w:rsidRPr="00520DB2" w:rsidRDefault="002031E0" w:rsidP="00AD2B31">
            <w:pPr>
              <w:spacing w:after="0" w:line="240" w:lineRule="auto"/>
              <w:rPr>
                <w:rFonts w:ascii="Verdana" w:hAnsi="Verdana" w:cstheme="minorHAnsi"/>
                <w:sz w:val="20"/>
                <w:szCs w:val="20"/>
              </w:rPr>
            </w:pPr>
            <w:r>
              <w:rPr>
                <w:rFonts w:ascii="Verdana" w:hAnsi="Verdana" w:cstheme="minorHAnsi"/>
                <w:sz w:val="20"/>
              </w:rPr>
              <w:t xml:space="preserve">Apraksts </w:t>
            </w:r>
          </w:p>
        </w:tc>
      </w:tr>
      <w:tr w:rsidR="002031E0" w:rsidRPr="00520DB2" w14:paraId="3DAF99CA" w14:textId="77777777" w:rsidTr="006645FC">
        <w:trPr>
          <w:trHeight w:val="566"/>
        </w:trPr>
        <w:tc>
          <w:tcPr>
            <w:tcW w:w="658" w:type="pct"/>
            <w:shd w:val="clear" w:color="000000" w:fill="FFFFFF"/>
          </w:tcPr>
          <w:p w14:paraId="76C68B48" w14:textId="4C7ED36C" w:rsidR="002031E0" w:rsidRPr="00520DB2" w:rsidRDefault="002031E0" w:rsidP="0044373B">
            <w:pPr>
              <w:spacing w:before="60" w:after="120" w:line="240" w:lineRule="auto"/>
              <w:rPr>
                <w:rFonts w:ascii="Verdana" w:hAnsi="Verdana" w:cstheme="minorHAnsi"/>
                <w:sz w:val="20"/>
                <w:szCs w:val="20"/>
              </w:rPr>
            </w:pPr>
            <w:r w:rsidRPr="00520DB2">
              <w:rPr>
                <w:rFonts w:ascii="Verdana" w:hAnsi="Verdana" w:cstheme="minorHAnsi"/>
                <w:sz w:val="20"/>
                <w:szCs w:val="20"/>
              </w:rPr>
              <w:t>N.A. - Not Applicable</w:t>
            </w:r>
          </w:p>
        </w:tc>
        <w:tc>
          <w:tcPr>
            <w:tcW w:w="1738" w:type="pct"/>
            <w:shd w:val="clear" w:color="000000" w:fill="FFFFFF"/>
            <w:hideMark/>
          </w:tcPr>
          <w:p w14:paraId="39DA4922" w14:textId="633E0FB6" w:rsidR="002031E0" w:rsidRPr="00520DB2" w:rsidRDefault="002031E0" w:rsidP="0044373B">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The competency is not applicable to the job role. </w:t>
            </w:r>
          </w:p>
        </w:tc>
        <w:tc>
          <w:tcPr>
            <w:tcW w:w="590" w:type="pct"/>
            <w:shd w:val="clear" w:color="000000" w:fill="FFFFFF"/>
          </w:tcPr>
          <w:p w14:paraId="0634807C" w14:textId="70CBFC72" w:rsidR="002031E0" w:rsidRPr="00520DB2" w:rsidRDefault="002031E0" w:rsidP="0044373B">
            <w:pPr>
              <w:spacing w:before="60" w:after="120" w:line="240" w:lineRule="auto"/>
              <w:rPr>
                <w:rFonts w:ascii="Verdana" w:hAnsi="Verdana" w:cstheme="minorHAnsi"/>
                <w:sz w:val="20"/>
                <w:szCs w:val="20"/>
              </w:rPr>
            </w:pPr>
            <w:r>
              <w:rPr>
                <w:rFonts w:ascii="Verdana" w:hAnsi="Verdana" w:cstheme="minorHAnsi"/>
                <w:sz w:val="20"/>
              </w:rPr>
              <w:t>N.A. — nav attiecināms</w:t>
            </w:r>
          </w:p>
        </w:tc>
        <w:tc>
          <w:tcPr>
            <w:tcW w:w="2014" w:type="pct"/>
            <w:shd w:val="clear" w:color="000000" w:fill="FFFFFF"/>
          </w:tcPr>
          <w:p w14:paraId="2731D470" w14:textId="5CA09EC5" w:rsidR="002031E0" w:rsidRPr="00520DB2" w:rsidRDefault="002031E0" w:rsidP="0044373B">
            <w:pPr>
              <w:spacing w:before="60" w:after="120" w:line="240" w:lineRule="auto"/>
              <w:rPr>
                <w:rFonts w:ascii="Verdana" w:hAnsi="Verdana" w:cstheme="minorHAnsi"/>
                <w:sz w:val="20"/>
                <w:szCs w:val="20"/>
              </w:rPr>
            </w:pPr>
            <w:r>
              <w:rPr>
                <w:rFonts w:ascii="Verdana" w:hAnsi="Verdana" w:cstheme="minorHAnsi"/>
                <w:sz w:val="20"/>
              </w:rPr>
              <w:t xml:space="preserve">Kompetence neattiecas uz darba funkciju. </w:t>
            </w:r>
          </w:p>
        </w:tc>
      </w:tr>
      <w:tr w:rsidR="002031E0" w:rsidRPr="00520DB2" w14:paraId="45A3612C" w14:textId="77777777" w:rsidTr="006645FC">
        <w:trPr>
          <w:trHeight w:val="908"/>
        </w:trPr>
        <w:tc>
          <w:tcPr>
            <w:tcW w:w="658" w:type="pct"/>
            <w:shd w:val="clear" w:color="000000" w:fill="FFFFFF"/>
          </w:tcPr>
          <w:p w14:paraId="5AF7D501" w14:textId="77777777" w:rsidR="002031E0" w:rsidRPr="00520DB2" w:rsidRDefault="002031E0" w:rsidP="00732856">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0 – </w:t>
            </w:r>
          </w:p>
          <w:p w14:paraId="19A6A676" w14:textId="70B35E34" w:rsidR="002031E0" w:rsidRPr="00520DB2" w:rsidRDefault="002031E0" w:rsidP="0044373B">
            <w:pPr>
              <w:spacing w:before="60" w:after="120" w:line="240" w:lineRule="auto"/>
              <w:rPr>
                <w:rFonts w:ascii="Verdana" w:hAnsi="Verdana" w:cstheme="minorHAnsi"/>
                <w:sz w:val="20"/>
                <w:szCs w:val="20"/>
              </w:rPr>
            </w:pPr>
            <w:r w:rsidRPr="00520DB2">
              <w:rPr>
                <w:rFonts w:ascii="Verdana" w:hAnsi="Verdana" w:cstheme="minorHAnsi"/>
                <w:sz w:val="20"/>
                <w:szCs w:val="20"/>
              </w:rPr>
              <w:t>No knowledge</w:t>
            </w:r>
          </w:p>
        </w:tc>
        <w:tc>
          <w:tcPr>
            <w:tcW w:w="1738" w:type="pct"/>
            <w:shd w:val="clear" w:color="000000" w:fill="FFFFFF"/>
          </w:tcPr>
          <w:p w14:paraId="294CB1C5" w14:textId="103AB714" w:rsidR="002031E0" w:rsidRPr="00520DB2" w:rsidRDefault="002031E0" w:rsidP="0044373B">
            <w:pPr>
              <w:spacing w:before="60" w:after="120" w:line="240" w:lineRule="auto"/>
              <w:rPr>
                <w:rFonts w:ascii="Verdana" w:hAnsi="Verdana" w:cstheme="minorHAnsi"/>
                <w:sz w:val="20"/>
                <w:szCs w:val="20"/>
              </w:rPr>
            </w:pPr>
            <w:r w:rsidRPr="00520DB2">
              <w:rPr>
                <w:rFonts w:ascii="Verdana" w:hAnsi="Verdana" w:cstheme="minorHAnsi"/>
                <w:sz w:val="20"/>
                <w:szCs w:val="20"/>
              </w:rPr>
              <w:t>No knowledge of the competency or no ability to apply it in real situations.</w:t>
            </w:r>
          </w:p>
        </w:tc>
        <w:tc>
          <w:tcPr>
            <w:tcW w:w="590" w:type="pct"/>
            <w:shd w:val="clear" w:color="000000" w:fill="FFFFFF"/>
          </w:tcPr>
          <w:p w14:paraId="18F7C110" w14:textId="77777777" w:rsidR="002031E0" w:rsidRPr="00520DB2" w:rsidRDefault="002031E0" w:rsidP="00732856">
            <w:pPr>
              <w:spacing w:before="60" w:after="120" w:line="240" w:lineRule="auto"/>
              <w:rPr>
                <w:rFonts w:ascii="Verdana" w:hAnsi="Verdana" w:cstheme="minorHAnsi"/>
                <w:sz w:val="20"/>
                <w:szCs w:val="20"/>
              </w:rPr>
            </w:pPr>
            <w:r>
              <w:rPr>
                <w:rFonts w:ascii="Verdana" w:hAnsi="Verdana" w:cstheme="minorHAnsi"/>
                <w:sz w:val="20"/>
              </w:rPr>
              <w:t xml:space="preserve">0. līmenis — </w:t>
            </w:r>
          </w:p>
          <w:p w14:paraId="7E4C8F2E" w14:textId="73B63FF3" w:rsidR="002031E0" w:rsidRPr="00520DB2" w:rsidRDefault="002031E0" w:rsidP="0044373B">
            <w:pPr>
              <w:spacing w:before="60" w:after="120" w:line="240" w:lineRule="auto"/>
              <w:rPr>
                <w:rFonts w:ascii="Verdana" w:hAnsi="Verdana" w:cstheme="minorHAnsi"/>
                <w:sz w:val="20"/>
                <w:szCs w:val="20"/>
              </w:rPr>
            </w:pPr>
            <w:r>
              <w:rPr>
                <w:rFonts w:ascii="Verdana" w:hAnsi="Verdana" w:cstheme="minorHAnsi"/>
                <w:sz w:val="20"/>
              </w:rPr>
              <w:t>nav zināšanu</w:t>
            </w:r>
          </w:p>
        </w:tc>
        <w:tc>
          <w:tcPr>
            <w:tcW w:w="2014" w:type="pct"/>
            <w:shd w:val="clear" w:color="000000" w:fill="FFFFFF"/>
          </w:tcPr>
          <w:p w14:paraId="5A1DD5E4" w14:textId="31C055DF" w:rsidR="002031E0" w:rsidRPr="00520DB2" w:rsidRDefault="002031E0" w:rsidP="0044373B">
            <w:pPr>
              <w:spacing w:before="60" w:after="120" w:line="240" w:lineRule="auto"/>
              <w:rPr>
                <w:rFonts w:ascii="Verdana" w:hAnsi="Verdana" w:cstheme="minorHAnsi"/>
                <w:sz w:val="20"/>
                <w:szCs w:val="20"/>
              </w:rPr>
            </w:pPr>
            <w:r>
              <w:rPr>
                <w:rFonts w:ascii="Verdana" w:hAnsi="Verdana" w:cstheme="minorHAnsi"/>
                <w:sz w:val="20"/>
              </w:rPr>
              <w:t>Nav zināšanu šajā kompetences jomā vai nespēj izmantot zināšanas reālās situācijās.</w:t>
            </w:r>
          </w:p>
        </w:tc>
      </w:tr>
      <w:tr w:rsidR="002031E0" w:rsidRPr="00520DB2" w14:paraId="785CDCAD" w14:textId="77777777" w:rsidTr="006645FC">
        <w:trPr>
          <w:trHeight w:val="1421"/>
        </w:trPr>
        <w:tc>
          <w:tcPr>
            <w:tcW w:w="658" w:type="pct"/>
            <w:shd w:val="clear" w:color="000000" w:fill="FFFFFF"/>
          </w:tcPr>
          <w:p w14:paraId="6640EF64" w14:textId="77777777" w:rsidR="002031E0" w:rsidRPr="00520DB2" w:rsidRDefault="002031E0" w:rsidP="00732856">
            <w:pPr>
              <w:spacing w:before="60" w:after="120" w:line="240" w:lineRule="auto"/>
              <w:rPr>
                <w:rFonts w:ascii="Verdana" w:hAnsi="Verdana" w:cstheme="minorHAnsi"/>
                <w:sz w:val="20"/>
                <w:szCs w:val="20"/>
              </w:rPr>
            </w:pPr>
            <w:r w:rsidRPr="00520DB2">
              <w:rPr>
                <w:rFonts w:ascii="Verdana" w:hAnsi="Verdana" w:cstheme="minorHAnsi"/>
                <w:sz w:val="20"/>
                <w:szCs w:val="20"/>
              </w:rPr>
              <w:t>Level 1 –</w:t>
            </w:r>
          </w:p>
          <w:p w14:paraId="27D3AA8E" w14:textId="642CADE3" w:rsidR="002031E0" w:rsidRPr="00520DB2" w:rsidRDefault="002031E0" w:rsidP="0044373B">
            <w:pPr>
              <w:spacing w:before="60" w:after="120" w:line="240" w:lineRule="auto"/>
              <w:rPr>
                <w:rFonts w:ascii="Verdana" w:hAnsi="Verdana" w:cstheme="minorHAnsi"/>
                <w:sz w:val="20"/>
                <w:szCs w:val="20"/>
              </w:rPr>
            </w:pPr>
            <w:r w:rsidRPr="00520DB2">
              <w:rPr>
                <w:rFonts w:ascii="Verdana" w:hAnsi="Verdana" w:cstheme="minorHAnsi"/>
                <w:sz w:val="20"/>
                <w:szCs w:val="20"/>
              </w:rPr>
              <w:t>Awareness</w:t>
            </w:r>
          </w:p>
        </w:tc>
        <w:tc>
          <w:tcPr>
            <w:tcW w:w="1738" w:type="pct"/>
            <w:shd w:val="clear" w:color="000000" w:fill="FFFFFF"/>
          </w:tcPr>
          <w:p w14:paraId="27332DC0" w14:textId="77777777" w:rsidR="002031E0" w:rsidRPr="00520DB2" w:rsidRDefault="002031E0" w:rsidP="00732856">
            <w:pPr>
              <w:spacing w:before="60" w:after="120" w:line="240" w:lineRule="auto"/>
              <w:rPr>
                <w:rFonts w:ascii="Verdana" w:hAnsi="Verdana" w:cstheme="minorHAnsi"/>
                <w:sz w:val="20"/>
                <w:szCs w:val="20"/>
              </w:rPr>
            </w:pPr>
            <w:r w:rsidRPr="00520DB2">
              <w:rPr>
                <w:rFonts w:ascii="Verdana" w:hAnsi="Verdana" w:cstheme="minorHAnsi"/>
                <w:sz w:val="20"/>
                <w:szCs w:val="20"/>
              </w:rPr>
              <w:t>Basic knowledge of the competency (e.g. understands general concepts and processes, is familiar with related key terminology).</w:t>
            </w:r>
          </w:p>
          <w:p w14:paraId="63DA03C6" w14:textId="716EDE36" w:rsidR="002031E0" w:rsidRPr="00520DB2" w:rsidRDefault="002031E0" w:rsidP="0044373B">
            <w:pPr>
              <w:spacing w:before="60" w:after="120" w:line="240" w:lineRule="auto"/>
              <w:rPr>
                <w:rFonts w:ascii="Verdana" w:hAnsi="Verdana" w:cstheme="minorHAnsi"/>
                <w:sz w:val="20"/>
                <w:szCs w:val="20"/>
              </w:rPr>
            </w:pPr>
            <w:r w:rsidRPr="00520DB2">
              <w:rPr>
                <w:rFonts w:ascii="Verdana" w:hAnsi="Verdana" w:cstheme="minorHAnsi"/>
                <w:sz w:val="20"/>
                <w:szCs w:val="20"/>
              </w:rPr>
              <w:t>Ability to demonstrate this competency after being given specific instructions and guidance.</w:t>
            </w:r>
          </w:p>
        </w:tc>
        <w:tc>
          <w:tcPr>
            <w:tcW w:w="590" w:type="pct"/>
            <w:shd w:val="clear" w:color="000000" w:fill="FFFFFF"/>
          </w:tcPr>
          <w:p w14:paraId="3AAB2AF2" w14:textId="77777777" w:rsidR="002031E0" w:rsidRPr="00520DB2" w:rsidRDefault="002031E0" w:rsidP="00732856">
            <w:pPr>
              <w:spacing w:before="60" w:after="120" w:line="240" w:lineRule="auto"/>
              <w:rPr>
                <w:rFonts w:ascii="Verdana" w:hAnsi="Verdana" w:cstheme="minorHAnsi"/>
                <w:sz w:val="20"/>
                <w:szCs w:val="20"/>
              </w:rPr>
            </w:pPr>
            <w:r>
              <w:rPr>
                <w:rFonts w:ascii="Verdana" w:hAnsi="Verdana" w:cstheme="minorHAnsi"/>
                <w:sz w:val="20"/>
              </w:rPr>
              <w:t>1. līmenis —</w:t>
            </w:r>
          </w:p>
          <w:p w14:paraId="3DCFA22A" w14:textId="539B6512" w:rsidR="002031E0" w:rsidRPr="00520DB2" w:rsidRDefault="002031E0" w:rsidP="0044373B">
            <w:pPr>
              <w:spacing w:before="60" w:after="120" w:line="240" w:lineRule="auto"/>
              <w:rPr>
                <w:rFonts w:ascii="Verdana" w:hAnsi="Verdana" w:cstheme="minorHAnsi"/>
                <w:sz w:val="20"/>
                <w:szCs w:val="20"/>
              </w:rPr>
            </w:pPr>
            <w:r>
              <w:rPr>
                <w:rFonts w:ascii="Verdana" w:hAnsi="Verdana" w:cstheme="minorHAnsi"/>
                <w:sz w:val="20"/>
              </w:rPr>
              <w:t>ir informēts</w:t>
            </w:r>
          </w:p>
        </w:tc>
        <w:tc>
          <w:tcPr>
            <w:tcW w:w="2014" w:type="pct"/>
            <w:shd w:val="clear" w:color="000000" w:fill="FFFFFF"/>
          </w:tcPr>
          <w:p w14:paraId="0B81579B" w14:textId="77777777" w:rsidR="002031E0" w:rsidRPr="00520DB2" w:rsidRDefault="002031E0" w:rsidP="00732856">
            <w:pPr>
              <w:spacing w:before="60" w:after="120" w:line="240" w:lineRule="auto"/>
              <w:rPr>
                <w:rFonts w:ascii="Verdana" w:hAnsi="Verdana" w:cstheme="minorHAnsi"/>
                <w:sz w:val="20"/>
                <w:szCs w:val="20"/>
              </w:rPr>
            </w:pPr>
            <w:r>
              <w:rPr>
                <w:rFonts w:ascii="Verdana" w:hAnsi="Verdana" w:cstheme="minorHAnsi"/>
                <w:sz w:val="20"/>
              </w:rPr>
              <w:t>Pamatzināšanas kompetences jomā (piemēram, zina vispārīgus jēdzienus un procesus, pārzina saistīto pamatterminoloģiju).</w:t>
            </w:r>
          </w:p>
          <w:p w14:paraId="618CF9ED" w14:textId="7C0A96A5" w:rsidR="002031E0" w:rsidRPr="00520DB2" w:rsidRDefault="002031E0" w:rsidP="0044373B">
            <w:pPr>
              <w:spacing w:before="60" w:after="120" w:line="240" w:lineRule="auto"/>
              <w:rPr>
                <w:rFonts w:ascii="Verdana" w:hAnsi="Verdana" w:cstheme="minorHAnsi"/>
                <w:sz w:val="20"/>
                <w:szCs w:val="20"/>
              </w:rPr>
            </w:pPr>
            <w:r>
              <w:rPr>
                <w:rFonts w:ascii="Verdana" w:hAnsi="Verdana" w:cstheme="minorHAnsi"/>
                <w:sz w:val="20"/>
              </w:rPr>
              <w:t>Spēja apliecināt šo kompetenci saskaņā ar konkrētiem norādījumiem un instrukcijām.</w:t>
            </w:r>
          </w:p>
        </w:tc>
      </w:tr>
      <w:tr w:rsidR="002031E0" w:rsidRPr="00520DB2" w14:paraId="0C0FE97E" w14:textId="77777777" w:rsidTr="006645FC">
        <w:trPr>
          <w:trHeight w:val="1103"/>
        </w:trPr>
        <w:tc>
          <w:tcPr>
            <w:tcW w:w="658" w:type="pct"/>
            <w:shd w:val="clear" w:color="000000" w:fill="FFFFFF"/>
          </w:tcPr>
          <w:p w14:paraId="1E549CEC" w14:textId="77777777" w:rsidR="002031E0" w:rsidRPr="00520DB2" w:rsidRDefault="002031E0" w:rsidP="00732856">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2 – </w:t>
            </w:r>
          </w:p>
          <w:p w14:paraId="1D8AC20D" w14:textId="2F14C72D" w:rsidR="002031E0" w:rsidRPr="00520DB2" w:rsidRDefault="002031E0" w:rsidP="0044373B">
            <w:pPr>
              <w:spacing w:before="60" w:after="120" w:line="240" w:lineRule="auto"/>
              <w:rPr>
                <w:rFonts w:ascii="Verdana" w:hAnsi="Verdana" w:cstheme="minorHAnsi"/>
                <w:sz w:val="20"/>
                <w:szCs w:val="20"/>
              </w:rPr>
            </w:pPr>
            <w:r w:rsidRPr="00520DB2">
              <w:rPr>
                <w:rFonts w:ascii="Verdana" w:hAnsi="Verdana" w:cstheme="minorHAnsi"/>
                <w:sz w:val="20"/>
                <w:szCs w:val="20"/>
              </w:rPr>
              <w:t>Trained</w:t>
            </w:r>
          </w:p>
        </w:tc>
        <w:tc>
          <w:tcPr>
            <w:tcW w:w="1738" w:type="pct"/>
            <w:shd w:val="clear" w:color="000000" w:fill="FFFFFF"/>
          </w:tcPr>
          <w:p w14:paraId="20ACFDBC" w14:textId="77777777" w:rsidR="002031E0" w:rsidRPr="00520DB2" w:rsidRDefault="002031E0" w:rsidP="00732856">
            <w:pPr>
              <w:spacing w:before="60" w:after="120" w:line="240" w:lineRule="auto"/>
              <w:rPr>
                <w:rFonts w:ascii="Verdana" w:hAnsi="Verdana" w:cstheme="minorHAnsi"/>
                <w:sz w:val="20"/>
                <w:szCs w:val="20"/>
              </w:rPr>
            </w:pPr>
            <w:r w:rsidRPr="00520DB2">
              <w:rPr>
                <w:rFonts w:ascii="Verdana" w:hAnsi="Verdana" w:cstheme="minorHAnsi"/>
                <w:sz w:val="20"/>
                <w:szCs w:val="20"/>
              </w:rPr>
              <w:t>Good working knowledge of the competency. Ability to apply that knowledge in daily work.</w:t>
            </w:r>
          </w:p>
          <w:p w14:paraId="7D5994A5" w14:textId="278EC8A0" w:rsidR="002031E0" w:rsidRPr="00520DB2" w:rsidRDefault="002031E0" w:rsidP="0044373B">
            <w:pPr>
              <w:spacing w:before="60" w:after="120" w:line="240" w:lineRule="auto"/>
              <w:rPr>
                <w:rFonts w:ascii="Verdana" w:hAnsi="Verdana" w:cstheme="minorHAnsi"/>
                <w:sz w:val="20"/>
                <w:szCs w:val="20"/>
              </w:rPr>
            </w:pPr>
            <w:r w:rsidRPr="00520DB2">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14:paraId="3D4220C4" w14:textId="77777777" w:rsidR="002031E0" w:rsidRPr="00520DB2" w:rsidRDefault="002031E0" w:rsidP="00732856">
            <w:pPr>
              <w:spacing w:before="60" w:after="120" w:line="240" w:lineRule="auto"/>
              <w:rPr>
                <w:rFonts w:ascii="Verdana" w:hAnsi="Verdana" w:cstheme="minorHAnsi"/>
                <w:sz w:val="20"/>
                <w:szCs w:val="20"/>
              </w:rPr>
            </w:pPr>
            <w:r>
              <w:rPr>
                <w:rFonts w:ascii="Verdana" w:hAnsi="Verdana" w:cstheme="minorHAnsi"/>
                <w:sz w:val="20"/>
              </w:rPr>
              <w:t xml:space="preserve">2. līmenis — </w:t>
            </w:r>
          </w:p>
          <w:p w14:paraId="70A872C1" w14:textId="2CEFDD8A" w:rsidR="002031E0" w:rsidRPr="00520DB2" w:rsidRDefault="002031E0" w:rsidP="0044373B">
            <w:pPr>
              <w:spacing w:before="60" w:after="120" w:line="240" w:lineRule="auto"/>
              <w:rPr>
                <w:rFonts w:ascii="Verdana" w:hAnsi="Verdana" w:cstheme="minorHAnsi"/>
                <w:sz w:val="20"/>
                <w:szCs w:val="20"/>
              </w:rPr>
            </w:pPr>
            <w:r>
              <w:rPr>
                <w:rFonts w:ascii="Verdana" w:hAnsi="Verdana" w:cstheme="minorHAnsi"/>
                <w:sz w:val="20"/>
              </w:rPr>
              <w:t>ir apmācīts</w:t>
            </w:r>
          </w:p>
        </w:tc>
        <w:tc>
          <w:tcPr>
            <w:tcW w:w="2014" w:type="pct"/>
            <w:shd w:val="clear" w:color="000000" w:fill="FFFFFF"/>
          </w:tcPr>
          <w:p w14:paraId="0912C4E9" w14:textId="77777777" w:rsidR="002031E0" w:rsidRPr="00520DB2" w:rsidRDefault="002031E0" w:rsidP="00732856">
            <w:pPr>
              <w:spacing w:before="60" w:after="120" w:line="240" w:lineRule="auto"/>
              <w:rPr>
                <w:rFonts w:ascii="Verdana" w:hAnsi="Verdana" w:cstheme="minorHAnsi"/>
                <w:sz w:val="20"/>
                <w:szCs w:val="20"/>
              </w:rPr>
            </w:pPr>
            <w:r>
              <w:rPr>
                <w:rFonts w:ascii="Verdana" w:hAnsi="Verdana" w:cstheme="minorHAnsi"/>
                <w:sz w:val="20"/>
              </w:rPr>
              <w:t>Labas praktiskās zināšanas kompetences jomā. Spēja izmantot šīs zināšanas ikdienas darbā.</w:t>
            </w:r>
          </w:p>
          <w:p w14:paraId="094736D9" w14:textId="3018E6F4" w:rsidR="002031E0" w:rsidRPr="00520DB2" w:rsidRDefault="002031E0" w:rsidP="0044373B">
            <w:pPr>
              <w:spacing w:before="60" w:after="120" w:line="240" w:lineRule="auto"/>
              <w:rPr>
                <w:rFonts w:ascii="Verdana" w:hAnsi="Verdana" w:cstheme="minorHAnsi"/>
                <w:sz w:val="20"/>
                <w:szCs w:val="20"/>
              </w:rPr>
            </w:pPr>
            <w:r>
              <w:rPr>
                <w:rFonts w:ascii="Verdana" w:hAnsi="Verdana" w:cstheme="minorHAnsi"/>
                <w:sz w:val="20"/>
              </w:rPr>
              <w:t>Spēja patstāvīgi veikt standarta darbības saistībā ar šo kompetenci.</w:t>
            </w:r>
          </w:p>
        </w:tc>
      </w:tr>
      <w:tr w:rsidR="002031E0" w:rsidRPr="00520DB2" w14:paraId="188C0F34" w14:textId="77777777" w:rsidTr="00EB1966">
        <w:trPr>
          <w:trHeight w:val="1103"/>
        </w:trPr>
        <w:tc>
          <w:tcPr>
            <w:tcW w:w="658" w:type="pct"/>
            <w:shd w:val="clear" w:color="000000" w:fill="FFFFFF"/>
            <w:vAlign w:val="center"/>
          </w:tcPr>
          <w:p w14:paraId="1C578A8E" w14:textId="77777777" w:rsidR="002031E0" w:rsidRPr="00520DB2" w:rsidRDefault="002031E0" w:rsidP="00732856">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3 – </w:t>
            </w:r>
          </w:p>
          <w:p w14:paraId="597D4543" w14:textId="656B370F" w:rsidR="002031E0" w:rsidRPr="00520DB2" w:rsidRDefault="002031E0" w:rsidP="0044373B">
            <w:pPr>
              <w:spacing w:before="60" w:after="120" w:line="240" w:lineRule="auto"/>
              <w:rPr>
                <w:rFonts w:ascii="Verdana" w:hAnsi="Verdana" w:cstheme="minorHAnsi"/>
                <w:sz w:val="20"/>
                <w:szCs w:val="20"/>
              </w:rPr>
            </w:pPr>
            <w:r w:rsidRPr="00520DB2">
              <w:rPr>
                <w:rFonts w:ascii="Verdana" w:hAnsi="Verdana" w:cstheme="minorHAnsi"/>
                <w:sz w:val="20"/>
                <w:szCs w:val="20"/>
              </w:rPr>
              <w:t>Intermediate</w:t>
            </w:r>
          </w:p>
        </w:tc>
        <w:tc>
          <w:tcPr>
            <w:tcW w:w="1738" w:type="pct"/>
            <w:shd w:val="clear" w:color="000000" w:fill="FFFFFF"/>
          </w:tcPr>
          <w:p w14:paraId="03C4B680" w14:textId="77777777" w:rsidR="002031E0" w:rsidRPr="00520DB2" w:rsidRDefault="002031E0" w:rsidP="00732856">
            <w:pPr>
              <w:spacing w:before="60" w:after="120" w:line="240" w:lineRule="auto"/>
              <w:rPr>
                <w:rFonts w:ascii="Verdana" w:hAnsi="Verdana" w:cstheme="minorHAnsi"/>
                <w:sz w:val="20"/>
                <w:szCs w:val="20"/>
              </w:rPr>
            </w:pPr>
            <w:r w:rsidRPr="00520DB2">
              <w:rPr>
                <w:rFonts w:ascii="Verdana" w:hAnsi="Verdana" w:cstheme="minorHAnsi"/>
                <w:sz w:val="20"/>
                <w:szCs w:val="20"/>
              </w:rPr>
              <w:t>Broad and in-depth knowledge and skills with regards to the competency.</w:t>
            </w:r>
          </w:p>
          <w:p w14:paraId="2C9A0346" w14:textId="77777777" w:rsidR="002031E0" w:rsidRPr="00520DB2" w:rsidRDefault="002031E0" w:rsidP="00732856">
            <w:pPr>
              <w:spacing w:before="60" w:after="120" w:line="240" w:lineRule="auto"/>
              <w:rPr>
                <w:rFonts w:ascii="Verdana" w:hAnsi="Verdana" w:cstheme="minorHAnsi"/>
                <w:sz w:val="20"/>
                <w:szCs w:val="20"/>
              </w:rPr>
            </w:pPr>
            <w:r w:rsidRPr="00520DB2">
              <w:rPr>
                <w:rFonts w:ascii="Verdana" w:hAnsi="Verdana" w:cstheme="minorHAnsi"/>
                <w:sz w:val="20"/>
                <w:szCs w:val="20"/>
              </w:rPr>
              <w:t>Ability to deal with a variety of exceptions and special cases related to the competency in an independent manner.</w:t>
            </w:r>
          </w:p>
          <w:p w14:paraId="2B7C65CE" w14:textId="77777777" w:rsidR="002031E0" w:rsidRPr="00520DB2" w:rsidRDefault="002031E0" w:rsidP="00732856">
            <w:pPr>
              <w:spacing w:before="60" w:after="120" w:line="240" w:lineRule="auto"/>
              <w:rPr>
                <w:rFonts w:ascii="Verdana" w:hAnsi="Verdana" w:cstheme="minorHAnsi"/>
                <w:sz w:val="20"/>
                <w:szCs w:val="20"/>
              </w:rPr>
            </w:pPr>
            <w:r w:rsidRPr="00520DB2">
              <w:rPr>
                <w:rFonts w:ascii="Verdana" w:hAnsi="Verdana" w:cstheme="minorHAnsi"/>
                <w:sz w:val="20"/>
                <w:szCs w:val="20"/>
              </w:rPr>
              <w:t>Ability to effectively share knowledge and experience with more junior profiles.</w:t>
            </w:r>
            <w:r w:rsidRPr="00520DB2">
              <w:rPr>
                <w:rFonts w:ascii="Verdana" w:hAnsi="Verdana" w:cstheme="minorHAnsi"/>
                <w:sz w:val="20"/>
                <w:szCs w:val="20"/>
              </w:rPr>
              <w:br/>
              <w:t xml:space="preserve">Confidence in serving as an advisor and is sought out to provide insight in the </w:t>
            </w:r>
            <w:r w:rsidRPr="00520DB2">
              <w:rPr>
                <w:rFonts w:ascii="Verdana" w:hAnsi="Verdana" w:cstheme="minorHAnsi"/>
                <w:sz w:val="20"/>
                <w:szCs w:val="20"/>
              </w:rPr>
              <w:lastRenderedPageBreak/>
              <w:t>application of this competency.</w:t>
            </w:r>
          </w:p>
          <w:p w14:paraId="52B36CA8" w14:textId="5E5A4D5A" w:rsidR="002031E0" w:rsidRPr="00520DB2" w:rsidRDefault="002031E0" w:rsidP="0044373B">
            <w:pPr>
              <w:spacing w:before="60" w:after="120" w:line="240" w:lineRule="auto"/>
              <w:rPr>
                <w:rFonts w:ascii="Verdana" w:hAnsi="Verdana" w:cstheme="minorHAnsi"/>
                <w:sz w:val="20"/>
                <w:szCs w:val="20"/>
              </w:rPr>
            </w:pPr>
            <w:r w:rsidRPr="00520DB2">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14:paraId="4660DCFB" w14:textId="77777777" w:rsidR="002031E0" w:rsidRPr="00520DB2" w:rsidRDefault="002031E0" w:rsidP="00732856">
            <w:pPr>
              <w:spacing w:before="60" w:after="120" w:line="240" w:lineRule="auto"/>
              <w:rPr>
                <w:rFonts w:ascii="Verdana" w:hAnsi="Verdana" w:cstheme="minorHAnsi"/>
                <w:sz w:val="20"/>
                <w:szCs w:val="20"/>
              </w:rPr>
            </w:pPr>
            <w:r>
              <w:rPr>
                <w:rFonts w:ascii="Verdana" w:hAnsi="Verdana" w:cstheme="minorHAnsi"/>
                <w:sz w:val="20"/>
              </w:rPr>
              <w:lastRenderedPageBreak/>
              <w:t xml:space="preserve">3. līmenis — </w:t>
            </w:r>
          </w:p>
          <w:p w14:paraId="485C4831" w14:textId="0D0A67D2" w:rsidR="002031E0" w:rsidRPr="00520DB2" w:rsidRDefault="002031E0" w:rsidP="0044373B">
            <w:pPr>
              <w:spacing w:before="60" w:after="120" w:line="240" w:lineRule="auto"/>
              <w:rPr>
                <w:rFonts w:ascii="Verdana" w:hAnsi="Verdana" w:cstheme="minorHAnsi"/>
                <w:sz w:val="20"/>
                <w:szCs w:val="20"/>
              </w:rPr>
            </w:pPr>
            <w:r>
              <w:rPr>
                <w:rFonts w:ascii="Verdana" w:hAnsi="Verdana" w:cstheme="minorHAnsi"/>
                <w:sz w:val="20"/>
              </w:rPr>
              <w:t>vidēja līmeņa zināšanas</w:t>
            </w:r>
          </w:p>
        </w:tc>
        <w:tc>
          <w:tcPr>
            <w:tcW w:w="2014" w:type="pct"/>
            <w:shd w:val="clear" w:color="000000" w:fill="FFFFFF"/>
          </w:tcPr>
          <w:p w14:paraId="633DA693" w14:textId="77777777" w:rsidR="002031E0" w:rsidRPr="00520DB2" w:rsidRDefault="002031E0" w:rsidP="00732856">
            <w:pPr>
              <w:spacing w:before="60" w:after="120" w:line="240" w:lineRule="auto"/>
              <w:rPr>
                <w:rFonts w:ascii="Verdana" w:hAnsi="Verdana" w:cstheme="minorHAnsi"/>
                <w:sz w:val="20"/>
                <w:szCs w:val="20"/>
              </w:rPr>
            </w:pPr>
            <w:r>
              <w:rPr>
                <w:rFonts w:ascii="Verdana" w:hAnsi="Verdana" w:cstheme="minorHAnsi"/>
                <w:sz w:val="20"/>
              </w:rPr>
              <w:t>Plašas un padziļinātas zināšanas un prasmes kompetences jomā.</w:t>
            </w:r>
          </w:p>
          <w:p w14:paraId="4F2C3396" w14:textId="77777777" w:rsidR="002031E0" w:rsidRPr="00520DB2" w:rsidRDefault="002031E0" w:rsidP="00732856">
            <w:pPr>
              <w:spacing w:before="60" w:after="120" w:line="240" w:lineRule="auto"/>
              <w:rPr>
                <w:rFonts w:ascii="Verdana" w:hAnsi="Verdana" w:cstheme="minorHAnsi"/>
                <w:sz w:val="20"/>
                <w:szCs w:val="20"/>
              </w:rPr>
            </w:pPr>
            <w:r>
              <w:rPr>
                <w:rFonts w:ascii="Verdana" w:hAnsi="Verdana" w:cstheme="minorHAnsi"/>
                <w:sz w:val="20"/>
              </w:rPr>
              <w:t>Spēja patstāvīgi risināt dažādus izņēmumus un īpašus gadījumus saistībā ar kompetenci.</w:t>
            </w:r>
          </w:p>
          <w:p w14:paraId="6DC3E7B1" w14:textId="77777777" w:rsidR="002031E0" w:rsidRPr="00520DB2" w:rsidRDefault="002031E0" w:rsidP="00732856">
            <w:pPr>
              <w:spacing w:before="60" w:after="120" w:line="240" w:lineRule="auto"/>
              <w:rPr>
                <w:rFonts w:ascii="Verdana" w:hAnsi="Verdana" w:cstheme="minorHAnsi"/>
                <w:sz w:val="20"/>
                <w:szCs w:val="20"/>
              </w:rPr>
            </w:pPr>
            <w:r>
              <w:rPr>
                <w:rFonts w:ascii="Verdana" w:hAnsi="Verdana" w:cstheme="minorHAnsi"/>
                <w:sz w:val="20"/>
              </w:rPr>
              <w:t>Spēja efektīvi kopīgot zināšanas un pieredzi ar zemāka līmeņa darbiniekiem.</w:t>
            </w:r>
            <w:r>
              <w:rPr>
                <w:rFonts w:ascii="Verdana" w:hAnsi="Verdana" w:cstheme="minorHAnsi"/>
                <w:sz w:val="20"/>
                <w:szCs w:val="20"/>
              </w:rPr>
              <w:br/>
            </w:r>
            <w:r>
              <w:rPr>
                <w:rFonts w:ascii="Verdana" w:hAnsi="Verdana" w:cstheme="minorHAnsi"/>
                <w:sz w:val="20"/>
              </w:rPr>
              <w:t>Spēja pārliecinoši pildīt konsultanta funkcijas; pie šīs personas vēršas pēc padoma par šīs kompetences īstenošanu.</w:t>
            </w:r>
          </w:p>
          <w:p w14:paraId="174A4D81" w14:textId="0F9C6837" w:rsidR="002031E0" w:rsidRPr="00520DB2" w:rsidRDefault="002031E0" w:rsidP="0044373B">
            <w:pPr>
              <w:spacing w:before="60" w:after="120" w:line="240" w:lineRule="auto"/>
              <w:rPr>
                <w:rFonts w:ascii="Verdana" w:hAnsi="Verdana" w:cstheme="minorHAnsi"/>
                <w:sz w:val="20"/>
                <w:szCs w:val="20"/>
              </w:rPr>
            </w:pPr>
            <w:r>
              <w:rPr>
                <w:rFonts w:ascii="Verdana" w:hAnsi="Verdana" w:cstheme="minorHAnsi"/>
                <w:sz w:val="20"/>
              </w:rPr>
              <w:lastRenderedPageBreak/>
              <w:t>Spēj apmācīt citus darbiniekus šīs kompetences īstenošanā, viegli un saprotami interpretējot ar šo kompetenci saistītos sarežģītos aspektus un jautājumus.</w:t>
            </w:r>
          </w:p>
        </w:tc>
      </w:tr>
      <w:tr w:rsidR="002031E0" w:rsidRPr="00520DB2" w14:paraId="1A9A14BD" w14:textId="77777777" w:rsidTr="00CB6608">
        <w:trPr>
          <w:trHeight w:val="1103"/>
        </w:trPr>
        <w:tc>
          <w:tcPr>
            <w:tcW w:w="658" w:type="pct"/>
            <w:shd w:val="clear" w:color="000000" w:fill="FFFFFF"/>
            <w:vAlign w:val="center"/>
          </w:tcPr>
          <w:p w14:paraId="16AA2FD9" w14:textId="77777777" w:rsidR="002031E0" w:rsidRPr="00520DB2" w:rsidRDefault="002031E0" w:rsidP="00732856">
            <w:pPr>
              <w:spacing w:before="60" w:after="120" w:line="240" w:lineRule="auto"/>
              <w:rPr>
                <w:rFonts w:ascii="Verdana" w:hAnsi="Verdana" w:cstheme="minorHAnsi"/>
                <w:sz w:val="20"/>
                <w:szCs w:val="20"/>
              </w:rPr>
            </w:pPr>
            <w:r w:rsidRPr="00520DB2">
              <w:rPr>
                <w:rFonts w:ascii="Verdana" w:hAnsi="Verdana" w:cstheme="minorHAnsi"/>
                <w:sz w:val="20"/>
                <w:szCs w:val="20"/>
              </w:rPr>
              <w:lastRenderedPageBreak/>
              <w:t xml:space="preserve">Level 4 – </w:t>
            </w:r>
          </w:p>
          <w:p w14:paraId="5030005A" w14:textId="19FA654F" w:rsidR="002031E0" w:rsidRPr="00520DB2" w:rsidRDefault="002031E0" w:rsidP="0044373B">
            <w:pPr>
              <w:spacing w:before="60" w:after="120" w:line="240" w:lineRule="auto"/>
              <w:rPr>
                <w:rFonts w:ascii="Verdana" w:hAnsi="Verdana" w:cstheme="minorHAnsi"/>
                <w:sz w:val="20"/>
                <w:szCs w:val="20"/>
              </w:rPr>
            </w:pPr>
            <w:r w:rsidRPr="00520DB2">
              <w:rPr>
                <w:rFonts w:ascii="Verdana" w:hAnsi="Verdana" w:cstheme="minorHAnsi"/>
                <w:sz w:val="20"/>
                <w:szCs w:val="20"/>
              </w:rPr>
              <w:t>Expert</w:t>
            </w:r>
          </w:p>
        </w:tc>
        <w:tc>
          <w:tcPr>
            <w:tcW w:w="1738" w:type="pct"/>
            <w:shd w:val="clear" w:color="000000" w:fill="FFFFFF"/>
          </w:tcPr>
          <w:p w14:paraId="395588F6" w14:textId="77777777" w:rsidR="002031E0" w:rsidRPr="00520DB2" w:rsidRDefault="002031E0" w:rsidP="00732856">
            <w:pPr>
              <w:spacing w:before="60" w:after="120" w:line="240" w:lineRule="auto"/>
              <w:rPr>
                <w:rFonts w:ascii="Verdana" w:hAnsi="Verdana" w:cstheme="minorHAnsi"/>
                <w:sz w:val="20"/>
                <w:szCs w:val="20"/>
              </w:rPr>
            </w:pPr>
            <w:r w:rsidRPr="00520DB2">
              <w:rPr>
                <w:rFonts w:ascii="Verdana" w:hAnsi="Verdana" w:cstheme="minorHAnsi"/>
                <w:sz w:val="20"/>
                <w:szCs w:val="20"/>
              </w:rPr>
              <w:t>Extensive expert knowledge and skills with regards to the competency.</w:t>
            </w:r>
          </w:p>
          <w:p w14:paraId="21742281" w14:textId="77777777" w:rsidR="002031E0" w:rsidRPr="00520DB2" w:rsidRDefault="002031E0" w:rsidP="00732856">
            <w:pPr>
              <w:spacing w:before="60" w:after="120" w:line="240" w:lineRule="auto"/>
              <w:rPr>
                <w:rFonts w:ascii="Verdana" w:hAnsi="Verdana" w:cstheme="minorHAnsi"/>
                <w:sz w:val="20"/>
                <w:szCs w:val="20"/>
              </w:rPr>
            </w:pPr>
            <w:r w:rsidRPr="00520DB2">
              <w:rPr>
                <w:rFonts w:ascii="Verdana" w:hAnsi="Verdana" w:cstheme="minorHAnsi"/>
                <w:sz w:val="20"/>
                <w:szCs w:val="20"/>
              </w:rPr>
              <w:t>Ability to highlight the (dis)advantages of each of the processes related to the competency whilst linking them to the bigger picture.</w:t>
            </w:r>
          </w:p>
          <w:p w14:paraId="7F5C803B" w14:textId="77777777" w:rsidR="002031E0" w:rsidRPr="00520DB2" w:rsidRDefault="002031E0" w:rsidP="00732856">
            <w:pPr>
              <w:spacing w:before="60" w:after="120" w:line="240" w:lineRule="auto"/>
              <w:rPr>
                <w:rFonts w:ascii="Verdana" w:hAnsi="Verdana" w:cstheme="minorHAnsi"/>
                <w:sz w:val="20"/>
                <w:szCs w:val="20"/>
              </w:rPr>
            </w:pPr>
            <w:r w:rsidRPr="00520DB2">
              <w:rPr>
                <w:rFonts w:ascii="Verdana" w:hAnsi="Verdana" w:cstheme="minorHAnsi"/>
                <w:sz w:val="20"/>
                <w:szCs w:val="20"/>
              </w:rPr>
              <w:t>Ability to provide tailored advice and to support the advice with relevant and context specific arguments when responding to internal and external queries.</w:t>
            </w:r>
          </w:p>
          <w:p w14:paraId="39FD703D" w14:textId="1AB061AE" w:rsidR="002031E0" w:rsidRPr="00520DB2" w:rsidRDefault="002031E0" w:rsidP="0044373B">
            <w:pPr>
              <w:spacing w:before="60" w:after="120" w:line="240" w:lineRule="auto"/>
              <w:rPr>
                <w:rFonts w:ascii="Verdana" w:hAnsi="Verdana" w:cstheme="minorHAnsi"/>
                <w:sz w:val="20"/>
                <w:szCs w:val="20"/>
              </w:rPr>
            </w:pPr>
            <w:r w:rsidRPr="00520DB2">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14:paraId="049343C3" w14:textId="77777777" w:rsidR="002031E0" w:rsidRPr="00520DB2" w:rsidRDefault="002031E0" w:rsidP="00732856">
            <w:pPr>
              <w:spacing w:before="60" w:after="120" w:line="240" w:lineRule="auto"/>
              <w:rPr>
                <w:rFonts w:ascii="Verdana" w:hAnsi="Verdana" w:cstheme="minorHAnsi"/>
                <w:sz w:val="20"/>
                <w:szCs w:val="20"/>
              </w:rPr>
            </w:pPr>
            <w:r>
              <w:rPr>
                <w:rFonts w:ascii="Verdana" w:hAnsi="Verdana" w:cstheme="minorHAnsi"/>
                <w:sz w:val="20"/>
              </w:rPr>
              <w:t xml:space="preserve">4. līmenis — </w:t>
            </w:r>
          </w:p>
          <w:p w14:paraId="4AC7B651" w14:textId="209B41BF" w:rsidR="002031E0" w:rsidRPr="00520DB2" w:rsidRDefault="002031E0" w:rsidP="0044373B">
            <w:pPr>
              <w:spacing w:before="60" w:after="120" w:line="240" w:lineRule="auto"/>
              <w:rPr>
                <w:rFonts w:ascii="Verdana" w:hAnsi="Verdana" w:cstheme="minorHAnsi"/>
                <w:sz w:val="20"/>
                <w:szCs w:val="20"/>
              </w:rPr>
            </w:pPr>
            <w:r>
              <w:rPr>
                <w:rFonts w:ascii="Verdana" w:hAnsi="Verdana" w:cstheme="minorHAnsi"/>
                <w:sz w:val="20"/>
              </w:rPr>
              <w:t>eksperts</w:t>
            </w:r>
          </w:p>
        </w:tc>
        <w:tc>
          <w:tcPr>
            <w:tcW w:w="2014" w:type="pct"/>
            <w:shd w:val="clear" w:color="000000" w:fill="FFFFFF"/>
          </w:tcPr>
          <w:p w14:paraId="7F35EECF" w14:textId="77777777" w:rsidR="002031E0" w:rsidRPr="00520DB2" w:rsidRDefault="002031E0" w:rsidP="00732856">
            <w:pPr>
              <w:spacing w:before="60" w:after="120" w:line="240" w:lineRule="auto"/>
              <w:rPr>
                <w:rFonts w:ascii="Verdana" w:hAnsi="Verdana" w:cstheme="minorHAnsi"/>
                <w:sz w:val="20"/>
                <w:szCs w:val="20"/>
              </w:rPr>
            </w:pPr>
            <w:r>
              <w:rPr>
                <w:rFonts w:ascii="Verdana" w:hAnsi="Verdana" w:cstheme="minorHAnsi"/>
                <w:sz w:val="20"/>
              </w:rPr>
              <w:t>Plašas eksperta līmeņa zināšanas un prasmes kompetences jomā.</w:t>
            </w:r>
          </w:p>
          <w:p w14:paraId="531784C4" w14:textId="77777777" w:rsidR="002031E0" w:rsidRPr="00520DB2" w:rsidRDefault="002031E0" w:rsidP="00732856">
            <w:pPr>
              <w:spacing w:before="60" w:after="120" w:line="240" w:lineRule="auto"/>
              <w:rPr>
                <w:rFonts w:ascii="Verdana" w:hAnsi="Verdana" w:cstheme="minorHAnsi"/>
                <w:sz w:val="20"/>
                <w:szCs w:val="20"/>
              </w:rPr>
            </w:pPr>
            <w:r>
              <w:rPr>
                <w:rFonts w:ascii="Verdana" w:hAnsi="Verdana" w:cstheme="minorHAnsi"/>
                <w:sz w:val="20"/>
              </w:rPr>
              <w:t>Spēja izcelt katra ar kompetenci saistītā procesa priekšrocības un trūkumus, vienlaikus tos sasaistot ar plašāku kontekstu.</w:t>
            </w:r>
          </w:p>
          <w:p w14:paraId="484D3FED" w14:textId="77777777" w:rsidR="002031E0" w:rsidRPr="00520DB2" w:rsidRDefault="002031E0" w:rsidP="00732856">
            <w:pPr>
              <w:spacing w:before="60" w:after="120" w:line="240" w:lineRule="auto"/>
              <w:rPr>
                <w:rFonts w:ascii="Verdana" w:hAnsi="Verdana" w:cstheme="minorHAnsi"/>
                <w:sz w:val="20"/>
                <w:szCs w:val="20"/>
              </w:rPr>
            </w:pPr>
            <w:r>
              <w:rPr>
                <w:rFonts w:ascii="Verdana" w:hAnsi="Verdana" w:cstheme="minorHAnsi"/>
                <w:sz w:val="20"/>
              </w:rPr>
              <w:t>Spēja sniegt pielāgotas konsultācijas un pamatot tās ar atbilstīgiem un ar kontekstu saistītiem argumentiem, atbildot uz iekšējiem un ārējiem pieprasījumiem.</w:t>
            </w:r>
          </w:p>
          <w:p w14:paraId="6AAA1950" w14:textId="569A3014" w:rsidR="002031E0" w:rsidRPr="00520DB2" w:rsidRDefault="002031E0" w:rsidP="0044373B">
            <w:pPr>
              <w:spacing w:before="60" w:after="120" w:line="240" w:lineRule="auto"/>
              <w:rPr>
                <w:rFonts w:ascii="Verdana" w:hAnsi="Verdana" w:cstheme="minorHAnsi"/>
                <w:sz w:val="20"/>
                <w:szCs w:val="20"/>
              </w:rPr>
            </w:pPr>
            <w:r>
              <w:rPr>
                <w:rFonts w:ascii="Verdana" w:hAnsi="Verdana" w:cstheme="minorHAnsi"/>
                <w:sz w:val="20"/>
              </w:rPr>
              <w:t>Pārējie kolēģi šo darbinieku uzskata par paraugu, kas spēj vadīt un mācīt citus kompetences jomā.</w:t>
            </w:r>
          </w:p>
        </w:tc>
      </w:tr>
    </w:tbl>
    <w:p w14:paraId="241A681C" w14:textId="77777777" w:rsidR="0044373B" w:rsidRPr="006630B8" w:rsidRDefault="0044373B" w:rsidP="0044373B">
      <w:pPr>
        <w:rPr>
          <w:rFonts w:ascii="Verdana" w:hAnsi="Verdana"/>
          <w:sz w:val="32"/>
          <w:szCs w:val="32"/>
        </w:rPr>
      </w:pPr>
    </w:p>
    <w:p w14:paraId="2418BEA9" w14:textId="77777777" w:rsidR="0044373B" w:rsidRPr="006630B8" w:rsidRDefault="0044373B" w:rsidP="0044373B">
      <w:pPr>
        <w:rPr>
          <w:rFonts w:ascii="Verdana" w:hAnsi="Verdana"/>
          <w:sz w:val="32"/>
          <w:szCs w:val="32"/>
        </w:rPr>
      </w:pPr>
    </w:p>
    <w:p w14:paraId="64570D9E" w14:textId="77777777" w:rsidR="006645FC" w:rsidRPr="006630B8" w:rsidRDefault="006645FC" w:rsidP="00EE307C">
      <w:pPr>
        <w:pStyle w:val="Heading1"/>
        <w:sectPr w:rsidR="006645FC" w:rsidRPr="006630B8" w:rsidSect="00CD1306">
          <w:pgSz w:w="15840" w:h="12240" w:orient="landscape"/>
          <w:pgMar w:top="1440" w:right="1440" w:bottom="1440" w:left="1440" w:header="720" w:footer="720" w:gutter="0"/>
          <w:cols w:space="720"/>
          <w:docGrid w:linePitch="360"/>
        </w:sectPr>
      </w:pPr>
    </w:p>
    <w:p w14:paraId="7AB25763" w14:textId="08EF1ABB" w:rsidR="00CD1306" w:rsidRPr="006630B8" w:rsidRDefault="00CD1306" w:rsidP="00EE307C">
      <w:pPr>
        <w:pStyle w:val="Heading1"/>
      </w:pPr>
      <w:bookmarkStart w:id="7" w:name="_Toc494962280"/>
      <w:bookmarkStart w:id="8" w:name="_Toc507766667"/>
      <w:r>
        <w:lastRenderedPageBreak/>
        <w:t>Darbības kompetences</w:t>
      </w:r>
      <w:bookmarkEnd w:id="7"/>
      <w:bookmarkEnd w:id="8"/>
    </w:p>
    <w:tbl>
      <w:tblPr>
        <w:tblpPr w:leftFromText="180" w:rightFromText="180" w:vertAnchor="text" w:tblpY="1"/>
        <w:tblOverlap w:val="never"/>
        <w:tblW w:w="13570" w:type="dxa"/>
        <w:tblLook w:val="04A0" w:firstRow="1" w:lastRow="0" w:firstColumn="1" w:lastColumn="0" w:noHBand="0" w:noVBand="1"/>
      </w:tblPr>
      <w:tblGrid>
        <w:gridCol w:w="1534"/>
        <w:gridCol w:w="5887"/>
        <w:gridCol w:w="6149"/>
      </w:tblGrid>
      <w:tr w:rsidR="00391F02" w:rsidRPr="00520DB2" w14:paraId="0F2B647B" w14:textId="77777777" w:rsidTr="00391F02">
        <w:trPr>
          <w:trHeight w:val="377"/>
          <w:tblHeader/>
        </w:trPr>
        <w:tc>
          <w:tcPr>
            <w:tcW w:w="74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14:paraId="1145D38E" w14:textId="42A05AA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Angļu valodā</w:t>
            </w:r>
          </w:p>
        </w:tc>
        <w:tc>
          <w:tcPr>
            <w:tcW w:w="6149" w:type="dxa"/>
            <w:tcBorders>
              <w:top w:val="single" w:sz="4" w:space="0" w:color="808080"/>
              <w:left w:val="nil"/>
              <w:bottom w:val="single" w:sz="4" w:space="0" w:color="808080"/>
              <w:right w:val="single" w:sz="4" w:space="0" w:color="auto"/>
            </w:tcBorders>
            <w:shd w:val="clear" w:color="auto" w:fill="44546A" w:themeFill="text2"/>
            <w:vAlign w:val="center"/>
          </w:tcPr>
          <w:p w14:paraId="3ED1BC23" w14:textId="0DC62740" w:rsidR="00391F02" w:rsidRPr="00520DB2" w:rsidRDefault="002449DB"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Latviešu</w:t>
            </w:r>
            <w:r w:rsidR="00391F02">
              <w:rPr>
                <w:rFonts w:ascii="Verdana" w:hAnsi="Verdana"/>
                <w:b/>
                <w:color w:val="FFFFFF" w:themeColor="background1"/>
                <w:sz w:val="20"/>
              </w:rPr>
              <w:t xml:space="preserve"> valodā</w:t>
            </w:r>
          </w:p>
        </w:tc>
      </w:tr>
      <w:tr w:rsidR="002449DB" w:rsidRPr="00520DB2" w14:paraId="503DAA8F" w14:textId="77777777" w:rsidTr="00391F02">
        <w:trPr>
          <w:trHeight w:val="271"/>
          <w:tblHeader/>
        </w:trPr>
        <w:tc>
          <w:tcPr>
            <w:tcW w:w="153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6CF6DDF" w14:textId="77777777" w:rsidR="002449DB" w:rsidRPr="00520DB2" w:rsidRDefault="002449DB" w:rsidP="002449DB">
            <w:pPr>
              <w:spacing w:after="0" w:line="240" w:lineRule="auto"/>
              <w:rPr>
                <w:rFonts w:ascii="Verdana" w:eastAsia="Times New Roman" w:hAnsi="Verdana" w:cs="Times New Roman"/>
                <w:b/>
                <w:bCs/>
                <w:sz w:val="20"/>
                <w:szCs w:val="20"/>
              </w:rPr>
            </w:pPr>
            <w:r>
              <w:rPr>
                <w:rFonts w:ascii="Verdana" w:hAnsi="Verdana"/>
                <w:b/>
                <w:sz w:val="20"/>
              </w:rPr>
              <w:t>Kods</w:t>
            </w:r>
          </w:p>
        </w:tc>
        <w:tc>
          <w:tcPr>
            <w:tcW w:w="588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14:paraId="7EB6D60E" w14:textId="32CD10E6" w:rsidR="002449DB" w:rsidRPr="00520DB2" w:rsidRDefault="002449DB" w:rsidP="002449DB">
            <w:pPr>
              <w:spacing w:after="0" w:line="240" w:lineRule="auto"/>
              <w:rPr>
                <w:rFonts w:ascii="Verdana" w:eastAsia="Times New Roman" w:hAnsi="Verdana" w:cs="Times New Roman"/>
                <w:b/>
                <w:bCs/>
                <w:sz w:val="20"/>
                <w:szCs w:val="20"/>
              </w:rPr>
            </w:pPr>
            <w:r w:rsidRPr="00520DB2">
              <w:rPr>
                <w:rFonts w:ascii="Verdana" w:eastAsia="Times New Roman" w:hAnsi="Verdana" w:cs="Times New Roman"/>
                <w:b/>
                <w:bCs/>
                <w:sz w:val="20"/>
                <w:szCs w:val="20"/>
                <w:lang w:val="en-US" w:bidi="he-IL"/>
              </w:rPr>
              <w:t xml:space="preserve">Competency </w:t>
            </w:r>
          </w:p>
        </w:tc>
        <w:tc>
          <w:tcPr>
            <w:tcW w:w="6149" w:type="dxa"/>
            <w:tcBorders>
              <w:top w:val="single" w:sz="4" w:space="0" w:color="808080"/>
              <w:left w:val="nil"/>
              <w:bottom w:val="single" w:sz="4" w:space="0" w:color="808080"/>
              <w:right w:val="single" w:sz="4" w:space="0" w:color="auto"/>
            </w:tcBorders>
            <w:shd w:val="clear" w:color="auto" w:fill="F2F2F2" w:themeFill="background1" w:themeFillShade="F2"/>
            <w:vAlign w:val="center"/>
          </w:tcPr>
          <w:p w14:paraId="473ED351" w14:textId="2FDED889" w:rsidR="002449DB" w:rsidRPr="00520DB2" w:rsidRDefault="002449DB" w:rsidP="002449DB">
            <w:pPr>
              <w:spacing w:after="0" w:line="240" w:lineRule="auto"/>
              <w:jc w:val="center"/>
              <w:rPr>
                <w:rFonts w:ascii="Verdana" w:eastAsia="Times New Roman" w:hAnsi="Verdana" w:cs="Times New Roman"/>
                <w:b/>
                <w:bCs/>
                <w:sz w:val="20"/>
                <w:szCs w:val="20"/>
              </w:rPr>
            </w:pPr>
            <w:r>
              <w:rPr>
                <w:rFonts w:ascii="Verdana" w:hAnsi="Verdana"/>
                <w:b/>
                <w:sz w:val="20"/>
              </w:rPr>
              <w:t>Kompetence</w:t>
            </w:r>
          </w:p>
        </w:tc>
      </w:tr>
      <w:tr w:rsidR="002449DB" w:rsidRPr="00520DB2" w14:paraId="27057136" w14:textId="77777777" w:rsidTr="002449DB">
        <w:trPr>
          <w:trHeight w:val="288"/>
        </w:trPr>
        <w:tc>
          <w:tcPr>
            <w:tcW w:w="15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14:paraId="68C50B82" w14:textId="77777777" w:rsidR="002449DB" w:rsidRPr="00520DB2" w:rsidRDefault="002449DB" w:rsidP="002449DB">
            <w:pPr>
              <w:spacing w:after="0"/>
              <w:rPr>
                <w:rFonts w:ascii="Verdana" w:hAnsi="Verdana"/>
                <w:sz w:val="20"/>
                <w:szCs w:val="20"/>
              </w:rPr>
            </w:pPr>
            <w:r>
              <w:rPr>
                <w:rFonts w:ascii="Verdana" w:hAnsi="Verdana"/>
                <w:sz w:val="20"/>
              </w:rPr>
              <w:t>AA.O.C1</w:t>
            </w:r>
          </w:p>
        </w:tc>
        <w:tc>
          <w:tcPr>
            <w:tcW w:w="5887" w:type="dxa"/>
            <w:tcBorders>
              <w:top w:val="single" w:sz="4" w:space="0" w:color="808080"/>
              <w:left w:val="nil"/>
              <w:bottom w:val="single" w:sz="4" w:space="0" w:color="808080"/>
              <w:right w:val="single" w:sz="4" w:space="0" w:color="808080"/>
            </w:tcBorders>
            <w:shd w:val="clear" w:color="auto" w:fill="FFFFFF" w:themeFill="background1"/>
            <w:vAlign w:val="center"/>
          </w:tcPr>
          <w:p w14:paraId="6A577914" w14:textId="000E0E4B" w:rsidR="002449DB" w:rsidRPr="00520DB2" w:rsidRDefault="002449DB" w:rsidP="002449DB">
            <w:pPr>
              <w:spacing w:after="0"/>
              <w:rPr>
                <w:rFonts w:ascii="Verdana" w:hAnsi="Verdana"/>
                <w:sz w:val="20"/>
                <w:szCs w:val="20"/>
              </w:rPr>
            </w:pPr>
            <w:r w:rsidRPr="00520DB2">
              <w:rPr>
                <w:rFonts w:ascii="Verdana" w:hAnsi="Verdana"/>
                <w:sz w:val="20"/>
                <w:szCs w:val="20"/>
              </w:rPr>
              <w:t>Audit standards, procedures and methodologies</w:t>
            </w:r>
          </w:p>
        </w:tc>
        <w:tc>
          <w:tcPr>
            <w:tcW w:w="6149" w:type="dxa"/>
            <w:tcBorders>
              <w:top w:val="single" w:sz="4" w:space="0" w:color="808080"/>
              <w:left w:val="nil"/>
              <w:bottom w:val="single" w:sz="4" w:space="0" w:color="808080"/>
              <w:right w:val="single" w:sz="4" w:space="0" w:color="808080"/>
            </w:tcBorders>
            <w:shd w:val="clear" w:color="auto" w:fill="FFFFFF" w:themeFill="background1"/>
            <w:vAlign w:val="center"/>
          </w:tcPr>
          <w:p w14:paraId="38CCE1F6" w14:textId="463873DA" w:rsidR="002449DB" w:rsidRPr="00520DB2" w:rsidRDefault="002449DB" w:rsidP="002449DB">
            <w:pPr>
              <w:spacing w:after="0"/>
              <w:rPr>
                <w:rFonts w:ascii="Verdana" w:hAnsi="Verdana"/>
                <w:sz w:val="20"/>
                <w:szCs w:val="20"/>
              </w:rPr>
            </w:pPr>
            <w:r>
              <w:rPr>
                <w:rFonts w:ascii="Verdana" w:hAnsi="Verdana"/>
                <w:sz w:val="20"/>
              </w:rPr>
              <w:t xml:space="preserve">Revīzijas standarti, procedūras </w:t>
            </w:r>
            <w:r w:rsidR="00097890">
              <w:rPr>
                <w:rFonts w:ascii="Verdana" w:hAnsi="Verdana"/>
                <w:sz w:val="20"/>
              </w:rPr>
              <w:t xml:space="preserve">un </w:t>
            </w:r>
            <w:r>
              <w:rPr>
                <w:rFonts w:ascii="Verdana" w:hAnsi="Verdana"/>
                <w:sz w:val="20"/>
              </w:rPr>
              <w:t>metodikas</w:t>
            </w:r>
          </w:p>
        </w:tc>
      </w:tr>
      <w:tr w:rsidR="002449DB" w:rsidRPr="00520DB2" w14:paraId="3D87DA36" w14:textId="77777777" w:rsidTr="002449DB">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D4EC1A" w14:textId="77777777" w:rsidR="002449DB" w:rsidRPr="00520DB2" w:rsidRDefault="002449DB" w:rsidP="002449DB">
            <w:pPr>
              <w:spacing w:after="0"/>
              <w:rPr>
                <w:rFonts w:ascii="Verdana" w:hAnsi="Verdana"/>
                <w:sz w:val="20"/>
                <w:szCs w:val="20"/>
              </w:rPr>
            </w:pPr>
            <w:r>
              <w:rPr>
                <w:rFonts w:ascii="Verdana" w:hAnsi="Verdana"/>
                <w:sz w:val="20"/>
              </w:rPr>
              <w:t>AA.O.C2</w:t>
            </w:r>
          </w:p>
        </w:tc>
        <w:tc>
          <w:tcPr>
            <w:tcW w:w="5887" w:type="dxa"/>
            <w:tcBorders>
              <w:top w:val="nil"/>
              <w:left w:val="nil"/>
              <w:bottom w:val="single" w:sz="4" w:space="0" w:color="808080"/>
              <w:right w:val="single" w:sz="4" w:space="0" w:color="808080"/>
            </w:tcBorders>
            <w:shd w:val="clear" w:color="auto" w:fill="FFFFFF" w:themeFill="background1"/>
            <w:vAlign w:val="center"/>
          </w:tcPr>
          <w:p w14:paraId="01725FDD" w14:textId="3646F258" w:rsidR="002449DB" w:rsidRPr="00520DB2" w:rsidRDefault="002449DB" w:rsidP="002449DB">
            <w:pPr>
              <w:spacing w:after="0"/>
              <w:rPr>
                <w:rFonts w:ascii="Verdana" w:hAnsi="Verdana"/>
                <w:sz w:val="20"/>
                <w:szCs w:val="20"/>
              </w:rPr>
            </w:pPr>
            <w:r w:rsidRPr="00520DB2">
              <w:rPr>
                <w:rFonts w:ascii="Verdana" w:hAnsi="Verdana"/>
                <w:sz w:val="20"/>
                <w:szCs w:val="20"/>
              </w:rPr>
              <w:t>Eligibility of expenditure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BD46087" w14:textId="2D597003" w:rsidR="002449DB" w:rsidRPr="00520DB2" w:rsidRDefault="002449DB" w:rsidP="002449DB">
            <w:pPr>
              <w:spacing w:after="0"/>
              <w:rPr>
                <w:rFonts w:ascii="Verdana" w:hAnsi="Verdana"/>
                <w:sz w:val="20"/>
                <w:szCs w:val="20"/>
              </w:rPr>
            </w:pPr>
            <w:r>
              <w:rPr>
                <w:rFonts w:ascii="Verdana" w:hAnsi="Verdana"/>
                <w:sz w:val="20"/>
              </w:rPr>
              <w:t>Izdevumu attiecināmība</w:t>
            </w:r>
          </w:p>
        </w:tc>
      </w:tr>
      <w:tr w:rsidR="002449DB" w:rsidRPr="00520DB2" w14:paraId="188D8C06" w14:textId="77777777" w:rsidTr="002449DB">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FCB0D51" w14:textId="77777777" w:rsidR="002449DB" w:rsidRPr="00520DB2" w:rsidRDefault="002449DB" w:rsidP="002449DB">
            <w:pPr>
              <w:spacing w:after="0"/>
              <w:rPr>
                <w:rFonts w:ascii="Verdana" w:hAnsi="Verdana"/>
                <w:sz w:val="20"/>
                <w:szCs w:val="20"/>
              </w:rPr>
            </w:pPr>
            <w:r>
              <w:rPr>
                <w:rFonts w:ascii="Verdana" w:hAnsi="Verdana"/>
                <w:sz w:val="20"/>
              </w:rPr>
              <w:t>AA.O.C3</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BCAA75B" w14:textId="5ACBDC0E" w:rsidR="002449DB" w:rsidRPr="00520DB2" w:rsidRDefault="002449DB" w:rsidP="002449DB">
            <w:pPr>
              <w:spacing w:after="0"/>
              <w:rPr>
                <w:rFonts w:ascii="Verdana" w:hAnsi="Verdana"/>
                <w:sz w:val="20"/>
                <w:szCs w:val="20"/>
              </w:rPr>
            </w:pPr>
            <w:r w:rsidRPr="00520DB2">
              <w:rPr>
                <w:rFonts w:ascii="Verdana" w:hAnsi="Verdana"/>
                <w:sz w:val="20"/>
                <w:szCs w:val="20"/>
              </w:rPr>
              <w:t>Fraud risk management (incl. prevention, detection and mitigation measures)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38831A1D" w14:textId="5B2ADDAF" w:rsidR="002449DB" w:rsidRPr="00520DB2" w:rsidRDefault="002449DB" w:rsidP="002449DB">
            <w:pPr>
              <w:spacing w:after="0"/>
              <w:rPr>
                <w:rFonts w:ascii="Verdana" w:hAnsi="Verdana"/>
                <w:sz w:val="20"/>
                <w:szCs w:val="20"/>
              </w:rPr>
            </w:pPr>
            <w:r>
              <w:rPr>
                <w:rFonts w:ascii="Verdana" w:hAnsi="Verdana"/>
                <w:sz w:val="20"/>
              </w:rPr>
              <w:t>Krāpšanas riska pārvaldība (ietverot novēršanas, atklāšanas un mazināšanas pasākumus)</w:t>
            </w:r>
          </w:p>
        </w:tc>
      </w:tr>
      <w:tr w:rsidR="002449DB" w:rsidRPr="00520DB2" w14:paraId="7AE8B625" w14:textId="77777777" w:rsidTr="002449DB">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9419295" w14:textId="77777777" w:rsidR="002449DB" w:rsidRPr="00520DB2" w:rsidRDefault="002449DB" w:rsidP="002449DB">
            <w:pPr>
              <w:spacing w:after="0"/>
              <w:rPr>
                <w:rFonts w:ascii="Verdana" w:hAnsi="Verdana"/>
                <w:sz w:val="20"/>
                <w:szCs w:val="20"/>
              </w:rPr>
            </w:pPr>
            <w:r>
              <w:rPr>
                <w:rFonts w:ascii="Verdana" w:hAnsi="Verdana"/>
                <w:sz w:val="20"/>
              </w:rPr>
              <w:t>AA.O.C4</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3A10DC9" w14:textId="59C5F481" w:rsidR="002449DB" w:rsidRPr="00520DB2" w:rsidRDefault="002449DB" w:rsidP="002449DB">
            <w:pPr>
              <w:spacing w:after="0"/>
              <w:rPr>
                <w:rFonts w:ascii="Verdana" w:hAnsi="Verdana"/>
                <w:sz w:val="20"/>
                <w:szCs w:val="20"/>
              </w:rPr>
            </w:pPr>
            <w:r w:rsidRPr="00520DB2">
              <w:rPr>
                <w:rFonts w:ascii="Verdana" w:hAnsi="Verdana"/>
                <w:sz w:val="20"/>
                <w:szCs w:val="20"/>
              </w:rPr>
              <w:t>Simplified Cost Options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49A9F93" w14:textId="16875E11" w:rsidR="002449DB" w:rsidRPr="00520DB2" w:rsidRDefault="002449DB" w:rsidP="002449DB">
            <w:pPr>
              <w:spacing w:after="0"/>
              <w:rPr>
                <w:rFonts w:ascii="Verdana" w:hAnsi="Verdana"/>
                <w:sz w:val="20"/>
                <w:szCs w:val="20"/>
              </w:rPr>
            </w:pPr>
            <w:r>
              <w:rPr>
                <w:rFonts w:ascii="Verdana" w:hAnsi="Verdana"/>
                <w:sz w:val="20"/>
              </w:rPr>
              <w:t>Vienkāršoto izmaksu iespējas</w:t>
            </w:r>
          </w:p>
        </w:tc>
      </w:tr>
      <w:tr w:rsidR="002449DB" w:rsidRPr="00520DB2" w14:paraId="2786D266" w14:textId="77777777" w:rsidTr="002449DB">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CA0B149" w14:textId="77777777" w:rsidR="002449DB" w:rsidRPr="00520DB2" w:rsidRDefault="002449DB" w:rsidP="002449DB">
            <w:pPr>
              <w:spacing w:after="0"/>
              <w:rPr>
                <w:rFonts w:ascii="Verdana" w:hAnsi="Verdana"/>
                <w:sz w:val="20"/>
                <w:szCs w:val="20"/>
              </w:rPr>
            </w:pPr>
            <w:r>
              <w:rPr>
                <w:rFonts w:ascii="Verdana" w:hAnsi="Verdana"/>
                <w:sz w:val="20"/>
              </w:rPr>
              <w:t>AA.O.C5</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BBE237F" w14:textId="1A41D687" w:rsidR="002449DB" w:rsidRPr="00520DB2" w:rsidRDefault="002449DB" w:rsidP="002449DB">
            <w:pPr>
              <w:spacing w:after="0"/>
              <w:rPr>
                <w:rFonts w:ascii="Verdana" w:hAnsi="Verdana"/>
                <w:sz w:val="20"/>
                <w:szCs w:val="20"/>
              </w:rPr>
            </w:pPr>
            <w:r w:rsidRPr="00520DB2">
              <w:rPr>
                <w:rFonts w:ascii="Verdana" w:hAnsi="Verdana"/>
                <w:sz w:val="20"/>
                <w:szCs w:val="20"/>
              </w:rPr>
              <w:t>Financial instruments relevant for the function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864A124" w14:textId="62305D55" w:rsidR="002449DB" w:rsidRPr="00520DB2" w:rsidRDefault="002449DB" w:rsidP="002449DB">
            <w:pPr>
              <w:spacing w:after="0"/>
              <w:rPr>
                <w:rFonts w:ascii="Verdana" w:hAnsi="Verdana"/>
                <w:sz w:val="20"/>
                <w:szCs w:val="20"/>
              </w:rPr>
            </w:pPr>
            <w:r>
              <w:rPr>
                <w:rFonts w:ascii="Verdana" w:hAnsi="Verdana"/>
                <w:sz w:val="20"/>
              </w:rPr>
              <w:t>Finanšu instrumenti, kas attiecas uz funkciju</w:t>
            </w:r>
          </w:p>
        </w:tc>
      </w:tr>
      <w:tr w:rsidR="002449DB" w:rsidRPr="00520DB2" w14:paraId="5A4E891F" w14:textId="77777777" w:rsidTr="002449DB">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A42513E" w14:textId="77777777" w:rsidR="002449DB" w:rsidRPr="00520DB2" w:rsidRDefault="002449DB" w:rsidP="002449DB">
            <w:pPr>
              <w:spacing w:after="0"/>
              <w:rPr>
                <w:rFonts w:ascii="Verdana" w:hAnsi="Verdana"/>
                <w:sz w:val="20"/>
                <w:szCs w:val="20"/>
              </w:rPr>
            </w:pPr>
            <w:r>
              <w:rPr>
                <w:rFonts w:ascii="Verdana" w:hAnsi="Verdana"/>
                <w:sz w:val="20"/>
              </w:rPr>
              <w:t>AA.O.C6</w:t>
            </w:r>
          </w:p>
        </w:tc>
        <w:tc>
          <w:tcPr>
            <w:tcW w:w="5887" w:type="dxa"/>
            <w:tcBorders>
              <w:top w:val="nil"/>
              <w:left w:val="nil"/>
              <w:bottom w:val="single" w:sz="4" w:space="0" w:color="808080"/>
              <w:right w:val="single" w:sz="4" w:space="0" w:color="808080"/>
            </w:tcBorders>
            <w:shd w:val="clear" w:color="auto" w:fill="FFFFFF" w:themeFill="background1"/>
            <w:vAlign w:val="center"/>
          </w:tcPr>
          <w:p w14:paraId="5D33AE95" w14:textId="6ACFAE77" w:rsidR="002449DB" w:rsidRPr="00520DB2" w:rsidRDefault="002449DB" w:rsidP="002449DB">
            <w:pPr>
              <w:spacing w:after="0"/>
              <w:rPr>
                <w:rFonts w:ascii="Verdana" w:hAnsi="Verdana"/>
                <w:sz w:val="20"/>
                <w:szCs w:val="20"/>
              </w:rPr>
            </w:pPr>
            <w:r w:rsidRPr="00520DB2">
              <w:rPr>
                <w:rFonts w:ascii="Verdana" w:hAnsi="Verdana"/>
                <w:sz w:val="20"/>
                <w:szCs w:val="20"/>
              </w:rPr>
              <w:t>Horizontal issues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2BD7C19" w14:textId="747977B1" w:rsidR="002449DB" w:rsidRPr="00520DB2" w:rsidRDefault="002449DB" w:rsidP="002449DB">
            <w:pPr>
              <w:spacing w:after="0"/>
              <w:rPr>
                <w:rFonts w:ascii="Verdana" w:hAnsi="Verdana"/>
                <w:sz w:val="20"/>
                <w:szCs w:val="20"/>
              </w:rPr>
            </w:pPr>
            <w:r>
              <w:rPr>
                <w:rFonts w:ascii="Verdana" w:hAnsi="Verdana"/>
                <w:sz w:val="20"/>
              </w:rPr>
              <w:t>Horizontālie jautājumi</w:t>
            </w:r>
          </w:p>
        </w:tc>
      </w:tr>
      <w:tr w:rsidR="002449DB" w:rsidRPr="00520DB2" w14:paraId="174BC97A" w14:textId="77777777" w:rsidTr="002449DB">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1EF5364" w14:textId="77777777" w:rsidR="002449DB" w:rsidRPr="00520DB2" w:rsidRDefault="002449DB" w:rsidP="002449DB">
            <w:pPr>
              <w:spacing w:after="0"/>
              <w:rPr>
                <w:rFonts w:ascii="Verdana" w:hAnsi="Verdana"/>
                <w:sz w:val="20"/>
                <w:szCs w:val="20"/>
              </w:rPr>
            </w:pPr>
            <w:r>
              <w:rPr>
                <w:rFonts w:ascii="Verdana" w:hAnsi="Verdana"/>
                <w:sz w:val="20"/>
              </w:rPr>
              <w:t>AA.O.C7</w:t>
            </w:r>
          </w:p>
        </w:tc>
        <w:tc>
          <w:tcPr>
            <w:tcW w:w="5887" w:type="dxa"/>
            <w:tcBorders>
              <w:top w:val="nil"/>
              <w:left w:val="nil"/>
              <w:bottom w:val="single" w:sz="4" w:space="0" w:color="808080"/>
              <w:right w:val="single" w:sz="4" w:space="0" w:color="808080"/>
            </w:tcBorders>
            <w:shd w:val="clear" w:color="auto" w:fill="FFFFFF" w:themeFill="background1"/>
            <w:vAlign w:val="center"/>
          </w:tcPr>
          <w:p w14:paraId="255ED0BD" w14:textId="3C64F8A0" w:rsidR="002449DB" w:rsidRPr="00520DB2" w:rsidRDefault="002449DB" w:rsidP="002449DB">
            <w:pPr>
              <w:spacing w:after="0"/>
              <w:rPr>
                <w:rFonts w:ascii="Verdana" w:hAnsi="Verdana"/>
                <w:sz w:val="20"/>
                <w:szCs w:val="20"/>
              </w:rPr>
            </w:pPr>
            <w:r w:rsidRPr="00520DB2">
              <w:rPr>
                <w:rFonts w:ascii="Verdana" w:hAnsi="Verdana"/>
                <w:sz w:val="20"/>
                <w:szCs w:val="20"/>
              </w:rPr>
              <w:t>Public procurement rules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17A98FC" w14:textId="72F1BE21" w:rsidR="002449DB" w:rsidRPr="00520DB2" w:rsidRDefault="002449DB" w:rsidP="002449DB">
            <w:pPr>
              <w:spacing w:after="0"/>
              <w:rPr>
                <w:rFonts w:ascii="Verdana" w:hAnsi="Verdana"/>
                <w:sz w:val="20"/>
                <w:szCs w:val="20"/>
              </w:rPr>
            </w:pPr>
            <w:r>
              <w:rPr>
                <w:rFonts w:ascii="Verdana" w:hAnsi="Verdana"/>
                <w:sz w:val="20"/>
              </w:rPr>
              <w:t>Publiskā iepirkuma noteikumi</w:t>
            </w:r>
          </w:p>
        </w:tc>
      </w:tr>
      <w:tr w:rsidR="002449DB" w:rsidRPr="00520DB2" w14:paraId="301295DA" w14:textId="77777777" w:rsidTr="002449DB">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17CFD33" w14:textId="77777777" w:rsidR="002449DB" w:rsidRPr="00520DB2" w:rsidRDefault="002449DB" w:rsidP="002449DB">
            <w:pPr>
              <w:spacing w:after="0"/>
              <w:rPr>
                <w:rFonts w:ascii="Verdana" w:hAnsi="Verdana"/>
                <w:sz w:val="20"/>
                <w:szCs w:val="20"/>
              </w:rPr>
            </w:pPr>
            <w:r>
              <w:rPr>
                <w:rFonts w:ascii="Verdana" w:hAnsi="Verdana"/>
                <w:sz w:val="20"/>
              </w:rPr>
              <w:t>AA.O.C8</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30A69FD" w14:textId="08A2F376" w:rsidR="002449DB" w:rsidRPr="00520DB2" w:rsidRDefault="002449DB" w:rsidP="002449DB">
            <w:pPr>
              <w:spacing w:after="0"/>
              <w:rPr>
                <w:rFonts w:ascii="Verdana" w:hAnsi="Verdana"/>
                <w:sz w:val="20"/>
                <w:szCs w:val="20"/>
              </w:rPr>
            </w:pPr>
            <w:r w:rsidRPr="00520DB2">
              <w:rPr>
                <w:rFonts w:ascii="Verdana" w:hAnsi="Verdana"/>
                <w:sz w:val="20"/>
                <w:szCs w:val="20"/>
              </w:rPr>
              <w:t>State Aid</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190EE4C" w14:textId="3F17E95B" w:rsidR="002449DB" w:rsidRPr="00520DB2" w:rsidRDefault="002449DB" w:rsidP="002449DB">
            <w:pPr>
              <w:spacing w:after="0"/>
              <w:rPr>
                <w:rFonts w:ascii="Verdana" w:hAnsi="Verdana"/>
                <w:sz w:val="20"/>
                <w:szCs w:val="20"/>
              </w:rPr>
            </w:pPr>
            <w:r>
              <w:rPr>
                <w:rFonts w:ascii="Verdana" w:hAnsi="Verdana"/>
                <w:sz w:val="20"/>
              </w:rPr>
              <w:t>Valsts atbalsts</w:t>
            </w:r>
          </w:p>
        </w:tc>
      </w:tr>
      <w:tr w:rsidR="002449DB" w:rsidRPr="00520DB2" w14:paraId="3AB6D41D" w14:textId="77777777" w:rsidTr="002449DB">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40BA788" w14:textId="77777777" w:rsidR="002449DB" w:rsidRPr="00520DB2" w:rsidRDefault="002449DB" w:rsidP="002449DB">
            <w:pPr>
              <w:spacing w:after="0"/>
              <w:rPr>
                <w:rFonts w:ascii="Verdana" w:hAnsi="Verdana"/>
                <w:sz w:val="20"/>
                <w:szCs w:val="20"/>
              </w:rPr>
            </w:pPr>
            <w:r>
              <w:rPr>
                <w:rFonts w:ascii="Verdana" w:hAnsi="Verdana"/>
                <w:sz w:val="20"/>
              </w:rPr>
              <w:t>AA.O.C9</w:t>
            </w:r>
          </w:p>
        </w:tc>
        <w:tc>
          <w:tcPr>
            <w:tcW w:w="5887" w:type="dxa"/>
            <w:tcBorders>
              <w:top w:val="nil"/>
              <w:left w:val="nil"/>
              <w:bottom w:val="single" w:sz="4" w:space="0" w:color="808080"/>
              <w:right w:val="single" w:sz="4" w:space="0" w:color="808080"/>
            </w:tcBorders>
            <w:shd w:val="clear" w:color="auto" w:fill="FFFFFF" w:themeFill="background1"/>
            <w:vAlign w:val="center"/>
          </w:tcPr>
          <w:p w14:paraId="5E2701DB" w14:textId="6E62A778" w:rsidR="002449DB" w:rsidRPr="00520DB2" w:rsidRDefault="002449DB" w:rsidP="002449DB">
            <w:pPr>
              <w:spacing w:after="0"/>
              <w:rPr>
                <w:rFonts w:ascii="Verdana" w:hAnsi="Verdana"/>
                <w:sz w:val="20"/>
                <w:szCs w:val="20"/>
              </w:rPr>
            </w:pPr>
            <w:r w:rsidRPr="00520DB2">
              <w:rPr>
                <w:rFonts w:ascii="Verdana" w:hAnsi="Verdana"/>
                <w:sz w:val="20"/>
                <w:szCs w:val="20"/>
              </w:rPr>
              <w:t>Audit standards, procedures and methodologies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97F10DE" w14:textId="587F553F" w:rsidR="002449DB" w:rsidRPr="00520DB2" w:rsidRDefault="002449DB" w:rsidP="002449DB">
            <w:pPr>
              <w:spacing w:after="0"/>
              <w:rPr>
                <w:rFonts w:ascii="Verdana" w:hAnsi="Verdana"/>
                <w:sz w:val="20"/>
                <w:szCs w:val="20"/>
              </w:rPr>
            </w:pPr>
            <w:r>
              <w:rPr>
                <w:rFonts w:ascii="Verdana" w:hAnsi="Verdana"/>
                <w:sz w:val="20"/>
              </w:rPr>
              <w:t xml:space="preserve">Revīzijas standarti, procedūras </w:t>
            </w:r>
            <w:r w:rsidR="00333FF9">
              <w:rPr>
                <w:rFonts w:ascii="Verdana" w:hAnsi="Verdana"/>
                <w:sz w:val="20"/>
              </w:rPr>
              <w:t xml:space="preserve">un </w:t>
            </w:r>
            <w:r>
              <w:rPr>
                <w:rFonts w:ascii="Verdana" w:hAnsi="Verdana"/>
                <w:sz w:val="20"/>
              </w:rPr>
              <w:t>metodikas</w:t>
            </w:r>
          </w:p>
        </w:tc>
      </w:tr>
      <w:tr w:rsidR="002449DB" w:rsidRPr="00520DB2" w14:paraId="52992BDC" w14:textId="77777777" w:rsidTr="002449DB">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2F4309C" w14:textId="77777777" w:rsidR="002449DB" w:rsidRPr="005326D8" w:rsidRDefault="002449DB" w:rsidP="002449DB">
            <w:pPr>
              <w:spacing w:after="0"/>
              <w:rPr>
                <w:rFonts w:ascii="Verdana" w:hAnsi="Verdana"/>
                <w:sz w:val="20"/>
                <w:szCs w:val="20"/>
              </w:rPr>
            </w:pPr>
            <w:r w:rsidRPr="005326D8">
              <w:rPr>
                <w:rFonts w:ascii="Verdana" w:hAnsi="Verdana"/>
                <w:sz w:val="20"/>
              </w:rPr>
              <w:t>AA.O.C10</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CF97C81" w14:textId="59BF89DF" w:rsidR="002449DB" w:rsidRPr="005326D8" w:rsidRDefault="002449DB" w:rsidP="002449DB">
            <w:pPr>
              <w:spacing w:after="0"/>
              <w:rPr>
                <w:rFonts w:ascii="Verdana" w:hAnsi="Verdana"/>
                <w:sz w:val="20"/>
                <w:szCs w:val="20"/>
              </w:rPr>
            </w:pPr>
            <w:r w:rsidRPr="005326D8">
              <w:rPr>
                <w:rFonts w:ascii="Verdana" w:hAnsi="Verdana"/>
                <w:sz w:val="20"/>
                <w:szCs w:val="20"/>
              </w:rPr>
              <w:t>IT Audit standards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2A44AB" w14:textId="68FE91DD" w:rsidR="002449DB" w:rsidRPr="005326D8" w:rsidRDefault="002449DB" w:rsidP="002449DB">
            <w:pPr>
              <w:spacing w:after="0"/>
              <w:rPr>
                <w:rFonts w:ascii="Verdana" w:hAnsi="Verdana"/>
                <w:sz w:val="20"/>
                <w:szCs w:val="20"/>
              </w:rPr>
            </w:pPr>
            <w:r w:rsidRPr="005326D8">
              <w:rPr>
                <w:rFonts w:ascii="Verdana" w:hAnsi="Verdana"/>
                <w:sz w:val="20"/>
              </w:rPr>
              <w:t>IT revīzijas standarti</w:t>
            </w:r>
          </w:p>
        </w:tc>
      </w:tr>
      <w:tr w:rsidR="002449DB" w:rsidRPr="00520DB2" w14:paraId="41094034" w14:textId="77777777" w:rsidTr="002449DB">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9348BA9" w14:textId="77777777" w:rsidR="002449DB" w:rsidRPr="005326D8" w:rsidRDefault="002449DB" w:rsidP="002449DB">
            <w:pPr>
              <w:spacing w:after="0"/>
              <w:rPr>
                <w:rFonts w:ascii="Verdana" w:hAnsi="Verdana"/>
                <w:sz w:val="20"/>
                <w:szCs w:val="20"/>
              </w:rPr>
            </w:pPr>
            <w:r w:rsidRPr="005326D8">
              <w:rPr>
                <w:rFonts w:ascii="Verdana" w:hAnsi="Verdana"/>
                <w:sz w:val="20"/>
              </w:rPr>
              <w:t>AA.O.C11</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FDEAC15" w14:textId="241923C7" w:rsidR="002449DB" w:rsidRPr="005326D8" w:rsidRDefault="002449DB" w:rsidP="002449DB">
            <w:pPr>
              <w:spacing w:after="0"/>
              <w:rPr>
                <w:rFonts w:ascii="Verdana" w:hAnsi="Verdana"/>
                <w:sz w:val="20"/>
                <w:szCs w:val="20"/>
              </w:rPr>
            </w:pPr>
            <w:r w:rsidRPr="005326D8">
              <w:rPr>
                <w:rFonts w:ascii="Verdana" w:hAnsi="Verdana"/>
                <w:sz w:val="20"/>
                <w:szCs w:val="20"/>
              </w:rPr>
              <w:t>Sampling and extrapolation methods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C7C8BBB" w14:textId="092EBE4E" w:rsidR="002449DB" w:rsidRPr="005326D8" w:rsidRDefault="002449DB" w:rsidP="002449DB">
            <w:pPr>
              <w:spacing w:after="0"/>
              <w:rPr>
                <w:rFonts w:ascii="Verdana" w:hAnsi="Verdana"/>
                <w:sz w:val="20"/>
                <w:szCs w:val="20"/>
              </w:rPr>
            </w:pPr>
            <w:r w:rsidRPr="005326D8">
              <w:rPr>
                <w:rFonts w:ascii="Verdana" w:hAnsi="Verdana"/>
                <w:sz w:val="20"/>
              </w:rPr>
              <w:t>Izlases veidošanas un ekstrapolēšanas metodes</w:t>
            </w:r>
          </w:p>
        </w:tc>
      </w:tr>
      <w:tr w:rsidR="002449DB" w:rsidRPr="00520DB2" w14:paraId="398519CC" w14:textId="77777777" w:rsidTr="002449DB">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AF0D85E" w14:textId="77777777" w:rsidR="002449DB" w:rsidRPr="005326D8" w:rsidRDefault="002449DB" w:rsidP="002449DB">
            <w:pPr>
              <w:spacing w:after="0"/>
              <w:rPr>
                <w:rFonts w:ascii="Verdana" w:hAnsi="Verdana"/>
                <w:sz w:val="20"/>
                <w:szCs w:val="20"/>
              </w:rPr>
            </w:pPr>
            <w:r w:rsidRPr="005326D8">
              <w:rPr>
                <w:rFonts w:ascii="Verdana" w:hAnsi="Verdana"/>
                <w:sz w:val="20"/>
              </w:rPr>
              <w:t>AA.O.C12</w:t>
            </w:r>
          </w:p>
        </w:tc>
        <w:tc>
          <w:tcPr>
            <w:tcW w:w="5887" w:type="dxa"/>
            <w:tcBorders>
              <w:top w:val="nil"/>
              <w:left w:val="nil"/>
              <w:bottom w:val="single" w:sz="4" w:space="0" w:color="808080"/>
              <w:right w:val="single" w:sz="4" w:space="0" w:color="808080"/>
            </w:tcBorders>
            <w:shd w:val="clear" w:color="auto" w:fill="FFFFFF" w:themeFill="background1"/>
            <w:vAlign w:val="center"/>
          </w:tcPr>
          <w:p w14:paraId="24A960F2" w14:textId="737E551E" w:rsidR="002449DB" w:rsidRPr="005326D8" w:rsidRDefault="002449DB" w:rsidP="002449DB">
            <w:pPr>
              <w:spacing w:after="0"/>
              <w:rPr>
                <w:rFonts w:ascii="Verdana" w:hAnsi="Verdana"/>
                <w:sz w:val="20"/>
                <w:szCs w:val="20"/>
              </w:rPr>
            </w:pPr>
            <w:r w:rsidRPr="005326D8">
              <w:rPr>
                <w:rFonts w:ascii="Verdana" w:hAnsi="Verdana"/>
                <w:sz w:val="20"/>
                <w:szCs w:val="20"/>
              </w:rPr>
              <w:t>Funding gap and revenue generation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0F8F2BE" w14:textId="614762D7" w:rsidR="002449DB" w:rsidRPr="005326D8" w:rsidRDefault="002449DB" w:rsidP="002449DB">
            <w:pPr>
              <w:spacing w:after="0"/>
              <w:rPr>
                <w:rFonts w:ascii="Verdana" w:hAnsi="Verdana"/>
                <w:sz w:val="20"/>
                <w:szCs w:val="20"/>
              </w:rPr>
            </w:pPr>
            <w:r w:rsidRPr="005326D8">
              <w:rPr>
                <w:rFonts w:ascii="Verdana" w:hAnsi="Verdana"/>
                <w:sz w:val="20"/>
              </w:rPr>
              <w:t>Finansējuma trūkums un ieņēmumu nodrošināšana</w:t>
            </w:r>
          </w:p>
        </w:tc>
      </w:tr>
      <w:tr w:rsidR="002449DB" w:rsidRPr="00520DB2" w14:paraId="55AE316F" w14:textId="77777777" w:rsidTr="002449DB">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23B787B" w14:textId="77777777" w:rsidR="002449DB" w:rsidRPr="005326D8" w:rsidRDefault="002449DB" w:rsidP="002449DB">
            <w:pPr>
              <w:spacing w:after="0"/>
              <w:rPr>
                <w:rFonts w:ascii="Verdana" w:hAnsi="Verdana"/>
                <w:sz w:val="20"/>
                <w:szCs w:val="20"/>
              </w:rPr>
            </w:pPr>
            <w:r w:rsidRPr="005326D8">
              <w:rPr>
                <w:rFonts w:ascii="Verdana" w:hAnsi="Verdana"/>
                <w:sz w:val="20"/>
              </w:rPr>
              <w:t>AA.O.C13</w:t>
            </w:r>
          </w:p>
        </w:tc>
        <w:tc>
          <w:tcPr>
            <w:tcW w:w="5887" w:type="dxa"/>
            <w:tcBorders>
              <w:top w:val="nil"/>
              <w:left w:val="nil"/>
              <w:bottom w:val="single" w:sz="4" w:space="0" w:color="808080"/>
              <w:right w:val="single" w:sz="4" w:space="0" w:color="808080"/>
            </w:tcBorders>
            <w:shd w:val="clear" w:color="auto" w:fill="FFFFFF" w:themeFill="background1"/>
            <w:vAlign w:val="center"/>
          </w:tcPr>
          <w:p w14:paraId="7E89EA8F" w14:textId="50945935" w:rsidR="002449DB" w:rsidRPr="005326D8" w:rsidRDefault="002449DB" w:rsidP="002449DB">
            <w:pPr>
              <w:spacing w:after="0"/>
              <w:rPr>
                <w:rFonts w:ascii="Verdana" w:hAnsi="Verdana"/>
                <w:sz w:val="20"/>
                <w:szCs w:val="20"/>
              </w:rPr>
            </w:pPr>
            <w:r w:rsidRPr="005326D8">
              <w:rPr>
                <w:rFonts w:ascii="Verdana" w:hAnsi="Verdana"/>
                <w:sz w:val="20"/>
                <w:szCs w:val="20"/>
              </w:rPr>
              <w:t>Major projects procedures / legislation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BF87506" w14:textId="2605CEDF" w:rsidR="002449DB" w:rsidRPr="005326D8" w:rsidRDefault="005326D8" w:rsidP="002449DB">
            <w:pPr>
              <w:spacing w:after="0"/>
              <w:rPr>
                <w:rFonts w:ascii="Verdana" w:hAnsi="Verdana"/>
                <w:sz w:val="20"/>
                <w:szCs w:val="20"/>
              </w:rPr>
            </w:pPr>
            <w:r w:rsidRPr="005326D8">
              <w:rPr>
                <w:rFonts w:ascii="Verdana" w:hAnsi="Verdana"/>
                <w:sz w:val="20"/>
              </w:rPr>
              <w:t>Lielo</w:t>
            </w:r>
            <w:r w:rsidR="002449DB" w:rsidRPr="005326D8">
              <w:rPr>
                <w:rFonts w:ascii="Verdana" w:hAnsi="Verdana"/>
                <w:sz w:val="20"/>
              </w:rPr>
              <w:t xml:space="preserve"> projektu procedūras/tiesību akti</w:t>
            </w:r>
          </w:p>
        </w:tc>
      </w:tr>
      <w:tr w:rsidR="002449DB" w:rsidRPr="00520DB2" w14:paraId="68316A07" w14:textId="77777777" w:rsidTr="002449DB">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AB4964" w14:textId="77777777" w:rsidR="002449DB" w:rsidRPr="00520DB2" w:rsidRDefault="002449DB" w:rsidP="002449DB">
            <w:pPr>
              <w:spacing w:after="0"/>
              <w:rPr>
                <w:rFonts w:ascii="Verdana" w:hAnsi="Verdana"/>
                <w:sz w:val="20"/>
                <w:szCs w:val="20"/>
              </w:rPr>
            </w:pPr>
            <w:r>
              <w:rPr>
                <w:rFonts w:ascii="Verdana" w:hAnsi="Verdana"/>
                <w:sz w:val="20"/>
              </w:rPr>
              <w:t>AA.O.C14</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42B418B" w14:textId="662F2317" w:rsidR="002449DB" w:rsidRPr="00520DB2" w:rsidRDefault="002449DB" w:rsidP="002449DB">
            <w:pPr>
              <w:spacing w:after="0"/>
              <w:rPr>
                <w:rFonts w:ascii="Verdana" w:hAnsi="Verdana"/>
                <w:sz w:val="20"/>
                <w:szCs w:val="20"/>
              </w:rPr>
            </w:pPr>
            <w:r w:rsidRPr="00520DB2">
              <w:rPr>
                <w:rFonts w:ascii="Verdana" w:hAnsi="Verdana"/>
                <w:sz w:val="20"/>
                <w:szCs w:val="20"/>
              </w:rPr>
              <w:t>Territorial issues, such as ITI, CLLD, Sustainable urban development, macro/regional strategies and interregional cooperation planning</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7E3E86" w14:textId="62A0B95A" w:rsidR="002449DB" w:rsidRPr="00520DB2" w:rsidRDefault="002449DB" w:rsidP="002449DB">
            <w:pPr>
              <w:spacing w:after="0"/>
              <w:rPr>
                <w:rFonts w:ascii="Verdana" w:hAnsi="Verdana"/>
                <w:sz w:val="20"/>
                <w:szCs w:val="20"/>
              </w:rPr>
            </w:pPr>
            <w:r>
              <w:rPr>
                <w:rFonts w:ascii="Verdana" w:hAnsi="Verdana"/>
                <w:sz w:val="20"/>
              </w:rPr>
              <w:t xml:space="preserve">Teritoriāli jautājumi, piemēram, </w:t>
            </w:r>
            <w:r>
              <w:rPr>
                <w:rFonts w:ascii="Verdana" w:hAnsi="Verdana"/>
                <w:i/>
                <w:sz w:val="20"/>
              </w:rPr>
              <w:t>ITI</w:t>
            </w:r>
            <w:r>
              <w:rPr>
                <w:rFonts w:ascii="Verdana" w:hAnsi="Verdana"/>
                <w:sz w:val="20"/>
              </w:rPr>
              <w:t>, sabiedrības virzīta vietējā attīstība, ilgtspējīga pilsētattīstība, makro/reģionālās stratēģijas un starpreģionālās sadarbības plānošana</w:t>
            </w:r>
          </w:p>
        </w:tc>
      </w:tr>
      <w:tr w:rsidR="002449DB" w:rsidRPr="00520DB2" w14:paraId="41C02A9F" w14:textId="77777777" w:rsidTr="002449DB">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ABD7618" w14:textId="77777777" w:rsidR="002449DB" w:rsidRPr="00520DB2" w:rsidRDefault="002449DB" w:rsidP="002449DB">
            <w:pPr>
              <w:spacing w:after="0"/>
              <w:rPr>
                <w:rFonts w:ascii="Verdana" w:hAnsi="Verdana"/>
                <w:sz w:val="20"/>
                <w:szCs w:val="20"/>
              </w:rPr>
            </w:pPr>
            <w:r>
              <w:rPr>
                <w:rFonts w:ascii="Verdana" w:hAnsi="Verdana"/>
                <w:sz w:val="20"/>
              </w:rPr>
              <w:t>AA.O.C15</w:t>
            </w:r>
          </w:p>
        </w:tc>
        <w:tc>
          <w:tcPr>
            <w:tcW w:w="5887" w:type="dxa"/>
            <w:tcBorders>
              <w:top w:val="nil"/>
              <w:left w:val="nil"/>
              <w:bottom w:val="single" w:sz="4" w:space="0" w:color="808080"/>
              <w:right w:val="single" w:sz="4" w:space="0" w:color="808080"/>
            </w:tcBorders>
            <w:shd w:val="clear" w:color="auto" w:fill="FFFFFF" w:themeFill="background1"/>
            <w:vAlign w:val="center"/>
          </w:tcPr>
          <w:p w14:paraId="6168519B" w14:textId="39620538" w:rsidR="002449DB" w:rsidRPr="00520DB2" w:rsidRDefault="002449DB" w:rsidP="002449DB">
            <w:pPr>
              <w:spacing w:after="0"/>
              <w:rPr>
                <w:rFonts w:ascii="Verdana" w:hAnsi="Verdana"/>
                <w:sz w:val="20"/>
                <w:szCs w:val="20"/>
              </w:rPr>
            </w:pPr>
            <w:r w:rsidRPr="00520DB2">
              <w:rPr>
                <w:rFonts w:ascii="Verdana" w:hAnsi="Verdana"/>
                <w:sz w:val="20"/>
                <w:szCs w:val="20"/>
              </w:rPr>
              <w:t>Administrative procedures for procurement of goods and services from Technical Assistance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7A0F8DCF" w14:textId="4AF3A9CE" w:rsidR="002449DB" w:rsidRPr="00520DB2" w:rsidRDefault="002449DB" w:rsidP="002449DB">
            <w:pPr>
              <w:spacing w:after="0"/>
              <w:rPr>
                <w:rFonts w:ascii="Verdana" w:hAnsi="Verdana"/>
                <w:sz w:val="20"/>
                <w:szCs w:val="20"/>
              </w:rPr>
            </w:pPr>
            <w:r>
              <w:rPr>
                <w:rFonts w:ascii="Verdana" w:hAnsi="Verdana"/>
                <w:sz w:val="20"/>
              </w:rPr>
              <w:t>Tehniskās palīdzības ietvaros veiktā preču un pakalpojumu iepirkuma administratīvās procedūras</w:t>
            </w:r>
          </w:p>
        </w:tc>
      </w:tr>
      <w:tr w:rsidR="002449DB" w:rsidRPr="00520DB2" w14:paraId="7D30E892" w14:textId="77777777" w:rsidTr="002449DB">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42FE950" w14:textId="77777777" w:rsidR="002449DB" w:rsidRPr="00520DB2" w:rsidRDefault="002449DB" w:rsidP="002449DB">
            <w:pPr>
              <w:spacing w:after="0"/>
              <w:rPr>
                <w:rFonts w:ascii="Verdana" w:hAnsi="Verdana"/>
                <w:sz w:val="20"/>
                <w:szCs w:val="20"/>
              </w:rPr>
            </w:pPr>
            <w:r>
              <w:rPr>
                <w:rFonts w:ascii="Verdana" w:hAnsi="Verdana"/>
                <w:sz w:val="20"/>
              </w:rPr>
              <w:t>AA.O.C16</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D16437B" w14:textId="006F0359" w:rsidR="002449DB" w:rsidRPr="00520DB2" w:rsidRDefault="002449DB" w:rsidP="002449DB">
            <w:pPr>
              <w:spacing w:after="0"/>
              <w:rPr>
                <w:rFonts w:ascii="Verdana" w:hAnsi="Verdana"/>
                <w:sz w:val="20"/>
                <w:szCs w:val="20"/>
              </w:rPr>
            </w:pPr>
            <w:r w:rsidRPr="00520DB2">
              <w:rPr>
                <w:rFonts w:ascii="Verdana" w:hAnsi="Verdana"/>
                <w:sz w:val="20"/>
                <w:szCs w:val="20"/>
              </w:rPr>
              <w:t>Input, output, results indicators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A279FFA" w14:textId="00C62433" w:rsidR="002449DB" w:rsidRPr="00520DB2" w:rsidRDefault="002449DB" w:rsidP="002449DB">
            <w:pPr>
              <w:spacing w:after="0"/>
              <w:rPr>
                <w:rFonts w:ascii="Verdana" w:hAnsi="Verdana"/>
                <w:sz w:val="20"/>
                <w:szCs w:val="20"/>
              </w:rPr>
            </w:pPr>
            <w:r>
              <w:rPr>
                <w:rFonts w:ascii="Verdana" w:hAnsi="Verdana"/>
                <w:sz w:val="20"/>
              </w:rPr>
              <w:t>Izejas dati, izvaddati, rezultātu rādītāji</w:t>
            </w:r>
          </w:p>
        </w:tc>
      </w:tr>
      <w:tr w:rsidR="002449DB" w:rsidRPr="00520DB2" w14:paraId="40F10764" w14:textId="77777777" w:rsidTr="002449DB">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857366D" w14:textId="77777777" w:rsidR="002449DB" w:rsidRPr="00520DB2" w:rsidRDefault="002449DB" w:rsidP="002449DB">
            <w:pPr>
              <w:spacing w:after="0"/>
              <w:rPr>
                <w:rFonts w:ascii="Verdana" w:hAnsi="Verdana"/>
                <w:sz w:val="20"/>
                <w:szCs w:val="20"/>
              </w:rPr>
            </w:pPr>
            <w:r>
              <w:rPr>
                <w:rFonts w:ascii="Verdana" w:hAnsi="Verdana"/>
                <w:sz w:val="20"/>
              </w:rPr>
              <w:t>AA.O.C17</w:t>
            </w:r>
          </w:p>
        </w:tc>
        <w:tc>
          <w:tcPr>
            <w:tcW w:w="5887" w:type="dxa"/>
            <w:tcBorders>
              <w:top w:val="nil"/>
              <w:left w:val="nil"/>
              <w:bottom w:val="single" w:sz="4" w:space="0" w:color="808080"/>
              <w:right w:val="single" w:sz="4" w:space="0" w:color="808080"/>
            </w:tcBorders>
            <w:shd w:val="clear" w:color="auto" w:fill="FFFFFF" w:themeFill="background1"/>
            <w:vAlign w:val="center"/>
          </w:tcPr>
          <w:p w14:paraId="24CFEA83" w14:textId="3DE0242E" w:rsidR="002449DB" w:rsidRPr="00520DB2" w:rsidRDefault="002449DB" w:rsidP="002449DB">
            <w:pPr>
              <w:spacing w:after="0"/>
              <w:rPr>
                <w:rFonts w:ascii="Verdana" w:hAnsi="Verdana"/>
                <w:sz w:val="20"/>
                <w:szCs w:val="20"/>
              </w:rPr>
            </w:pPr>
            <w:r w:rsidRPr="00520DB2">
              <w:rPr>
                <w:rFonts w:ascii="Verdana" w:hAnsi="Verdana"/>
                <w:sz w:val="20"/>
                <w:szCs w:val="20"/>
              </w:rPr>
              <w:t>Incentive effect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764612E" w14:textId="4C675C45" w:rsidR="002449DB" w:rsidRPr="00520DB2" w:rsidRDefault="002449DB" w:rsidP="002449DB">
            <w:pPr>
              <w:spacing w:after="0"/>
              <w:rPr>
                <w:rFonts w:ascii="Verdana" w:hAnsi="Verdana"/>
                <w:sz w:val="20"/>
                <w:szCs w:val="20"/>
              </w:rPr>
            </w:pPr>
            <w:r>
              <w:rPr>
                <w:rFonts w:ascii="Verdana" w:hAnsi="Verdana"/>
                <w:sz w:val="20"/>
              </w:rPr>
              <w:t>Stimulējoša ietekme</w:t>
            </w:r>
          </w:p>
        </w:tc>
      </w:tr>
      <w:tr w:rsidR="002449DB" w:rsidRPr="00520DB2" w14:paraId="21AF33FC" w14:textId="77777777" w:rsidTr="002449DB">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9B54D75" w14:textId="77777777" w:rsidR="002449DB" w:rsidRPr="00520DB2" w:rsidRDefault="002449DB" w:rsidP="002449DB">
            <w:pPr>
              <w:rPr>
                <w:rFonts w:ascii="Verdana" w:hAnsi="Verdana"/>
                <w:sz w:val="20"/>
                <w:szCs w:val="20"/>
              </w:rPr>
            </w:pPr>
            <w:r>
              <w:rPr>
                <w:rFonts w:ascii="Verdana" w:hAnsi="Verdana"/>
                <w:sz w:val="20"/>
              </w:rPr>
              <w:t>AA.O.C18</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B69824E" w14:textId="5AD8D10D" w:rsidR="002449DB" w:rsidRPr="00520DB2" w:rsidRDefault="002449DB" w:rsidP="002449DB">
            <w:pPr>
              <w:rPr>
                <w:rFonts w:ascii="Verdana" w:hAnsi="Verdana"/>
                <w:sz w:val="20"/>
                <w:szCs w:val="20"/>
              </w:rPr>
            </w:pPr>
            <w:r w:rsidRPr="00520DB2">
              <w:rPr>
                <w:rFonts w:ascii="Verdana" w:hAnsi="Verdana"/>
                <w:sz w:val="20"/>
                <w:szCs w:val="20"/>
              </w:rPr>
              <w:t>Programme management and Project Cycle management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9B8CD77" w14:textId="344B8F32" w:rsidR="002449DB" w:rsidRPr="00520DB2" w:rsidRDefault="002449DB" w:rsidP="002449DB">
            <w:pPr>
              <w:rPr>
                <w:rFonts w:ascii="Verdana" w:hAnsi="Verdana"/>
                <w:sz w:val="20"/>
                <w:szCs w:val="20"/>
              </w:rPr>
            </w:pPr>
            <w:r>
              <w:rPr>
                <w:rFonts w:ascii="Verdana" w:hAnsi="Verdana"/>
                <w:sz w:val="20"/>
              </w:rPr>
              <w:t>Programmu pārvaldība un projektu cikla vadība</w:t>
            </w:r>
          </w:p>
        </w:tc>
      </w:tr>
    </w:tbl>
    <w:p w14:paraId="7FFA1DF7" w14:textId="77777777" w:rsidR="00391F02" w:rsidRPr="006630B8" w:rsidRDefault="00391F02" w:rsidP="00EE307C">
      <w:pPr>
        <w:pStyle w:val="Heading1"/>
        <w:sectPr w:rsidR="00391F02" w:rsidRPr="006630B8" w:rsidSect="00CD1306">
          <w:pgSz w:w="15840" w:h="12240" w:orient="landscape"/>
          <w:pgMar w:top="1440" w:right="1440" w:bottom="1440" w:left="1440" w:header="720" w:footer="720" w:gutter="0"/>
          <w:cols w:space="720"/>
          <w:docGrid w:linePitch="360"/>
        </w:sectPr>
      </w:pPr>
    </w:p>
    <w:p w14:paraId="561A119F" w14:textId="369BA973" w:rsidR="000E47BD" w:rsidRPr="0048241E" w:rsidRDefault="000E47BD" w:rsidP="00EE307C">
      <w:pPr>
        <w:pStyle w:val="Heading1"/>
      </w:pPr>
      <w:bookmarkStart w:id="9" w:name="_Toc494962281"/>
      <w:bookmarkStart w:id="10" w:name="_Toc507766668"/>
      <w:r w:rsidRPr="0048241E">
        <w:lastRenderedPageBreak/>
        <w:t>Vadības kompetences</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1908"/>
        <w:gridCol w:w="3845"/>
        <w:gridCol w:w="1742"/>
        <w:gridCol w:w="4664"/>
      </w:tblGrid>
      <w:tr w:rsidR="003F0065" w:rsidRPr="00520DB2" w14:paraId="61B9EAA3" w14:textId="77777777" w:rsidTr="00391F02">
        <w:trPr>
          <w:trHeight w:val="485"/>
          <w:tblHeader/>
        </w:trPr>
        <w:tc>
          <w:tcPr>
            <w:tcW w:w="386" w:type="pct"/>
            <w:shd w:val="clear" w:color="auto" w:fill="1F3864" w:themeFill="accent5" w:themeFillShade="80"/>
          </w:tcPr>
          <w:p w14:paraId="4122E431" w14:textId="77777777" w:rsidR="003F0065" w:rsidRPr="00520DB2" w:rsidRDefault="003F0065" w:rsidP="00AD2B31">
            <w:pPr>
              <w:spacing w:after="0" w:line="240" w:lineRule="auto"/>
              <w:rPr>
                <w:rFonts w:ascii="Verdana" w:eastAsia="Times New Roman" w:hAnsi="Verdana" w:cs="Times New Roman"/>
                <w:b/>
                <w:bCs/>
                <w:color w:val="FFFFFF" w:themeColor="background1"/>
                <w:sz w:val="20"/>
                <w:szCs w:val="20"/>
              </w:rPr>
            </w:pPr>
          </w:p>
        </w:tc>
        <w:tc>
          <w:tcPr>
            <w:tcW w:w="2183" w:type="pct"/>
            <w:gridSpan w:val="2"/>
            <w:shd w:val="clear" w:color="auto" w:fill="1F3864" w:themeFill="accent5" w:themeFillShade="80"/>
            <w:noWrap/>
            <w:vAlign w:val="center"/>
          </w:tcPr>
          <w:p w14:paraId="72990710" w14:textId="77777777" w:rsidR="003F0065" w:rsidRPr="00520DB2"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Angļu valodā</w:t>
            </w:r>
          </w:p>
        </w:tc>
        <w:tc>
          <w:tcPr>
            <w:tcW w:w="2431" w:type="pct"/>
            <w:gridSpan w:val="2"/>
            <w:shd w:val="clear" w:color="auto" w:fill="1F3864" w:themeFill="accent5" w:themeFillShade="80"/>
            <w:vAlign w:val="center"/>
          </w:tcPr>
          <w:p w14:paraId="73B0D3CA" w14:textId="691CD067" w:rsidR="003F0065" w:rsidRPr="00520DB2" w:rsidRDefault="002031E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Latviešu</w:t>
            </w:r>
            <w:r w:rsidR="00162980">
              <w:rPr>
                <w:rFonts w:ascii="Verdana" w:hAnsi="Verdana"/>
                <w:b/>
                <w:color w:val="FFFFFF" w:themeColor="background1"/>
                <w:sz w:val="20"/>
              </w:rPr>
              <w:t xml:space="preserve"> valodā</w:t>
            </w:r>
          </w:p>
        </w:tc>
      </w:tr>
      <w:tr w:rsidR="002449DB" w:rsidRPr="00520DB2" w14:paraId="016DC1DD" w14:textId="77777777" w:rsidTr="00CE095F">
        <w:trPr>
          <w:trHeight w:val="255"/>
          <w:tblHeader/>
        </w:trPr>
        <w:tc>
          <w:tcPr>
            <w:tcW w:w="386" w:type="pct"/>
            <w:shd w:val="clear" w:color="auto" w:fill="EDEDED" w:themeFill="accent3" w:themeFillTint="33"/>
          </w:tcPr>
          <w:p w14:paraId="346B4B9A" w14:textId="77777777" w:rsidR="002449DB" w:rsidRPr="00520DB2" w:rsidRDefault="002449DB" w:rsidP="00AD2B31">
            <w:pPr>
              <w:spacing w:after="0" w:line="240" w:lineRule="auto"/>
              <w:rPr>
                <w:rFonts w:ascii="Verdana" w:eastAsia="Times New Roman" w:hAnsi="Verdana" w:cstheme="minorHAnsi"/>
                <w:b/>
                <w:bCs/>
                <w:sz w:val="20"/>
                <w:szCs w:val="20"/>
              </w:rPr>
            </w:pPr>
            <w:r>
              <w:rPr>
                <w:rFonts w:ascii="Verdana" w:hAnsi="Verdana" w:cstheme="minorHAnsi"/>
                <w:b/>
                <w:sz w:val="20"/>
              </w:rPr>
              <w:t>Kods</w:t>
            </w:r>
          </w:p>
        </w:tc>
        <w:tc>
          <w:tcPr>
            <w:tcW w:w="724" w:type="pct"/>
            <w:shd w:val="clear" w:color="auto" w:fill="EDEDED" w:themeFill="accent3" w:themeFillTint="33"/>
            <w:noWrap/>
            <w:vAlign w:val="center"/>
            <w:hideMark/>
          </w:tcPr>
          <w:p w14:paraId="13402B5D" w14:textId="30B50029" w:rsidR="002449DB" w:rsidRPr="00520DB2" w:rsidRDefault="006216F9"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Competency</w:t>
            </w:r>
          </w:p>
        </w:tc>
        <w:tc>
          <w:tcPr>
            <w:tcW w:w="1459" w:type="pct"/>
            <w:shd w:val="clear" w:color="auto" w:fill="EDEDED" w:themeFill="accent3" w:themeFillTint="33"/>
            <w:noWrap/>
            <w:vAlign w:val="center"/>
            <w:hideMark/>
          </w:tcPr>
          <w:p w14:paraId="1FCC4F27" w14:textId="3CBE4A5D" w:rsidR="002449DB" w:rsidRPr="00520DB2" w:rsidRDefault="006216F9"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Description</w:t>
            </w:r>
          </w:p>
        </w:tc>
        <w:tc>
          <w:tcPr>
            <w:tcW w:w="661" w:type="pct"/>
            <w:shd w:val="clear" w:color="auto" w:fill="EDEDED" w:themeFill="accent3" w:themeFillTint="33"/>
            <w:vAlign w:val="center"/>
          </w:tcPr>
          <w:p w14:paraId="7C053FC4" w14:textId="1FB185E3" w:rsidR="002449DB" w:rsidRPr="00520DB2" w:rsidRDefault="002449DB"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Kompetence</w:t>
            </w:r>
          </w:p>
        </w:tc>
        <w:tc>
          <w:tcPr>
            <w:tcW w:w="1770" w:type="pct"/>
            <w:shd w:val="clear" w:color="auto" w:fill="EDEDED" w:themeFill="accent3" w:themeFillTint="33"/>
            <w:vAlign w:val="center"/>
          </w:tcPr>
          <w:p w14:paraId="706C2FAC" w14:textId="786A1021" w:rsidR="002449DB" w:rsidRPr="00520DB2" w:rsidRDefault="002449DB"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Apraksts</w:t>
            </w:r>
          </w:p>
        </w:tc>
      </w:tr>
      <w:tr w:rsidR="002449DB" w:rsidRPr="00520DB2" w14:paraId="4617CB3F" w14:textId="77777777" w:rsidTr="002449DB">
        <w:trPr>
          <w:trHeight w:val="579"/>
        </w:trPr>
        <w:tc>
          <w:tcPr>
            <w:tcW w:w="386" w:type="pct"/>
            <w:shd w:val="clear" w:color="000000" w:fill="FFFFFF"/>
            <w:vAlign w:val="center"/>
          </w:tcPr>
          <w:p w14:paraId="6AB2EFCF" w14:textId="77777777" w:rsidR="002449DB" w:rsidRPr="00520DB2" w:rsidRDefault="002449DB" w:rsidP="00B579F3">
            <w:pPr>
              <w:spacing w:after="0"/>
              <w:rPr>
                <w:rFonts w:ascii="Verdana" w:hAnsi="Verdana" w:cstheme="minorHAnsi"/>
                <w:sz w:val="20"/>
                <w:szCs w:val="20"/>
              </w:rPr>
            </w:pPr>
            <w:r>
              <w:rPr>
                <w:rFonts w:ascii="Verdana" w:hAnsi="Verdana" w:cstheme="minorHAnsi"/>
                <w:sz w:val="20"/>
              </w:rPr>
              <w:t>M.C1</w:t>
            </w:r>
          </w:p>
        </w:tc>
        <w:tc>
          <w:tcPr>
            <w:tcW w:w="724" w:type="pct"/>
            <w:shd w:val="clear" w:color="000000" w:fill="FFFFFF"/>
            <w:vAlign w:val="center"/>
          </w:tcPr>
          <w:p w14:paraId="6DA6BEB3" w14:textId="199CFE7C"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Developing others and people management</w:t>
            </w:r>
          </w:p>
        </w:tc>
        <w:tc>
          <w:tcPr>
            <w:tcW w:w="1459" w:type="pct"/>
            <w:shd w:val="clear" w:color="000000" w:fill="FFFFFF"/>
            <w:vAlign w:val="center"/>
          </w:tcPr>
          <w:p w14:paraId="30EED0EA" w14:textId="36DB969E"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61" w:type="pct"/>
            <w:shd w:val="clear" w:color="000000" w:fill="FFFFFF"/>
            <w:vAlign w:val="center"/>
          </w:tcPr>
          <w:p w14:paraId="54D16C76" w14:textId="17F9CACF" w:rsidR="002449DB" w:rsidRPr="00520DB2" w:rsidRDefault="002449DB"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Citu personu attīstīšana un cilvēku vadība</w:t>
            </w:r>
          </w:p>
        </w:tc>
        <w:tc>
          <w:tcPr>
            <w:tcW w:w="1770" w:type="pct"/>
            <w:shd w:val="clear" w:color="000000" w:fill="FFFFFF"/>
            <w:vAlign w:val="center"/>
          </w:tcPr>
          <w:p w14:paraId="013AC157" w14:textId="64E63499" w:rsidR="002449DB" w:rsidRPr="00520DB2" w:rsidRDefault="002449DB"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Apliecina spēju sniegt savlaicīgus, skaidrus un konkrētus norādījumus, atgriezenisko saiti un atbalstu citām personām, apzinot attīstības un apmācības vajadzības un iespējas, attīstot viņu zināšanas, prasmes un spējas, kas vajadzīgas, lai īstenotu uzticētos uzdevumus vai risinātu problēmas, kā arī apliecina spēju vadīt darbinieku darbības, viņu attīstību un rezultativitāti tā, lai optimizētu cilvēkresursu efektivitāti.</w:t>
            </w:r>
          </w:p>
        </w:tc>
      </w:tr>
      <w:tr w:rsidR="002449DB" w:rsidRPr="00520DB2" w14:paraId="32557D3F" w14:textId="77777777" w:rsidTr="002449DB">
        <w:trPr>
          <w:trHeight w:val="765"/>
        </w:trPr>
        <w:tc>
          <w:tcPr>
            <w:tcW w:w="386" w:type="pct"/>
            <w:shd w:val="clear" w:color="000000" w:fill="FFFFFF"/>
            <w:vAlign w:val="center"/>
          </w:tcPr>
          <w:p w14:paraId="19DD02E9" w14:textId="77777777" w:rsidR="002449DB" w:rsidRPr="00520DB2" w:rsidRDefault="002449DB" w:rsidP="00B579F3">
            <w:pPr>
              <w:spacing w:after="0"/>
              <w:rPr>
                <w:rFonts w:ascii="Verdana" w:hAnsi="Verdana" w:cstheme="minorHAnsi"/>
                <w:sz w:val="20"/>
                <w:szCs w:val="20"/>
              </w:rPr>
            </w:pPr>
            <w:r>
              <w:rPr>
                <w:rFonts w:ascii="Verdana" w:hAnsi="Verdana" w:cstheme="minorHAnsi"/>
                <w:sz w:val="20"/>
              </w:rPr>
              <w:t>M.C2</w:t>
            </w:r>
          </w:p>
        </w:tc>
        <w:tc>
          <w:tcPr>
            <w:tcW w:w="724" w:type="pct"/>
            <w:shd w:val="clear" w:color="000000" w:fill="FFFFFF"/>
            <w:vAlign w:val="center"/>
          </w:tcPr>
          <w:p w14:paraId="4EC56D79" w14:textId="212DEE63"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Decision making</w:t>
            </w:r>
          </w:p>
        </w:tc>
        <w:tc>
          <w:tcPr>
            <w:tcW w:w="1459" w:type="pct"/>
            <w:shd w:val="clear" w:color="000000" w:fill="FFFFFF"/>
            <w:vAlign w:val="center"/>
          </w:tcPr>
          <w:p w14:paraId="0705AA14" w14:textId="7A1F0E46"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61" w:type="pct"/>
            <w:shd w:val="clear" w:color="000000" w:fill="FFFFFF"/>
            <w:vAlign w:val="center"/>
          </w:tcPr>
          <w:p w14:paraId="7F5A830D" w14:textId="6E7CC3C5" w:rsidR="002449DB" w:rsidRPr="00520DB2" w:rsidRDefault="002449DB" w:rsidP="00B579F3">
            <w:pPr>
              <w:spacing w:after="0"/>
              <w:rPr>
                <w:rFonts w:ascii="Verdana" w:hAnsi="Verdana" w:cstheme="minorHAnsi"/>
                <w:sz w:val="20"/>
                <w:szCs w:val="20"/>
              </w:rPr>
            </w:pPr>
            <w:r>
              <w:rPr>
                <w:rFonts w:ascii="Verdana" w:hAnsi="Verdana" w:cstheme="minorHAnsi"/>
                <w:sz w:val="20"/>
              </w:rPr>
              <w:t>Lēmumu pieņemšana</w:t>
            </w:r>
          </w:p>
        </w:tc>
        <w:tc>
          <w:tcPr>
            <w:tcW w:w="1770" w:type="pct"/>
            <w:shd w:val="clear" w:color="000000" w:fill="FFFFFF"/>
            <w:vAlign w:val="center"/>
          </w:tcPr>
          <w:p w14:paraId="4E6275FE" w14:textId="7B8A0C42" w:rsidR="002449DB" w:rsidRPr="00520DB2" w:rsidRDefault="002449DB" w:rsidP="003716B0">
            <w:pPr>
              <w:spacing w:after="0"/>
              <w:rPr>
                <w:rFonts w:ascii="Verdana" w:hAnsi="Verdana" w:cstheme="minorHAnsi"/>
                <w:sz w:val="20"/>
                <w:szCs w:val="20"/>
              </w:rPr>
            </w:pPr>
            <w:r>
              <w:rPr>
                <w:rFonts w:ascii="Verdana" w:hAnsi="Verdana" w:cstheme="minorHAnsi"/>
                <w:sz w:val="20"/>
              </w:rPr>
              <w:t xml:space="preserve">Apliecina spēju izmantot efektīvas pieejas, lai izdarītu secinājumus vai izstrādātu risinājumus un īstenotu savlaicīgu rīcību, kas </w:t>
            </w:r>
            <w:r w:rsidR="003716B0">
              <w:rPr>
                <w:rFonts w:ascii="Verdana" w:hAnsi="Verdana" w:cstheme="minorHAnsi"/>
                <w:sz w:val="20"/>
              </w:rPr>
              <w:t>ir saskaņā ar pieejamajiem datiem un faktiem, kuri saņemti</w:t>
            </w:r>
            <w:r>
              <w:rPr>
                <w:rFonts w:ascii="Verdana" w:hAnsi="Verdana" w:cstheme="minorHAnsi"/>
                <w:sz w:val="20"/>
              </w:rPr>
              <w:t xml:space="preserve"> no dažādiem avotiem</w:t>
            </w:r>
            <w:r w:rsidR="003716B0">
              <w:rPr>
                <w:rFonts w:ascii="Verdana" w:hAnsi="Verdana" w:cstheme="minorHAnsi"/>
                <w:sz w:val="20"/>
              </w:rPr>
              <w:t>,</w:t>
            </w:r>
            <w:r>
              <w:rPr>
                <w:rFonts w:ascii="Verdana" w:hAnsi="Verdana" w:cstheme="minorHAnsi"/>
                <w:sz w:val="20"/>
              </w:rPr>
              <w:t xml:space="preserve"> </w:t>
            </w:r>
            <w:r w:rsidR="003716B0">
              <w:rPr>
                <w:rFonts w:ascii="Verdana" w:hAnsi="Verdana" w:cstheme="minorHAnsi"/>
                <w:sz w:val="20"/>
              </w:rPr>
              <w:t xml:space="preserve">kā arī saskaņā ar </w:t>
            </w:r>
            <w:r>
              <w:rPr>
                <w:rFonts w:ascii="Verdana" w:hAnsi="Verdana" w:cstheme="minorHAnsi"/>
                <w:sz w:val="20"/>
              </w:rPr>
              <w:t>ierobežojumiem un iespējamajām sekām.</w:t>
            </w:r>
          </w:p>
        </w:tc>
      </w:tr>
      <w:tr w:rsidR="002449DB" w:rsidRPr="00520DB2" w14:paraId="18E0B375" w14:textId="77777777" w:rsidTr="002449DB">
        <w:trPr>
          <w:trHeight w:val="1020"/>
        </w:trPr>
        <w:tc>
          <w:tcPr>
            <w:tcW w:w="386" w:type="pct"/>
            <w:shd w:val="clear" w:color="000000" w:fill="FFFFFF"/>
            <w:vAlign w:val="center"/>
          </w:tcPr>
          <w:p w14:paraId="14B2A9EA" w14:textId="77777777" w:rsidR="002449DB" w:rsidRPr="00520DB2" w:rsidRDefault="002449DB" w:rsidP="00B579F3">
            <w:pPr>
              <w:spacing w:after="0"/>
              <w:rPr>
                <w:rFonts w:ascii="Verdana" w:hAnsi="Verdana" w:cstheme="minorHAnsi"/>
                <w:sz w:val="20"/>
                <w:szCs w:val="20"/>
              </w:rPr>
            </w:pPr>
            <w:r>
              <w:rPr>
                <w:rFonts w:ascii="Verdana" w:hAnsi="Verdana" w:cstheme="minorHAnsi"/>
                <w:sz w:val="20"/>
              </w:rPr>
              <w:t>M.C3</w:t>
            </w:r>
          </w:p>
        </w:tc>
        <w:tc>
          <w:tcPr>
            <w:tcW w:w="724" w:type="pct"/>
            <w:shd w:val="clear" w:color="000000" w:fill="FFFFFF"/>
            <w:vAlign w:val="center"/>
          </w:tcPr>
          <w:p w14:paraId="252D2930" w14:textId="14738A1E"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Delegation</w:t>
            </w:r>
          </w:p>
        </w:tc>
        <w:tc>
          <w:tcPr>
            <w:tcW w:w="1459" w:type="pct"/>
            <w:shd w:val="clear" w:color="000000" w:fill="FFFFFF"/>
            <w:vAlign w:val="center"/>
          </w:tcPr>
          <w:p w14:paraId="5091CC3C" w14:textId="2F866FF3"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 xml:space="preserve">Demonstrating ability to allocate decision-making and/or task responsibility to others, to ensure clear communication about the allocation and completion of responsibilities, and to provide appropriate support in a manner to maximise the organisational and </w:t>
            </w:r>
            <w:r w:rsidRPr="00520DB2">
              <w:rPr>
                <w:rFonts w:ascii="Verdana" w:hAnsi="Verdana" w:cstheme="minorHAnsi"/>
                <w:sz w:val="20"/>
                <w:szCs w:val="20"/>
              </w:rPr>
              <w:lastRenderedPageBreak/>
              <w:t>individuals effectiveness.</w:t>
            </w:r>
          </w:p>
        </w:tc>
        <w:tc>
          <w:tcPr>
            <w:tcW w:w="661" w:type="pct"/>
            <w:shd w:val="clear" w:color="000000" w:fill="FFFFFF"/>
            <w:vAlign w:val="center"/>
          </w:tcPr>
          <w:p w14:paraId="045503AD" w14:textId="213E4F37" w:rsidR="002449DB" w:rsidRPr="00520DB2" w:rsidRDefault="002449DB" w:rsidP="00B579F3">
            <w:pPr>
              <w:spacing w:after="0"/>
              <w:rPr>
                <w:rFonts w:ascii="Verdana" w:hAnsi="Verdana" w:cstheme="minorHAnsi"/>
                <w:sz w:val="20"/>
                <w:szCs w:val="20"/>
              </w:rPr>
            </w:pPr>
            <w:r>
              <w:rPr>
                <w:rFonts w:ascii="Verdana" w:hAnsi="Verdana" w:cstheme="minorHAnsi"/>
                <w:sz w:val="20"/>
              </w:rPr>
              <w:lastRenderedPageBreak/>
              <w:t>Deleģēšana</w:t>
            </w:r>
          </w:p>
        </w:tc>
        <w:tc>
          <w:tcPr>
            <w:tcW w:w="1770" w:type="pct"/>
            <w:shd w:val="clear" w:color="000000" w:fill="FFFFFF"/>
            <w:vAlign w:val="center"/>
          </w:tcPr>
          <w:p w14:paraId="4C7AAA36" w14:textId="4C63E7BF" w:rsidR="002449DB" w:rsidRPr="00520DB2" w:rsidRDefault="002449DB" w:rsidP="008116F9">
            <w:pPr>
              <w:spacing w:after="0"/>
              <w:rPr>
                <w:rFonts w:ascii="Verdana" w:hAnsi="Verdana" w:cstheme="minorHAnsi"/>
                <w:sz w:val="20"/>
                <w:szCs w:val="20"/>
              </w:rPr>
            </w:pPr>
            <w:r>
              <w:rPr>
                <w:rFonts w:ascii="Verdana" w:hAnsi="Verdana" w:cstheme="minorHAnsi"/>
                <w:sz w:val="20"/>
              </w:rPr>
              <w:t xml:space="preserve">Apliecina spēju deleģēt atbildību par lēmumu pieņemšanu un/vai uzdevumiem citām personām, </w:t>
            </w:r>
            <w:r w:rsidR="003716B0">
              <w:rPr>
                <w:rFonts w:ascii="Verdana" w:hAnsi="Verdana" w:cstheme="minorHAnsi"/>
                <w:sz w:val="20"/>
              </w:rPr>
              <w:t>nodrošināt</w:t>
            </w:r>
            <w:r>
              <w:rPr>
                <w:rFonts w:ascii="Verdana" w:hAnsi="Verdana" w:cstheme="minorHAnsi"/>
                <w:sz w:val="20"/>
              </w:rPr>
              <w:t xml:space="preserve"> skaidru komunikāciju par pienākumu </w:t>
            </w:r>
            <w:r w:rsidR="008116F9">
              <w:rPr>
                <w:rFonts w:ascii="Verdana" w:hAnsi="Verdana" w:cstheme="minorHAnsi"/>
                <w:sz w:val="20"/>
              </w:rPr>
              <w:t>sadali</w:t>
            </w:r>
            <w:r w:rsidR="003716B0">
              <w:rPr>
                <w:rFonts w:ascii="Verdana" w:hAnsi="Verdana" w:cstheme="minorHAnsi"/>
                <w:sz w:val="20"/>
              </w:rPr>
              <w:t xml:space="preserve"> un īstenošanu un sniegt</w:t>
            </w:r>
            <w:r>
              <w:rPr>
                <w:rFonts w:ascii="Verdana" w:hAnsi="Verdana" w:cstheme="minorHAnsi"/>
                <w:sz w:val="20"/>
              </w:rPr>
              <w:t xml:space="preserve"> attiecīgu atbalstu tā, lai optimizētu organizācijas un darbinieku </w:t>
            </w:r>
            <w:r w:rsidR="003716B0">
              <w:rPr>
                <w:rFonts w:ascii="Verdana" w:hAnsi="Verdana" w:cstheme="minorHAnsi"/>
                <w:sz w:val="20"/>
              </w:rPr>
              <w:t>rezultativitāti</w:t>
            </w:r>
            <w:r>
              <w:rPr>
                <w:rFonts w:ascii="Verdana" w:hAnsi="Verdana" w:cstheme="minorHAnsi"/>
                <w:sz w:val="20"/>
              </w:rPr>
              <w:t>.</w:t>
            </w:r>
          </w:p>
        </w:tc>
      </w:tr>
      <w:tr w:rsidR="002449DB" w:rsidRPr="00520DB2" w14:paraId="14EF58C5" w14:textId="77777777" w:rsidTr="000A62E1">
        <w:trPr>
          <w:trHeight w:val="765"/>
        </w:trPr>
        <w:tc>
          <w:tcPr>
            <w:tcW w:w="386" w:type="pct"/>
            <w:shd w:val="clear" w:color="000000" w:fill="FFFFFF"/>
            <w:vAlign w:val="center"/>
          </w:tcPr>
          <w:p w14:paraId="7F51612C" w14:textId="77777777" w:rsidR="002449DB" w:rsidRPr="00520DB2" w:rsidRDefault="002449DB" w:rsidP="00B579F3">
            <w:pPr>
              <w:spacing w:after="0"/>
              <w:rPr>
                <w:rFonts w:ascii="Verdana" w:hAnsi="Verdana" w:cstheme="minorHAnsi"/>
                <w:sz w:val="20"/>
                <w:szCs w:val="20"/>
              </w:rPr>
            </w:pPr>
            <w:r>
              <w:rPr>
                <w:rFonts w:ascii="Verdana" w:hAnsi="Verdana" w:cstheme="minorHAnsi"/>
                <w:sz w:val="20"/>
              </w:rPr>
              <w:lastRenderedPageBreak/>
              <w:t>M.C4</w:t>
            </w:r>
          </w:p>
        </w:tc>
        <w:tc>
          <w:tcPr>
            <w:tcW w:w="724" w:type="pct"/>
            <w:shd w:val="clear" w:color="000000" w:fill="FFFFFF"/>
            <w:vAlign w:val="center"/>
            <w:hideMark/>
          </w:tcPr>
          <w:p w14:paraId="7009D4BC" w14:textId="5B3249AD"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Facilitation and communication</w:t>
            </w:r>
          </w:p>
        </w:tc>
        <w:tc>
          <w:tcPr>
            <w:tcW w:w="1459" w:type="pct"/>
            <w:shd w:val="clear" w:color="000000" w:fill="FFFFFF"/>
            <w:vAlign w:val="center"/>
            <w:hideMark/>
          </w:tcPr>
          <w:p w14:paraId="443324F6" w14:textId="6A971564"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661" w:type="pct"/>
            <w:shd w:val="clear" w:color="000000" w:fill="FFFFFF"/>
            <w:vAlign w:val="center"/>
          </w:tcPr>
          <w:p w14:paraId="791DC429" w14:textId="198E9664" w:rsidR="002449DB" w:rsidRPr="00520DB2" w:rsidRDefault="002449DB" w:rsidP="00B579F3">
            <w:pPr>
              <w:spacing w:after="0"/>
              <w:rPr>
                <w:rFonts w:ascii="Verdana" w:hAnsi="Verdana" w:cstheme="minorHAnsi"/>
                <w:sz w:val="20"/>
                <w:szCs w:val="20"/>
              </w:rPr>
            </w:pPr>
            <w:r>
              <w:rPr>
                <w:rFonts w:ascii="Verdana" w:hAnsi="Verdana" w:cstheme="minorHAnsi"/>
                <w:sz w:val="20"/>
              </w:rPr>
              <w:t>Veicināšana un saziņa</w:t>
            </w:r>
          </w:p>
        </w:tc>
        <w:tc>
          <w:tcPr>
            <w:tcW w:w="1770" w:type="pct"/>
            <w:shd w:val="clear" w:color="000000" w:fill="FFFFFF"/>
            <w:vAlign w:val="center"/>
          </w:tcPr>
          <w:p w14:paraId="05FB4E16" w14:textId="1BC5A693" w:rsidR="002449DB" w:rsidRPr="00520DB2" w:rsidRDefault="002449DB" w:rsidP="00B579F3">
            <w:pPr>
              <w:spacing w:after="0"/>
              <w:rPr>
                <w:rFonts w:ascii="Verdana" w:hAnsi="Verdana" w:cstheme="minorHAnsi"/>
                <w:sz w:val="20"/>
                <w:szCs w:val="20"/>
              </w:rPr>
            </w:pPr>
            <w:r>
              <w:rPr>
                <w:rFonts w:ascii="Verdana" w:hAnsi="Verdana" w:cstheme="minorHAnsi"/>
                <w:sz w:val="20"/>
              </w:rPr>
              <w:t>Apliecina spēju rosināt citu darbinieku līdzdalību un radošumu, izmantot grupas spējas</w:t>
            </w:r>
            <w:r w:rsidR="0045001A">
              <w:rPr>
                <w:rFonts w:ascii="Verdana" w:hAnsi="Verdana" w:cstheme="minorHAnsi"/>
                <w:sz w:val="20"/>
              </w:rPr>
              <w:t>,</w:t>
            </w:r>
            <w:r>
              <w:rPr>
                <w:rFonts w:ascii="Verdana" w:hAnsi="Verdana" w:cstheme="minorHAnsi"/>
                <w:sz w:val="20"/>
              </w:rPr>
              <w:t xml:space="preserve"> lai nonāktu pie vienprātības, efektīvi risinātu problēmas, īstenotu uzdevumus un sasniegtu kopīgus mērķus.</w:t>
            </w:r>
          </w:p>
        </w:tc>
      </w:tr>
      <w:tr w:rsidR="002449DB" w:rsidRPr="00520DB2" w14:paraId="5B8CE7C2" w14:textId="77777777" w:rsidTr="000A62E1">
        <w:trPr>
          <w:trHeight w:val="765"/>
        </w:trPr>
        <w:tc>
          <w:tcPr>
            <w:tcW w:w="386" w:type="pct"/>
            <w:shd w:val="clear" w:color="000000" w:fill="FFFFFF"/>
            <w:vAlign w:val="center"/>
          </w:tcPr>
          <w:p w14:paraId="3D2D2893" w14:textId="77777777" w:rsidR="002449DB" w:rsidRPr="00520DB2" w:rsidRDefault="002449DB" w:rsidP="00B579F3">
            <w:pPr>
              <w:spacing w:after="0"/>
              <w:rPr>
                <w:rFonts w:ascii="Verdana" w:hAnsi="Verdana" w:cstheme="minorHAnsi"/>
                <w:sz w:val="20"/>
                <w:szCs w:val="20"/>
              </w:rPr>
            </w:pPr>
            <w:r>
              <w:rPr>
                <w:rFonts w:ascii="Verdana" w:hAnsi="Verdana" w:cstheme="minorHAnsi"/>
                <w:sz w:val="20"/>
              </w:rPr>
              <w:t>M.C5</w:t>
            </w:r>
          </w:p>
        </w:tc>
        <w:tc>
          <w:tcPr>
            <w:tcW w:w="724" w:type="pct"/>
            <w:shd w:val="clear" w:color="000000" w:fill="FFFFFF"/>
            <w:vAlign w:val="center"/>
            <w:hideMark/>
          </w:tcPr>
          <w:p w14:paraId="087A7349" w14:textId="019D9E8A" w:rsidR="002449DB" w:rsidRPr="00520DB2" w:rsidRDefault="002449DB" w:rsidP="00B579F3">
            <w:pPr>
              <w:spacing w:after="0"/>
              <w:rPr>
                <w:rFonts w:ascii="Verdana" w:hAnsi="Verdana" w:cstheme="minorHAnsi"/>
                <w:sz w:val="20"/>
                <w:szCs w:val="20"/>
              </w:rPr>
            </w:pPr>
            <w:bookmarkStart w:id="11" w:name="RANGE!B8"/>
            <w:r w:rsidRPr="00520DB2">
              <w:rPr>
                <w:rFonts w:ascii="Verdana" w:hAnsi="Verdana" w:cstheme="minorHAnsi"/>
                <w:sz w:val="20"/>
                <w:szCs w:val="20"/>
              </w:rPr>
              <w:t>Leadership</w:t>
            </w:r>
            <w:bookmarkEnd w:id="11"/>
          </w:p>
        </w:tc>
        <w:tc>
          <w:tcPr>
            <w:tcW w:w="1459" w:type="pct"/>
            <w:shd w:val="clear" w:color="000000" w:fill="FFFFFF"/>
            <w:vAlign w:val="center"/>
            <w:hideMark/>
          </w:tcPr>
          <w:p w14:paraId="5CA56FDD" w14:textId="6F3C9B67"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661" w:type="pct"/>
            <w:shd w:val="clear" w:color="000000" w:fill="FFFFFF"/>
            <w:vAlign w:val="center"/>
          </w:tcPr>
          <w:p w14:paraId="51C161E7" w14:textId="52B7890C" w:rsidR="002449DB" w:rsidRPr="00520DB2" w:rsidRDefault="002449DB" w:rsidP="00B579F3">
            <w:pPr>
              <w:spacing w:after="0"/>
              <w:rPr>
                <w:rFonts w:ascii="Verdana" w:hAnsi="Verdana" w:cstheme="minorHAnsi"/>
                <w:sz w:val="20"/>
                <w:szCs w:val="20"/>
              </w:rPr>
            </w:pPr>
            <w:r>
              <w:rPr>
                <w:rFonts w:ascii="Verdana" w:hAnsi="Verdana" w:cstheme="minorHAnsi"/>
                <w:sz w:val="20"/>
              </w:rPr>
              <w:t>Vadība</w:t>
            </w:r>
          </w:p>
        </w:tc>
        <w:tc>
          <w:tcPr>
            <w:tcW w:w="1770" w:type="pct"/>
            <w:shd w:val="clear" w:color="000000" w:fill="FFFFFF"/>
            <w:vAlign w:val="center"/>
          </w:tcPr>
          <w:p w14:paraId="02D5B4FC" w14:textId="1E46A912" w:rsidR="002449DB" w:rsidRPr="00520DB2" w:rsidRDefault="002449DB" w:rsidP="0045001A">
            <w:pPr>
              <w:spacing w:after="0"/>
              <w:rPr>
                <w:rFonts w:ascii="Verdana" w:hAnsi="Verdana" w:cstheme="minorHAnsi"/>
                <w:sz w:val="20"/>
                <w:szCs w:val="20"/>
              </w:rPr>
            </w:pPr>
            <w:r>
              <w:rPr>
                <w:rFonts w:ascii="Verdana" w:hAnsi="Verdana" w:cstheme="minorHAnsi"/>
                <w:sz w:val="20"/>
              </w:rPr>
              <w:t xml:space="preserve">Apliecina spēju pamudināt un iedvesmot darbiniekus, lai tie </w:t>
            </w:r>
            <w:r w:rsidR="0045001A">
              <w:rPr>
                <w:rFonts w:ascii="Verdana" w:hAnsi="Verdana" w:cstheme="minorHAnsi"/>
                <w:sz w:val="20"/>
              </w:rPr>
              <w:t>tiektos</w:t>
            </w:r>
            <w:r>
              <w:rPr>
                <w:rFonts w:ascii="Verdana" w:hAnsi="Verdana" w:cstheme="minorHAnsi"/>
                <w:sz w:val="20"/>
              </w:rPr>
              <w:t xml:space="preserve"> </w:t>
            </w:r>
            <w:r w:rsidR="0045001A">
              <w:rPr>
                <w:rFonts w:ascii="Verdana" w:hAnsi="Verdana" w:cstheme="minorHAnsi"/>
                <w:sz w:val="20"/>
              </w:rPr>
              <w:t>uz nākotnes redzējumu</w:t>
            </w:r>
            <w:r>
              <w:rPr>
                <w:rFonts w:ascii="Verdana" w:hAnsi="Verdana" w:cstheme="minorHAnsi"/>
                <w:sz w:val="20"/>
              </w:rPr>
              <w:t>, spēju skaidri aprakstīt mērķus un uzdevumus, radīt virziena un mērķa noteiktības sajūtu darbiniekiem un funkcionēt kā rīcības katalizatoram.</w:t>
            </w:r>
          </w:p>
        </w:tc>
      </w:tr>
      <w:tr w:rsidR="002449DB" w:rsidRPr="00520DB2" w14:paraId="3D979643" w14:textId="77777777" w:rsidTr="000A62E1">
        <w:trPr>
          <w:trHeight w:val="765"/>
        </w:trPr>
        <w:tc>
          <w:tcPr>
            <w:tcW w:w="386" w:type="pct"/>
            <w:shd w:val="clear" w:color="000000" w:fill="FFFFFF"/>
            <w:vAlign w:val="center"/>
          </w:tcPr>
          <w:p w14:paraId="47A3F0DE" w14:textId="77777777" w:rsidR="002449DB" w:rsidRPr="00520DB2" w:rsidRDefault="002449DB" w:rsidP="00B579F3">
            <w:pPr>
              <w:spacing w:after="0"/>
              <w:rPr>
                <w:rFonts w:ascii="Verdana" w:hAnsi="Verdana" w:cstheme="minorHAnsi"/>
                <w:sz w:val="20"/>
                <w:szCs w:val="20"/>
              </w:rPr>
            </w:pPr>
            <w:r>
              <w:rPr>
                <w:rFonts w:ascii="Verdana" w:hAnsi="Verdana" w:cstheme="minorHAnsi"/>
                <w:sz w:val="20"/>
              </w:rPr>
              <w:t>M.C6</w:t>
            </w:r>
          </w:p>
        </w:tc>
        <w:tc>
          <w:tcPr>
            <w:tcW w:w="724" w:type="pct"/>
            <w:shd w:val="clear" w:color="000000" w:fill="FFFFFF"/>
            <w:vAlign w:val="center"/>
            <w:hideMark/>
          </w:tcPr>
          <w:p w14:paraId="775C5AFF" w14:textId="651BF0DF"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Multi-level stakeholder management</w:t>
            </w:r>
          </w:p>
        </w:tc>
        <w:tc>
          <w:tcPr>
            <w:tcW w:w="1459" w:type="pct"/>
            <w:shd w:val="clear" w:color="000000" w:fill="FFFFFF"/>
            <w:vAlign w:val="center"/>
            <w:hideMark/>
          </w:tcPr>
          <w:p w14:paraId="2D1BED7C" w14:textId="71219F18"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61" w:type="pct"/>
            <w:shd w:val="clear" w:color="000000" w:fill="FFFFFF"/>
            <w:vAlign w:val="center"/>
          </w:tcPr>
          <w:p w14:paraId="237289D6" w14:textId="456FB385" w:rsidR="002449DB" w:rsidRPr="00520DB2" w:rsidRDefault="002449DB" w:rsidP="00B579F3">
            <w:pPr>
              <w:spacing w:after="0"/>
              <w:rPr>
                <w:rFonts w:ascii="Verdana" w:hAnsi="Verdana" w:cstheme="minorHAnsi"/>
                <w:sz w:val="20"/>
                <w:szCs w:val="20"/>
              </w:rPr>
            </w:pPr>
            <w:r>
              <w:rPr>
                <w:rFonts w:ascii="Verdana" w:hAnsi="Verdana" w:cstheme="minorHAnsi"/>
                <w:sz w:val="20"/>
              </w:rPr>
              <w:t>Vairāklīmeņu ieinteresēto personu pārvaldība</w:t>
            </w:r>
          </w:p>
        </w:tc>
        <w:tc>
          <w:tcPr>
            <w:tcW w:w="1770" w:type="pct"/>
            <w:shd w:val="clear" w:color="000000" w:fill="FFFFFF"/>
            <w:vAlign w:val="center"/>
          </w:tcPr>
          <w:p w14:paraId="7C1E9DC5" w14:textId="722CB7C6" w:rsidR="002449DB" w:rsidRPr="00520DB2" w:rsidRDefault="002449DB" w:rsidP="0045001A">
            <w:pPr>
              <w:spacing w:after="0"/>
              <w:rPr>
                <w:rFonts w:ascii="Verdana" w:hAnsi="Verdana" w:cstheme="minorHAnsi"/>
                <w:sz w:val="20"/>
                <w:szCs w:val="20"/>
              </w:rPr>
            </w:pPr>
            <w:r>
              <w:rPr>
                <w:rFonts w:ascii="Verdana" w:hAnsi="Verdana" w:cstheme="minorHAnsi"/>
                <w:sz w:val="20"/>
              </w:rPr>
              <w:t>Apliecina spēju izprast dažādu ieinteresēto personu mērķus un uzdevumus, nodrošināt efektīvu sadarbību un ieinteresēto personu līdzdalību (</w:t>
            </w:r>
            <w:r w:rsidR="0045001A">
              <w:rPr>
                <w:rFonts w:ascii="Verdana" w:hAnsi="Verdana" w:cstheme="minorHAnsi"/>
                <w:sz w:val="20"/>
              </w:rPr>
              <w:t>arī</w:t>
            </w:r>
            <w:r>
              <w:rPr>
                <w:rFonts w:ascii="Verdana" w:hAnsi="Verdana" w:cstheme="minorHAnsi"/>
                <w:sz w:val="20"/>
              </w:rPr>
              <w:t xml:space="preserve"> nodrošinot atvērtību un sekmējot labas prakses apmaiņ</w:t>
            </w:r>
            <w:r w:rsidR="0045001A">
              <w:rPr>
                <w:rFonts w:ascii="Verdana" w:hAnsi="Verdana" w:cstheme="minorHAnsi"/>
                <w:sz w:val="20"/>
              </w:rPr>
              <w:t>u starp dažādām dalībvalstīm).</w:t>
            </w:r>
          </w:p>
        </w:tc>
      </w:tr>
      <w:tr w:rsidR="002449DB" w:rsidRPr="00520DB2" w14:paraId="5F12FC3D" w14:textId="77777777" w:rsidTr="000A62E1">
        <w:trPr>
          <w:trHeight w:val="765"/>
        </w:trPr>
        <w:tc>
          <w:tcPr>
            <w:tcW w:w="386" w:type="pct"/>
            <w:shd w:val="clear" w:color="000000" w:fill="FFFFFF"/>
            <w:vAlign w:val="center"/>
          </w:tcPr>
          <w:p w14:paraId="7B6C6061" w14:textId="77777777" w:rsidR="002449DB" w:rsidRPr="00520DB2" w:rsidRDefault="002449DB" w:rsidP="00B579F3">
            <w:pPr>
              <w:spacing w:after="0"/>
              <w:rPr>
                <w:rFonts w:ascii="Verdana" w:hAnsi="Verdana" w:cstheme="minorHAnsi"/>
                <w:sz w:val="20"/>
                <w:szCs w:val="20"/>
              </w:rPr>
            </w:pPr>
            <w:r>
              <w:rPr>
                <w:rFonts w:ascii="Verdana" w:hAnsi="Verdana" w:cstheme="minorHAnsi"/>
                <w:sz w:val="20"/>
              </w:rPr>
              <w:t>M.C7</w:t>
            </w:r>
          </w:p>
        </w:tc>
        <w:tc>
          <w:tcPr>
            <w:tcW w:w="724" w:type="pct"/>
            <w:shd w:val="clear" w:color="000000" w:fill="FFFFFF"/>
            <w:vAlign w:val="center"/>
            <w:hideMark/>
          </w:tcPr>
          <w:p w14:paraId="07BA537E" w14:textId="2B3A5962"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Negotiating</w:t>
            </w:r>
          </w:p>
        </w:tc>
        <w:tc>
          <w:tcPr>
            <w:tcW w:w="1459" w:type="pct"/>
            <w:shd w:val="clear" w:color="000000" w:fill="FFFFFF"/>
            <w:vAlign w:val="center"/>
            <w:hideMark/>
          </w:tcPr>
          <w:p w14:paraId="1221ABC5" w14:textId="732DA6EC"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 xml:space="preserve">Demonstrating ability to effectively explore (facilitating discussion, asking questions, responding to objections, etc.) alternatives and positions of others to reach outcomes that are accepted by all </w:t>
            </w:r>
            <w:r w:rsidRPr="00520DB2">
              <w:rPr>
                <w:rFonts w:ascii="Verdana" w:hAnsi="Verdana" w:cstheme="minorHAnsi"/>
                <w:sz w:val="20"/>
                <w:szCs w:val="20"/>
              </w:rPr>
              <w:lastRenderedPageBreak/>
              <w:t>parties (a win-win solution).</w:t>
            </w:r>
          </w:p>
        </w:tc>
        <w:tc>
          <w:tcPr>
            <w:tcW w:w="661" w:type="pct"/>
            <w:shd w:val="clear" w:color="000000" w:fill="FFFFFF"/>
            <w:vAlign w:val="center"/>
          </w:tcPr>
          <w:p w14:paraId="30C75160" w14:textId="5A2D3E3B" w:rsidR="002449DB" w:rsidRPr="00520DB2" w:rsidRDefault="002449DB" w:rsidP="00B579F3">
            <w:pPr>
              <w:spacing w:after="0"/>
              <w:rPr>
                <w:rFonts w:ascii="Verdana" w:hAnsi="Verdana" w:cstheme="minorHAnsi"/>
                <w:sz w:val="20"/>
                <w:szCs w:val="20"/>
              </w:rPr>
            </w:pPr>
            <w:r>
              <w:rPr>
                <w:rFonts w:ascii="Verdana" w:hAnsi="Verdana" w:cstheme="minorHAnsi"/>
                <w:sz w:val="20"/>
              </w:rPr>
              <w:lastRenderedPageBreak/>
              <w:t>Sarunas</w:t>
            </w:r>
          </w:p>
        </w:tc>
        <w:tc>
          <w:tcPr>
            <w:tcW w:w="1770" w:type="pct"/>
            <w:shd w:val="clear" w:color="000000" w:fill="FFFFFF"/>
            <w:vAlign w:val="center"/>
          </w:tcPr>
          <w:p w14:paraId="69899B2D" w14:textId="757D9973" w:rsidR="002449DB" w:rsidRPr="00520DB2" w:rsidRDefault="002449DB" w:rsidP="00DB5916">
            <w:pPr>
              <w:spacing w:after="0"/>
              <w:rPr>
                <w:rFonts w:ascii="Verdana" w:hAnsi="Verdana" w:cstheme="minorHAnsi"/>
                <w:sz w:val="20"/>
                <w:szCs w:val="20"/>
              </w:rPr>
            </w:pPr>
            <w:r>
              <w:rPr>
                <w:rFonts w:ascii="Verdana" w:hAnsi="Verdana" w:cstheme="minorHAnsi"/>
                <w:sz w:val="20"/>
              </w:rPr>
              <w:t>Apliecina spēju izskatīt (sekmējot diskusijas, uzdodot jautājumus, atbildot uz iebildumiem utt.) alternatīvas un citu personu nostājas, lai panāktu iznākumu, ko pieņem visas puses (visām pusēm izdevīgs risinājums).</w:t>
            </w:r>
          </w:p>
        </w:tc>
      </w:tr>
      <w:tr w:rsidR="002449DB" w:rsidRPr="00520DB2" w14:paraId="4CD227BE" w14:textId="77777777" w:rsidTr="000A62E1">
        <w:trPr>
          <w:trHeight w:val="510"/>
        </w:trPr>
        <w:tc>
          <w:tcPr>
            <w:tcW w:w="386" w:type="pct"/>
            <w:shd w:val="clear" w:color="000000" w:fill="FFFFFF"/>
            <w:vAlign w:val="center"/>
          </w:tcPr>
          <w:p w14:paraId="7663A9C4" w14:textId="77777777" w:rsidR="002449DB" w:rsidRPr="00520DB2" w:rsidRDefault="002449DB" w:rsidP="00B579F3">
            <w:pPr>
              <w:spacing w:after="0"/>
              <w:rPr>
                <w:rFonts w:ascii="Verdana" w:hAnsi="Verdana" w:cstheme="minorHAnsi"/>
                <w:sz w:val="20"/>
                <w:szCs w:val="20"/>
              </w:rPr>
            </w:pPr>
            <w:r>
              <w:rPr>
                <w:rFonts w:ascii="Verdana" w:hAnsi="Verdana" w:cstheme="minorHAnsi"/>
                <w:sz w:val="20"/>
              </w:rPr>
              <w:lastRenderedPageBreak/>
              <w:t>M.C8</w:t>
            </w:r>
          </w:p>
        </w:tc>
        <w:tc>
          <w:tcPr>
            <w:tcW w:w="724" w:type="pct"/>
            <w:shd w:val="clear" w:color="000000" w:fill="FFFFFF"/>
            <w:vAlign w:val="center"/>
            <w:hideMark/>
          </w:tcPr>
          <w:p w14:paraId="6874BCD6" w14:textId="2018AFE0"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Result orientation</w:t>
            </w:r>
          </w:p>
        </w:tc>
        <w:tc>
          <w:tcPr>
            <w:tcW w:w="1459" w:type="pct"/>
            <w:shd w:val="clear" w:color="000000" w:fill="FFFFFF"/>
            <w:vAlign w:val="center"/>
            <w:hideMark/>
          </w:tcPr>
          <w:p w14:paraId="617D48AA" w14:textId="57DF09E6"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661" w:type="pct"/>
            <w:shd w:val="clear" w:color="000000" w:fill="FFFFFF"/>
            <w:vAlign w:val="center"/>
          </w:tcPr>
          <w:p w14:paraId="1E598351" w14:textId="6E636005" w:rsidR="002449DB" w:rsidRPr="00520DB2" w:rsidRDefault="002449DB" w:rsidP="00B579F3">
            <w:pPr>
              <w:spacing w:after="0"/>
              <w:rPr>
                <w:rFonts w:ascii="Verdana" w:hAnsi="Verdana" w:cstheme="minorHAnsi"/>
                <w:sz w:val="20"/>
                <w:szCs w:val="20"/>
              </w:rPr>
            </w:pPr>
            <w:r>
              <w:rPr>
                <w:rFonts w:ascii="Verdana" w:hAnsi="Verdana" w:cstheme="minorHAnsi"/>
                <w:sz w:val="20"/>
              </w:rPr>
              <w:t>Orientēšanās uz rezultātiem</w:t>
            </w:r>
          </w:p>
        </w:tc>
        <w:tc>
          <w:tcPr>
            <w:tcW w:w="1770" w:type="pct"/>
            <w:shd w:val="clear" w:color="000000" w:fill="FFFFFF"/>
            <w:vAlign w:val="center"/>
          </w:tcPr>
          <w:p w14:paraId="6B0F80EE" w14:textId="7567A350" w:rsidR="002449DB" w:rsidRPr="00520DB2" w:rsidRDefault="002449DB" w:rsidP="00B579F3">
            <w:pPr>
              <w:spacing w:after="0"/>
              <w:rPr>
                <w:rFonts w:ascii="Verdana" w:hAnsi="Verdana" w:cstheme="minorHAnsi"/>
                <w:sz w:val="20"/>
                <w:szCs w:val="20"/>
              </w:rPr>
            </w:pPr>
            <w:r>
              <w:rPr>
                <w:rFonts w:ascii="Verdana" w:hAnsi="Verdana" w:cstheme="minorHAnsi"/>
                <w:sz w:val="20"/>
              </w:rPr>
              <w:t>Apliecina spēju noteikt vērienīgus mērķus, saglabāt orientēšanos uz tiem un nezaudēt apņēmību, kā arī spēju pastāvīgi sasniegt mērķus vai nodrošināt vajadzīgos rezultātus pat nelabvēlīgā situācijā.</w:t>
            </w:r>
          </w:p>
        </w:tc>
      </w:tr>
      <w:tr w:rsidR="002449DB" w:rsidRPr="00520DB2" w14:paraId="512C0CE6" w14:textId="77777777" w:rsidTr="000A62E1">
        <w:trPr>
          <w:trHeight w:val="765"/>
        </w:trPr>
        <w:tc>
          <w:tcPr>
            <w:tcW w:w="386" w:type="pct"/>
            <w:shd w:val="clear" w:color="000000" w:fill="FFFFFF"/>
            <w:vAlign w:val="center"/>
          </w:tcPr>
          <w:p w14:paraId="354B7279" w14:textId="77777777" w:rsidR="002449DB" w:rsidRPr="00520DB2" w:rsidRDefault="002449DB" w:rsidP="00B579F3">
            <w:pPr>
              <w:spacing w:after="0"/>
              <w:rPr>
                <w:rFonts w:ascii="Verdana" w:hAnsi="Verdana" w:cstheme="minorHAnsi"/>
                <w:sz w:val="20"/>
                <w:szCs w:val="20"/>
              </w:rPr>
            </w:pPr>
            <w:r>
              <w:rPr>
                <w:rFonts w:ascii="Verdana" w:hAnsi="Verdana" w:cstheme="minorHAnsi"/>
                <w:sz w:val="20"/>
              </w:rPr>
              <w:t>M.C9</w:t>
            </w:r>
          </w:p>
        </w:tc>
        <w:tc>
          <w:tcPr>
            <w:tcW w:w="724" w:type="pct"/>
            <w:shd w:val="clear" w:color="000000" w:fill="FFFFFF"/>
            <w:vAlign w:val="center"/>
            <w:hideMark/>
          </w:tcPr>
          <w:p w14:paraId="2A736C9E" w14:textId="624E98C1"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Strategic management</w:t>
            </w:r>
          </w:p>
        </w:tc>
        <w:tc>
          <w:tcPr>
            <w:tcW w:w="1459" w:type="pct"/>
            <w:shd w:val="clear" w:color="000000" w:fill="FFFFFF"/>
            <w:vAlign w:val="center"/>
            <w:hideMark/>
          </w:tcPr>
          <w:p w14:paraId="291AA904" w14:textId="4EAB1BB8"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661" w:type="pct"/>
            <w:shd w:val="clear" w:color="000000" w:fill="FFFFFF"/>
            <w:vAlign w:val="center"/>
          </w:tcPr>
          <w:p w14:paraId="7ED2BA18" w14:textId="23F12BE0" w:rsidR="002449DB" w:rsidRPr="00520DB2" w:rsidRDefault="002449DB" w:rsidP="00B579F3">
            <w:pPr>
              <w:spacing w:after="0"/>
              <w:rPr>
                <w:rFonts w:ascii="Verdana" w:hAnsi="Verdana" w:cstheme="minorHAnsi"/>
                <w:sz w:val="20"/>
                <w:szCs w:val="20"/>
              </w:rPr>
            </w:pPr>
            <w:r>
              <w:rPr>
                <w:rFonts w:ascii="Verdana" w:hAnsi="Verdana" w:cstheme="minorHAnsi"/>
                <w:sz w:val="20"/>
              </w:rPr>
              <w:t>Stratēģiska pārvaldība</w:t>
            </w:r>
          </w:p>
        </w:tc>
        <w:tc>
          <w:tcPr>
            <w:tcW w:w="1770" w:type="pct"/>
            <w:shd w:val="clear" w:color="000000" w:fill="FFFFFF"/>
            <w:vAlign w:val="center"/>
          </w:tcPr>
          <w:p w14:paraId="753A1B09" w14:textId="762CF4EE" w:rsidR="002449DB" w:rsidRPr="00520DB2" w:rsidRDefault="002449DB" w:rsidP="00B579F3">
            <w:pPr>
              <w:spacing w:after="0"/>
              <w:rPr>
                <w:rFonts w:ascii="Verdana" w:hAnsi="Verdana" w:cstheme="minorHAnsi"/>
                <w:sz w:val="20"/>
                <w:szCs w:val="20"/>
              </w:rPr>
            </w:pPr>
            <w:r>
              <w:rPr>
                <w:rFonts w:ascii="Verdana" w:hAnsi="Verdana" w:cstheme="minorHAnsi"/>
                <w:sz w:val="20"/>
              </w:rPr>
              <w:t>Apliecina spēju pieņemt lēmumus un īstenot rīcību, kas nodrošina tādu stratēģiju izstrādi un īstenošanu, kuras atbilst organizācijas stratēģiskajam virzienam un mērķu sasniegšanai.</w:t>
            </w:r>
          </w:p>
        </w:tc>
      </w:tr>
      <w:tr w:rsidR="002449DB" w:rsidRPr="00520DB2" w14:paraId="47745621" w14:textId="77777777" w:rsidTr="000A62E1">
        <w:trPr>
          <w:trHeight w:val="765"/>
        </w:trPr>
        <w:tc>
          <w:tcPr>
            <w:tcW w:w="386" w:type="pct"/>
            <w:shd w:val="clear" w:color="000000" w:fill="FFFFFF"/>
            <w:vAlign w:val="center"/>
          </w:tcPr>
          <w:p w14:paraId="21F7AB4C" w14:textId="77777777" w:rsidR="002449DB" w:rsidRPr="00520DB2" w:rsidRDefault="002449DB" w:rsidP="00B579F3">
            <w:pPr>
              <w:spacing w:after="0"/>
              <w:rPr>
                <w:rFonts w:ascii="Verdana" w:hAnsi="Verdana" w:cstheme="minorHAnsi"/>
                <w:sz w:val="20"/>
                <w:szCs w:val="20"/>
              </w:rPr>
            </w:pPr>
            <w:r>
              <w:rPr>
                <w:rFonts w:ascii="Verdana" w:hAnsi="Verdana" w:cstheme="minorHAnsi"/>
                <w:sz w:val="20"/>
              </w:rPr>
              <w:t>M.C10</w:t>
            </w:r>
          </w:p>
        </w:tc>
        <w:tc>
          <w:tcPr>
            <w:tcW w:w="724" w:type="pct"/>
            <w:shd w:val="clear" w:color="000000" w:fill="FFFFFF"/>
            <w:vAlign w:val="center"/>
            <w:hideMark/>
          </w:tcPr>
          <w:p w14:paraId="357350FC" w14:textId="37C61BFC"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Risk management</w:t>
            </w:r>
          </w:p>
        </w:tc>
        <w:tc>
          <w:tcPr>
            <w:tcW w:w="1459" w:type="pct"/>
            <w:shd w:val="clear" w:color="000000" w:fill="FFFFFF"/>
            <w:vAlign w:val="center"/>
            <w:hideMark/>
          </w:tcPr>
          <w:p w14:paraId="23F6AD3D" w14:textId="306C6D77"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661" w:type="pct"/>
            <w:shd w:val="clear" w:color="000000" w:fill="FFFFFF"/>
            <w:vAlign w:val="center"/>
          </w:tcPr>
          <w:p w14:paraId="4960C0E5" w14:textId="5CF3E99B" w:rsidR="002449DB" w:rsidRPr="00520DB2" w:rsidRDefault="00DB5916" w:rsidP="00B579F3">
            <w:pPr>
              <w:spacing w:after="0"/>
              <w:rPr>
                <w:rFonts w:ascii="Verdana" w:hAnsi="Verdana" w:cstheme="minorHAnsi"/>
                <w:sz w:val="20"/>
                <w:szCs w:val="20"/>
              </w:rPr>
            </w:pPr>
            <w:r>
              <w:rPr>
                <w:rFonts w:ascii="Verdana" w:hAnsi="Verdana" w:cstheme="minorHAnsi"/>
                <w:sz w:val="20"/>
              </w:rPr>
              <w:t>Riska</w:t>
            </w:r>
            <w:r w:rsidR="002449DB">
              <w:rPr>
                <w:rFonts w:ascii="Verdana" w:hAnsi="Verdana" w:cstheme="minorHAnsi"/>
                <w:sz w:val="20"/>
              </w:rPr>
              <w:t xml:space="preserve"> pārvaldība</w:t>
            </w:r>
          </w:p>
        </w:tc>
        <w:tc>
          <w:tcPr>
            <w:tcW w:w="1770" w:type="pct"/>
            <w:shd w:val="clear" w:color="000000" w:fill="FFFFFF"/>
            <w:vAlign w:val="center"/>
          </w:tcPr>
          <w:p w14:paraId="1FD4F2D3" w14:textId="5B158527" w:rsidR="002449DB" w:rsidRPr="00520DB2" w:rsidRDefault="002449DB" w:rsidP="00DB5916">
            <w:pPr>
              <w:spacing w:after="0"/>
              <w:rPr>
                <w:rFonts w:ascii="Verdana" w:hAnsi="Verdana" w:cstheme="minorHAnsi"/>
                <w:sz w:val="20"/>
                <w:szCs w:val="20"/>
              </w:rPr>
            </w:pPr>
            <w:r>
              <w:rPr>
                <w:rFonts w:ascii="Verdana" w:hAnsi="Verdana" w:cstheme="minorHAnsi"/>
                <w:sz w:val="20"/>
              </w:rPr>
              <w:t xml:space="preserve">Apliecina spēju apzināt, analizēt un novērtēt riskus, kā arī </w:t>
            </w:r>
            <w:r w:rsidR="0048241E">
              <w:rPr>
                <w:rFonts w:ascii="Verdana" w:hAnsi="Verdana" w:cstheme="minorHAnsi"/>
                <w:sz w:val="20"/>
              </w:rPr>
              <w:t>noteikt risku</w:t>
            </w:r>
            <w:r>
              <w:rPr>
                <w:rFonts w:ascii="Verdana" w:hAnsi="Verdana" w:cstheme="minorHAnsi"/>
                <w:sz w:val="20"/>
              </w:rPr>
              <w:t xml:space="preserve"> prioritāti, mazināt, uzraudzīt un kontrolēt nelabvēlīgu notikumu iespējamību un/vai ietekmi vai optimizēt iespēju realizēšanos.</w:t>
            </w:r>
          </w:p>
        </w:tc>
      </w:tr>
      <w:tr w:rsidR="002449DB" w:rsidRPr="00520DB2" w14:paraId="754D2D10" w14:textId="77777777" w:rsidTr="000A62E1">
        <w:trPr>
          <w:trHeight w:val="765"/>
        </w:trPr>
        <w:tc>
          <w:tcPr>
            <w:tcW w:w="386" w:type="pct"/>
            <w:shd w:val="clear" w:color="000000" w:fill="FFFFFF"/>
            <w:vAlign w:val="center"/>
          </w:tcPr>
          <w:p w14:paraId="551902C8" w14:textId="77777777" w:rsidR="002449DB" w:rsidRPr="00520DB2" w:rsidRDefault="002449DB" w:rsidP="00B579F3">
            <w:pPr>
              <w:spacing w:after="0"/>
              <w:rPr>
                <w:rFonts w:ascii="Verdana" w:hAnsi="Verdana" w:cstheme="minorHAnsi"/>
                <w:sz w:val="20"/>
                <w:szCs w:val="20"/>
              </w:rPr>
            </w:pPr>
            <w:r>
              <w:rPr>
                <w:rFonts w:ascii="Verdana" w:hAnsi="Verdana" w:cstheme="minorHAnsi"/>
                <w:sz w:val="20"/>
              </w:rPr>
              <w:t>M.C11</w:t>
            </w:r>
          </w:p>
        </w:tc>
        <w:tc>
          <w:tcPr>
            <w:tcW w:w="724" w:type="pct"/>
            <w:shd w:val="clear" w:color="000000" w:fill="FFFFFF"/>
            <w:vAlign w:val="center"/>
            <w:hideMark/>
          </w:tcPr>
          <w:p w14:paraId="3B8CA7D8" w14:textId="68A9E21F"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Planning of resources</w:t>
            </w:r>
          </w:p>
        </w:tc>
        <w:tc>
          <w:tcPr>
            <w:tcW w:w="1459" w:type="pct"/>
            <w:shd w:val="clear" w:color="000000" w:fill="FFFFFF"/>
            <w:vAlign w:val="center"/>
            <w:hideMark/>
          </w:tcPr>
          <w:p w14:paraId="1E0FE69B" w14:textId="440323C4"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661" w:type="pct"/>
            <w:shd w:val="clear" w:color="000000" w:fill="FFFFFF"/>
            <w:vAlign w:val="center"/>
          </w:tcPr>
          <w:p w14:paraId="630E99AE" w14:textId="2BB56D17" w:rsidR="002449DB" w:rsidRPr="00520DB2" w:rsidRDefault="002449DB" w:rsidP="00B579F3">
            <w:pPr>
              <w:spacing w:after="0"/>
              <w:rPr>
                <w:rFonts w:ascii="Verdana" w:hAnsi="Verdana" w:cstheme="minorHAnsi"/>
                <w:sz w:val="20"/>
                <w:szCs w:val="20"/>
              </w:rPr>
            </w:pPr>
            <w:r>
              <w:rPr>
                <w:rFonts w:ascii="Verdana" w:hAnsi="Verdana" w:cstheme="minorHAnsi"/>
                <w:sz w:val="20"/>
              </w:rPr>
              <w:t>Resursu plānošana</w:t>
            </w:r>
          </w:p>
        </w:tc>
        <w:tc>
          <w:tcPr>
            <w:tcW w:w="1770" w:type="pct"/>
            <w:shd w:val="clear" w:color="000000" w:fill="FFFFFF"/>
            <w:vAlign w:val="center"/>
          </w:tcPr>
          <w:p w14:paraId="422A8C17" w14:textId="6A26D9CE" w:rsidR="002449DB" w:rsidRPr="00520DB2" w:rsidRDefault="002449DB" w:rsidP="00B579F3">
            <w:pPr>
              <w:spacing w:after="0"/>
              <w:rPr>
                <w:rFonts w:ascii="Verdana" w:hAnsi="Verdana" w:cstheme="minorHAnsi"/>
                <w:sz w:val="20"/>
                <w:szCs w:val="20"/>
              </w:rPr>
            </w:pPr>
            <w:r>
              <w:rPr>
                <w:rFonts w:ascii="Verdana" w:hAnsi="Verdana" w:cstheme="minorHAnsi"/>
                <w:sz w:val="20"/>
              </w:rPr>
              <w:t>Apliecina spēju lietderīgi un efektīvi pārvaldīt organizācijas resursus, tostarp, bet ne tikai finanšu resursus, krājumus, cilvēku prasmes, ražošanas resursus un informācijas tehnoloģijas (IT).</w:t>
            </w:r>
          </w:p>
        </w:tc>
      </w:tr>
      <w:tr w:rsidR="002449DB" w:rsidRPr="00520DB2" w14:paraId="51E43689" w14:textId="77777777" w:rsidTr="000A62E1">
        <w:trPr>
          <w:trHeight w:val="765"/>
        </w:trPr>
        <w:tc>
          <w:tcPr>
            <w:tcW w:w="386" w:type="pct"/>
            <w:shd w:val="clear" w:color="000000" w:fill="FFFFFF"/>
            <w:vAlign w:val="center"/>
          </w:tcPr>
          <w:p w14:paraId="2CC6AF6E" w14:textId="77777777" w:rsidR="002449DB" w:rsidRPr="00520DB2" w:rsidRDefault="002449DB" w:rsidP="00B579F3">
            <w:pPr>
              <w:spacing w:after="0"/>
              <w:rPr>
                <w:rFonts w:ascii="Verdana" w:hAnsi="Verdana" w:cstheme="minorHAnsi"/>
                <w:sz w:val="20"/>
                <w:szCs w:val="20"/>
              </w:rPr>
            </w:pPr>
            <w:r>
              <w:rPr>
                <w:rFonts w:ascii="Verdana" w:hAnsi="Verdana" w:cstheme="minorHAnsi"/>
                <w:sz w:val="20"/>
              </w:rPr>
              <w:lastRenderedPageBreak/>
              <w:t>M.C12</w:t>
            </w:r>
          </w:p>
        </w:tc>
        <w:tc>
          <w:tcPr>
            <w:tcW w:w="724" w:type="pct"/>
            <w:shd w:val="clear" w:color="000000" w:fill="FFFFFF"/>
            <w:vAlign w:val="center"/>
            <w:hideMark/>
          </w:tcPr>
          <w:p w14:paraId="5D44E919" w14:textId="14E04860"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HR Strategy development and implementation</w:t>
            </w:r>
          </w:p>
        </w:tc>
        <w:tc>
          <w:tcPr>
            <w:tcW w:w="1459" w:type="pct"/>
            <w:shd w:val="clear" w:color="000000" w:fill="FFFFFF"/>
            <w:vAlign w:val="center"/>
            <w:hideMark/>
          </w:tcPr>
          <w:p w14:paraId="37AF51A1" w14:textId="2A6A54E3" w:rsidR="002449DB" w:rsidRPr="00520DB2" w:rsidRDefault="002449DB" w:rsidP="00B579F3">
            <w:pPr>
              <w:spacing w:after="0"/>
              <w:rPr>
                <w:rFonts w:ascii="Verdana" w:hAnsi="Verdana" w:cstheme="minorHAnsi"/>
                <w:sz w:val="20"/>
                <w:szCs w:val="20"/>
              </w:rPr>
            </w:pPr>
            <w:r w:rsidRPr="00520DB2">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661" w:type="pct"/>
            <w:shd w:val="clear" w:color="000000" w:fill="FFFFFF"/>
            <w:vAlign w:val="center"/>
          </w:tcPr>
          <w:p w14:paraId="5BDB5664" w14:textId="6F7E947E" w:rsidR="002449DB" w:rsidRPr="00520DB2" w:rsidRDefault="002449DB" w:rsidP="00B579F3">
            <w:pPr>
              <w:spacing w:after="0"/>
              <w:rPr>
                <w:rFonts w:ascii="Verdana" w:hAnsi="Verdana" w:cstheme="minorHAnsi"/>
                <w:sz w:val="20"/>
                <w:szCs w:val="20"/>
              </w:rPr>
            </w:pPr>
            <w:r>
              <w:rPr>
                <w:rFonts w:ascii="Verdana" w:hAnsi="Verdana" w:cstheme="minorHAnsi"/>
                <w:sz w:val="20"/>
              </w:rPr>
              <w:t>Cilvēkresursu stratēģijas izstrāde un īstenošana</w:t>
            </w:r>
          </w:p>
        </w:tc>
        <w:tc>
          <w:tcPr>
            <w:tcW w:w="1770" w:type="pct"/>
            <w:shd w:val="clear" w:color="000000" w:fill="FFFFFF"/>
            <w:vAlign w:val="center"/>
          </w:tcPr>
          <w:p w14:paraId="088E306B" w14:textId="66138BC0" w:rsidR="002449DB" w:rsidRPr="00520DB2" w:rsidRDefault="002449DB" w:rsidP="00B579F3">
            <w:pPr>
              <w:spacing w:after="0"/>
              <w:rPr>
                <w:rFonts w:ascii="Verdana" w:hAnsi="Verdana" w:cstheme="minorHAnsi"/>
                <w:sz w:val="20"/>
                <w:szCs w:val="20"/>
              </w:rPr>
            </w:pPr>
            <w:r>
              <w:rPr>
                <w:rFonts w:ascii="Verdana" w:hAnsi="Verdana" w:cstheme="minorHAnsi"/>
                <w:sz w:val="20"/>
              </w:rPr>
              <w:t>Apliecina spēju pieņemt lēmumus un īstenot rīcību, kas nodrošina tādu cilvēkresursu stratēģiju izstrādi un īstenošanu, kuras atbilst organizācijas stratēģiskajam virzienam un mērķu sasniegšanai.</w:t>
            </w:r>
          </w:p>
        </w:tc>
      </w:tr>
    </w:tbl>
    <w:p w14:paraId="3B0D126B" w14:textId="77777777" w:rsidR="000E47BD" w:rsidRPr="006630B8" w:rsidRDefault="000E47BD" w:rsidP="000E47BD">
      <w:pPr>
        <w:spacing w:after="0"/>
        <w:rPr>
          <w:rFonts w:ascii="Verdana" w:hAnsi="Verdana" w:cstheme="minorHAnsi"/>
          <w:sz w:val="32"/>
          <w:szCs w:val="32"/>
        </w:rPr>
      </w:pPr>
    </w:p>
    <w:p w14:paraId="7F8854E1" w14:textId="77777777" w:rsidR="00306B4F" w:rsidRPr="006630B8" w:rsidRDefault="00306B4F" w:rsidP="00EE307C">
      <w:pPr>
        <w:pStyle w:val="Heading1"/>
        <w:sectPr w:rsidR="00306B4F" w:rsidRPr="006630B8" w:rsidSect="00CD1306">
          <w:pgSz w:w="15840" w:h="12240" w:orient="landscape"/>
          <w:pgMar w:top="1440" w:right="1440" w:bottom="1440" w:left="1440" w:header="720" w:footer="720" w:gutter="0"/>
          <w:cols w:space="720"/>
          <w:docGrid w:linePitch="360"/>
        </w:sectPr>
      </w:pPr>
    </w:p>
    <w:p w14:paraId="2C2D3CEB" w14:textId="6326D08B" w:rsidR="000E47BD" w:rsidRPr="00CB3A90" w:rsidRDefault="000E47BD" w:rsidP="00EE307C">
      <w:pPr>
        <w:pStyle w:val="Heading1"/>
      </w:pPr>
      <w:bookmarkStart w:id="12" w:name="_Toc494962282"/>
      <w:bookmarkStart w:id="13" w:name="_Toc507766669"/>
      <w:r w:rsidRPr="00CB3A90">
        <w:lastRenderedPageBreak/>
        <w:t>Profesionālās kompetences</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115"/>
        <w:gridCol w:w="2198"/>
        <w:gridCol w:w="4757"/>
      </w:tblGrid>
      <w:tr w:rsidR="003F0065" w:rsidRPr="00520DB2" w14:paraId="492B2553" w14:textId="77777777" w:rsidTr="00391F02">
        <w:trPr>
          <w:trHeight w:val="377"/>
          <w:tblHeader/>
        </w:trPr>
        <w:tc>
          <w:tcPr>
            <w:tcW w:w="453" w:type="pct"/>
            <w:shd w:val="clear" w:color="auto" w:fill="1F3864" w:themeFill="accent5" w:themeFillShade="80"/>
          </w:tcPr>
          <w:p w14:paraId="5E86BC8A" w14:textId="77777777" w:rsidR="003F0065" w:rsidRPr="00520DB2"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1908" w:type="pct"/>
            <w:gridSpan w:val="2"/>
            <w:shd w:val="clear" w:color="auto" w:fill="1F3864" w:themeFill="accent5" w:themeFillShade="80"/>
            <w:noWrap/>
            <w:vAlign w:val="center"/>
          </w:tcPr>
          <w:p w14:paraId="71FBEAAC"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2639" w:type="pct"/>
            <w:gridSpan w:val="2"/>
            <w:shd w:val="clear" w:color="auto" w:fill="1F3864" w:themeFill="accent5" w:themeFillShade="80"/>
            <w:vAlign w:val="center"/>
          </w:tcPr>
          <w:p w14:paraId="6866C1F1" w14:textId="0569D6CF" w:rsidR="003F0065" w:rsidRPr="00520DB2" w:rsidRDefault="00896D2B"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Latviešu</w:t>
            </w:r>
            <w:r w:rsidR="00162980">
              <w:rPr>
                <w:rFonts w:ascii="Verdana" w:hAnsi="Verdana" w:cstheme="minorHAnsi"/>
                <w:b/>
                <w:color w:val="FFFFFF" w:themeColor="background1"/>
                <w:sz w:val="20"/>
              </w:rPr>
              <w:t xml:space="preserve"> valodā</w:t>
            </w:r>
          </w:p>
        </w:tc>
      </w:tr>
      <w:tr w:rsidR="003F0065" w:rsidRPr="00520DB2" w14:paraId="41DEE8EB" w14:textId="77777777" w:rsidTr="00391F02">
        <w:trPr>
          <w:trHeight w:val="219"/>
          <w:tblHeader/>
        </w:trPr>
        <w:tc>
          <w:tcPr>
            <w:tcW w:w="453" w:type="pct"/>
            <w:shd w:val="clear" w:color="auto" w:fill="EDEDED" w:themeFill="accent3" w:themeFillTint="33"/>
            <w:vAlign w:val="center"/>
          </w:tcPr>
          <w:p w14:paraId="1743B4C6" w14:textId="77777777" w:rsidR="003F0065" w:rsidRPr="00520DB2" w:rsidRDefault="003F0065"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Kods</w:t>
            </w:r>
          </w:p>
        </w:tc>
        <w:tc>
          <w:tcPr>
            <w:tcW w:w="726" w:type="pct"/>
            <w:shd w:val="clear" w:color="auto" w:fill="EDEDED" w:themeFill="accent3" w:themeFillTint="33"/>
            <w:noWrap/>
            <w:vAlign w:val="center"/>
            <w:hideMark/>
          </w:tcPr>
          <w:p w14:paraId="1B7ADEAF" w14:textId="11D1B023" w:rsidR="003F0065" w:rsidRPr="00520DB2" w:rsidRDefault="00EF0889"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Competency</w:t>
            </w:r>
          </w:p>
        </w:tc>
        <w:tc>
          <w:tcPr>
            <w:tcW w:w="1182" w:type="pct"/>
            <w:shd w:val="clear" w:color="auto" w:fill="EDEDED" w:themeFill="accent3" w:themeFillTint="33"/>
            <w:noWrap/>
            <w:vAlign w:val="center"/>
            <w:hideMark/>
          </w:tcPr>
          <w:p w14:paraId="53BD8F61" w14:textId="3AC83669" w:rsidR="003F0065" w:rsidRPr="00520DB2" w:rsidRDefault="00EF0889"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14:paraId="2A3251BC" w14:textId="740AF8FC" w:rsidR="003F0065" w:rsidRPr="00520DB2" w:rsidRDefault="00EF0889" w:rsidP="00B579F3">
            <w:pPr>
              <w:spacing w:after="0" w:line="240" w:lineRule="auto"/>
              <w:jc w:val="center"/>
              <w:rPr>
                <w:rFonts w:ascii="Verdana" w:eastAsia="Times New Roman" w:hAnsi="Verdana" w:cstheme="minorHAnsi"/>
                <w:b/>
                <w:bCs/>
                <w:sz w:val="20"/>
                <w:szCs w:val="20"/>
              </w:rPr>
            </w:pPr>
            <w:r>
              <w:rPr>
                <w:rFonts w:ascii="Verdana" w:eastAsia="Times New Roman" w:hAnsi="Verdana" w:cstheme="minorHAnsi"/>
                <w:b/>
                <w:bCs/>
                <w:sz w:val="20"/>
                <w:szCs w:val="20"/>
              </w:rPr>
              <w:t>Kompetence</w:t>
            </w:r>
          </w:p>
        </w:tc>
        <w:tc>
          <w:tcPr>
            <w:tcW w:w="1805" w:type="pct"/>
            <w:shd w:val="clear" w:color="auto" w:fill="EDEDED" w:themeFill="accent3" w:themeFillTint="33"/>
          </w:tcPr>
          <w:p w14:paraId="67765670" w14:textId="3F3EF497" w:rsidR="003F0065" w:rsidRPr="00520DB2" w:rsidRDefault="00EF0889" w:rsidP="001D4E04">
            <w:pPr>
              <w:spacing w:after="0" w:line="240" w:lineRule="auto"/>
              <w:jc w:val="center"/>
              <w:rPr>
                <w:rFonts w:ascii="Verdana" w:eastAsia="Times New Roman" w:hAnsi="Verdana" w:cstheme="minorHAnsi"/>
                <w:b/>
                <w:bCs/>
                <w:sz w:val="20"/>
                <w:szCs w:val="20"/>
              </w:rPr>
            </w:pPr>
            <w:r>
              <w:rPr>
                <w:rFonts w:ascii="Verdana" w:eastAsia="Times New Roman" w:hAnsi="Verdana" w:cstheme="minorHAnsi"/>
                <w:b/>
                <w:bCs/>
                <w:sz w:val="20"/>
                <w:szCs w:val="20"/>
              </w:rPr>
              <w:t>Apraksts</w:t>
            </w:r>
          </w:p>
        </w:tc>
      </w:tr>
      <w:tr w:rsidR="002449DB" w:rsidRPr="00520DB2" w14:paraId="4662E606" w14:textId="77777777" w:rsidTr="00391F02">
        <w:trPr>
          <w:trHeight w:val="421"/>
        </w:trPr>
        <w:tc>
          <w:tcPr>
            <w:tcW w:w="453" w:type="pct"/>
            <w:shd w:val="clear" w:color="000000" w:fill="FFFFFF"/>
            <w:vAlign w:val="center"/>
          </w:tcPr>
          <w:p w14:paraId="1F9A5E3C" w14:textId="77777777" w:rsidR="002449DB" w:rsidRPr="00520DB2" w:rsidRDefault="002449DB"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14:paraId="001DD5A1" w14:textId="3935B133"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Analytical skills</w:t>
            </w:r>
          </w:p>
        </w:tc>
        <w:tc>
          <w:tcPr>
            <w:tcW w:w="1182" w:type="pct"/>
            <w:shd w:val="clear" w:color="000000" w:fill="FFFFFF"/>
            <w:vAlign w:val="center"/>
          </w:tcPr>
          <w:p w14:paraId="13992CF3" w14:textId="5BDBD69B"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834" w:type="pct"/>
            <w:shd w:val="clear" w:color="000000" w:fill="FFFFFF"/>
            <w:vAlign w:val="center"/>
          </w:tcPr>
          <w:p w14:paraId="765E273D" w14:textId="6CFE16AF" w:rsidR="002449DB" w:rsidRPr="00520DB2" w:rsidRDefault="002449DB" w:rsidP="003F0065">
            <w:pPr>
              <w:spacing w:after="0"/>
              <w:rPr>
                <w:rFonts w:ascii="Verdana" w:hAnsi="Verdana" w:cstheme="minorHAnsi"/>
                <w:sz w:val="20"/>
                <w:szCs w:val="20"/>
              </w:rPr>
            </w:pPr>
            <w:r>
              <w:rPr>
                <w:rFonts w:ascii="Verdana" w:hAnsi="Verdana" w:cstheme="minorHAnsi"/>
                <w:sz w:val="20"/>
              </w:rPr>
              <w:t>Analītiskās prasmes</w:t>
            </w:r>
          </w:p>
        </w:tc>
        <w:tc>
          <w:tcPr>
            <w:tcW w:w="1805" w:type="pct"/>
            <w:shd w:val="clear" w:color="000000" w:fill="FFFFFF"/>
            <w:vAlign w:val="center"/>
          </w:tcPr>
          <w:p w14:paraId="151449E0" w14:textId="6AB92FE8" w:rsidR="002449DB" w:rsidRPr="00520DB2" w:rsidRDefault="002449DB" w:rsidP="003F0065">
            <w:pPr>
              <w:spacing w:after="0"/>
              <w:rPr>
                <w:rFonts w:ascii="Verdana" w:hAnsi="Verdana" w:cstheme="minorHAnsi"/>
                <w:sz w:val="20"/>
                <w:szCs w:val="20"/>
              </w:rPr>
            </w:pPr>
            <w:r>
              <w:rPr>
                <w:rFonts w:ascii="Verdana" w:hAnsi="Verdana" w:cstheme="minorHAnsi"/>
                <w:sz w:val="20"/>
              </w:rPr>
              <w:t>Loģiskas pieejas veidošana, lai risinātu sarežģītas problēmas vai īstenotu iespējas, sadalot tās daļās nolūkā apzināt pamatā esošos jautājumus, noteikt attiecības starp cēloni un sekām un izdarīt secinājumus vai pieņemt lēmumus.</w:t>
            </w:r>
          </w:p>
        </w:tc>
      </w:tr>
      <w:tr w:rsidR="002449DB" w:rsidRPr="00520DB2" w14:paraId="2C36189D" w14:textId="77777777" w:rsidTr="00391F02">
        <w:trPr>
          <w:trHeight w:val="659"/>
        </w:trPr>
        <w:tc>
          <w:tcPr>
            <w:tcW w:w="453" w:type="pct"/>
            <w:shd w:val="clear" w:color="000000" w:fill="FFFFFF"/>
            <w:vAlign w:val="center"/>
          </w:tcPr>
          <w:p w14:paraId="5B1F513D" w14:textId="77777777" w:rsidR="002449DB" w:rsidRPr="00520DB2" w:rsidRDefault="002449DB"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14:paraId="5B7C81ED" w14:textId="1BC4D36D"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Communicating in writing</w:t>
            </w:r>
          </w:p>
        </w:tc>
        <w:tc>
          <w:tcPr>
            <w:tcW w:w="1182" w:type="pct"/>
            <w:shd w:val="clear" w:color="000000" w:fill="FFFFFF"/>
            <w:vAlign w:val="center"/>
          </w:tcPr>
          <w:p w14:paraId="52914919" w14:textId="68EFAB47"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14:paraId="2AAE226B" w14:textId="5D6FCC8B" w:rsidR="002449DB" w:rsidRPr="00520DB2" w:rsidRDefault="002449DB" w:rsidP="003F0065">
            <w:pPr>
              <w:spacing w:after="0"/>
              <w:rPr>
                <w:rFonts w:ascii="Verdana" w:hAnsi="Verdana" w:cstheme="minorHAnsi"/>
                <w:sz w:val="20"/>
                <w:szCs w:val="20"/>
              </w:rPr>
            </w:pPr>
            <w:r>
              <w:rPr>
                <w:rFonts w:ascii="Verdana" w:hAnsi="Verdana" w:cstheme="minorHAnsi"/>
                <w:sz w:val="20"/>
              </w:rPr>
              <w:t>Rakstiskā saziņa</w:t>
            </w:r>
          </w:p>
        </w:tc>
        <w:tc>
          <w:tcPr>
            <w:tcW w:w="1805" w:type="pct"/>
            <w:shd w:val="clear" w:color="000000" w:fill="FFFFFF"/>
            <w:vAlign w:val="center"/>
          </w:tcPr>
          <w:p w14:paraId="756B30A5" w14:textId="0B98D47B" w:rsidR="002449DB" w:rsidRPr="00520DB2" w:rsidRDefault="002449DB" w:rsidP="00CB3A90">
            <w:pPr>
              <w:spacing w:after="0"/>
              <w:rPr>
                <w:rFonts w:ascii="Verdana" w:hAnsi="Verdana" w:cstheme="minorHAnsi"/>
                <w:sz w:val="20"/>
                <w:szCs w:val="20"/>
              </w:rPr>
            </w:pPr>
            <w:r>
              <w:rPr>
                <w:rFonts w:ascii="Verdana" w:hAnsi="Verdana" w:cstheme="minorHAnsi"/>
                <w:sz w:val="20"/>
              </w:rPr>
              <w:t xml:space="preserve">Apliecina spēju rakstiskā veidā skaidri un pārliecinoši </w:t>
            </w:r>
            <w:r w:rsidR="00CB3A90">
              <w:rPr>
                <w:rFonts w:ascii="Verdana" w:hAnsi="Verdana" w:cstheme="minorHAnsi"/>
                <w:sz w:val="20"/>
              </w:rPr>
              <w:t>izklāstīt</w:t>
            </w:r>
            <w:r>
              <w:rPr>
                <w:rFonts w:ascii="Verdana" w:hAnsi="Verdana" w:cstheme="minorHAnsi"/>
                <w:sz w:val="20"/>
              </w:rPr>
              <w:t xml:space="preserve"> informāciju</w:t>
            </w:r>
            <w:r w:rsidR="00CB3A90">
              <w:rPr>
                <w:rFonts w:ascii="Verdana" w:hAnsi="Verdana" w:cstheme="minorHAnsi"/>
                <w:sz w:val="20"/>
              </w:rPr>
              <w:t xml:space="preserve"> un idejas</w:t>
            </w:r>
            <w:r>
              <w:rPr>
                <w:rFonts w:ascii="Verdana" w:hAnsi="Verdana" w:cstheme="minorHAnsi"/>
                <w:sz w:val="20"/>
              </w:rPr>
              <w:t xml:space="preserve">, izvēloties atbilstīgu rakstiskās saziņas veidu un </w:t>
            </w:r>
            <w:r w:rsidR="00CB3A90">
              <w:rPr>
                <w:rFonts w:ascii="Verdana" w:hAnsi="Verdana" w:cstheme="minorHAnsi"/>
                <w:sz w:val="20"/>
              </w:rPr>
              <w:t xml:space="preserve">mērķauditorijai piemērotu </w:t>
            </w:r>
            <w:r>
              <w:rPr>
                <w:rFonts w:ascii="Verdana" w:hAnsi="Verdana" w:cstheme="minorHAnsi"/>
                <w:sz w:val="20"/>
              </w:rPr>
              <w:t>rakstības stilu, ievērojot pareizrakstību un izmantojot pareizu gramatiku un pieturzīmes, kā arī apliecina spēju sazināties starpkultūru vidē.</w:t>
            </w:r>
          </w:p>
        </w:tc>
      </w:tr>
      <w:tr w:rsidR="002449DB" w:rsidRPr="00520DB2" w14:paraId="2802D4A0" w14:textId="77777777" w:rsidTr="00391F02">
        <w:trPr>
          <w:trHeight w:val="878"/>
        </w:trPr>
        <w:tc>
          <w:tcPr>
            <w:tcW w:w="453" w:type="pct"/>
            <w:shd w:val="clear" w:color="000000" w:fill="FFFFFF"/>
            <w:vAlign w:val="center"/>
          </w:tcPr>
          <w:p w14:paraId="325AFD74" w14:textId="77777777" w:rsidR="002449DB" w:rsidRPr="00520DB2" w:rsidRDefault="002449DB"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14:paraId="67BA0A61" w14:textId="4D8AA2DA"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Communicating verbally</w:t>
            </w:r>
          </w:p>
        </w:tc>
        <w:tc>
          <w:tcPr>
            <w:tcW w:w="1182" w:type="pct"/>
            <w:shd w:val="clear" w:color="000000" w:fill="FFFFFF"/>
            <w:vAlign w:val="center"/>
          </w:tcPr>
          <w:p w14:paraId="672D10C4" w14:textId="5A9659CA"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 xml:space="preserve">Demonstrating ability to clearly express thoughts and ideas to individuals or groups using speech in a way that engages the audience, encourages two-way communication and helps them understand and </w:t>
            </w:r>
            <w:r w:rsidRPr="00520DB2">
              <w:rPr>
                <w:rFonts w:ascii="Verdana" w:hAnsi="Verdana" w:cstheme="minorHAnsi"/>
                <w:sz w:val="20"/>
                <w:szCs w:val="20"/>
              </w:rPr>
              <w:lastRenderedPageBreak/>
              <w:t>retain the message, as well as demonstrating ability to communicate across cultures.</w:t>
            </w:r>
          </w:p>
        </w:tc>
        <w:tc>
          <w:tcPr>
            <w:tcW w:w="834" w:type="pct"/>
            <w:shd w:val="clear" w:color="000000" w:fill="FFFFFF"/>
            <w:vAlign w:val="center"/>
          </w:tcPr>
          <w:p w14:paraId="46E90DC3" w14:textId="1216E533" w:rsidR="002449DB" w:rsidRPr="00520DB2" w:rsidRDefault="002449DB" w:rsidP="003F0065">
            <w:pPr>
              <w:spacing w:after="0"/>
              <w:rPr>
                <w:rFonts w:ascii="Verdana" w:hAnsi="Verdana" w:cstheme="minorHAnsi"/>
                <w:sz w:val="20"/>
                <w:szCs w:val="20"/>
              </w:rPr>
            </w:pPr>
            <w:r>
              <w:rPr>
                <w:rFonts w:ascii="Verdana" w:hAnsi="Verdana" w:cstheme="minorHAnsi"/>
                <w:sz w:val="20"/>
              </w:rPr>
              <w:lastRenderedPageBreak/>
              <w:t>Mutiskā saziņa</w:t>
            </w:r>
          </w:p>
        </w:tc>
        <w:tc>
          <w:tcPr>
            <w:tcW w:w="1805" w:type="pct"/>
            <w:shd w:val="clear" w:color="000000" w:fill="FFFFFF"/>
            <w:vAlign w:val="center"/>
          </w:tcPr>
          <w:p w14:paraId="75C1D484" w14:textId="011C27F6" w:rsidR="002449DB" w:rsidRPr="00520DB2" w:rsidRDefault="002449DB" w:rsidP="00CB3A90">
            <w:pPr>
              <w:spacing w:after="0"/>
              <w:rPr>
                <w:rFonts w:ascii="Verdana" w:hAnsi="Verdana" w:cstheme="minorHAnsi"/>
                <w:sz w:val="20"/>
                <w:szCs w:val="20"/>
              </w:rPr>
            </w:pPr>
            <w:r>
              <w:rPr>
                <w:rFonts w:ascii="Verdana" w:hAnsi="Verdana" w:cstheme="minorHAnsi"/>
                <w:sz w:val="20"/>
              </w:rPr>
              <w:t>Apliecina spēju skaidri izteikt domas un idejas atsevišķām personām vai grupām, izmantojot runu tādā veidā, kas piesaista auditoriju, rosina abpusēju saziņu un palīdz auditorijai izprast un paturēt prātā sacīto, kā arī apliecina spēju sazināties starpkultūru vidē.</w:t>
            </w:r>
          </w:p>
        </w:tc>
      </w:tr>
      <w:tr w:rsidR="002449DB" w:rsidRPr="00520DB2" w14:paraId="1EEA499C" w14:textId="77777777" w:rsidTr="00391F02">
        <w:trPr>
          <w:trHeight w:val="659"/>
        </w:trPr>
        <w:tc>
          <w:tcPr>
            <w:tcW w:w="453" w:type="pct"/>
            <w:shd w:val="clear" w:color="000000" w:fill="FFFFFF"/>
            <w:vAlign w:val="center"/>
          </w:tcPr>
          <w:p w14:paraId="0FA3BD98" w14:textId="77777777" w:rsidR="002449DB" w:rsidRPr="00520DB2" w:rsidRDefault="002449DB"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14:paraId="17AD1DEE" w14:textId="7E0D6C06"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Conflict handling</w:t>
            </w:r>
          </w:p>
        </w:tc>
        <w:tc>
          <w:tcPr>
            <w:tcW w:w="1182" w:type="pct"/>
            <w:shd w:val="clear" w:color="000000" w:fill="FFFFFF"/>
            <w:vAlign w:val="center"/>
          </w:tcPr>
          <w:p w14:paraId="6761DF4B" w14:textId="769FE39B"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14:paraId="30C0240D" w14:textId="12BF9655" w:rsidR="002449DB" w:rsidRPr="00520DB2" w:rsidRDefault="002449DB" w:rsidP="003F0065">
            <w:pPr>
              <w:spacing w:after="0"/>
              <w:rPr>
                <w:rFonts w:ascii="Verdana" w:hAnsi="Verdana" w:cstheme="minorHAnsi"/>
                <w:sz w:val="20"/>
                <w:szCs w:val="20"/>
              </w:rPr>
            </w:pPr>
            <w:r>
              <w:rPr>
                <w:rFonts w:ascii="Verdana" w:hAnsi="Verdana" w:cstheme="minorHAnsi"/>
                <w:sz w:val="20"/>
              </w:rPr>
              <w:t>Konfliktu risināšana</w:t>
            </w:r>
          </w:p>
        </w:tc>
        <w:tc>
          <w:tcPr>
            <w:tcW w:w="1805" w:type="pct"/>
            <w:shd w:val="clear" w:color="000000" w:fill="FFFFFF"/>
            <w:vAlign w:val="center"/>
          </w:tcPr>
          <w:p w14:paraId="5633DE76" w14:textId="5E0A50CB" w:rsidR="002449DB" w:rsidRPr="00520DB2" w:rsidRDefault="002449DB" w:rsidP="003F0065">
            <w:pPr>
              <w:spacing w:after="0"/>
              <w:rPr>
                <w:rFonts w:ascii="Verdana" w:hAnsi="Verdana" w:cstheme="minorHAnsi"/>
                <w:sz w:val="20"/>
                <w:szCs w:val="20"/>
              </w:rPr>
            </w:pPr>
            <w:r>
              <w:rPr>
                <w:rFonts w:ascii="Verdana" w:hAnsi="Verdana" w:cstheme="minorHAnsi"/>
                <w:sz w:val="20"/>
              </w:rPr>
              <w:t xml:space="preserve">Apliecina spēju efektīvi komunicēt ar citām personām antagonistiskā situācijā, atzīstot dažādus viedokļus, mudinot tos atklāti apspriest un izmantojot </w:t>
            </w:r>
            <w:r w:rsidR="00CB3A90">
              <w:rPr>
                <w:rFonts w:ascii="Verdana" w:hAnsi="Verdana" w:cstheme="minorHAnsi"/>
                <w:sz w:val="20"/>
              </w:rPr>
              <w:t xml:space="preserve">atbilstīgu </w:t>
            </w:r>
            <w:r>
              <w:rPr>
                <w:rFonts w:ascii="Verdana" w:hAnsi="Verdana" w:cstheme="minorHAnsi"/>
                <w:sz w:val="20"/>
              </w:rPr>
              <w:t>personu</w:t>
            </w:r>
            <w:r w:rsidR="00CB3A90">
              <w:rPr>
                <w:rFonts w:ascii="Verdana" w:hAnsi="Verdana" w:cstheme="minorHAnsi"/>
                <w:sz w:val="20"/>
              </w:rPr>
              <w:t xml:space="preserve"> savstarpējās </w:t>
            </w:r>
            <w:r>
              <w:rPr>
                <w:rFonts w:ascii="Verdana" w:hAnsi="Verdana" w:cstheme="minorHAnsi"/>
                <w:sz w:val="20"/>
              </w:rPr>
              <w:t>komunikācijas veidu un paņēmienus, lai rastu visām pusēm izdevīgu risinājumu konfliktā, kurā iesaistīti divi vai vairāk cilvēku.</w:t>
            </w:r>
          </w:p>
        </w:tc>
      </w:tr>
      <w:tr w:rsidR="002449DB" w:rsidRPr="00520DB2" w14:paraId="10C72AE0" w14:textId="77777777" w:rsidTr="00391F02">
        <w:trPr>
          <w:trHeight w:val="659"/>
        </w:trPr>
        <w:tc>
          <w:tcPr>
            <w:tcW w:w="453" w:type="pct"/>
            <w:shd w:val="clear" w:color="000000" w:fill="FFFFFF"/>
            <w:vAlign w:val="center"/>
          </w:tcPr>
          <w:p w14:paraId="1D169900" w14:textId="77777777" w:rsidR="002449DB" w:rsidRPr="00520DB2" w:rsidRDefault="002449DB"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14:paraId="06F858BD" w14:textId="5F2BCC9E"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Flexibility and adaptability to change </w:t>
            </w:r>
          </w:p>
        </w:tc>
        <w:tc>
          <w:tcPr>
            <w:tcW w:w="1182" w:type="pct"/>
            <w:shd w:val="clear" w:color="000000" w:fill="FFFFFF"/>
            <w:vAlign w:val="center"/>
          </w:tcPr>
          <w:p w14:paraId="007105EF" w14:textId="2B32757B"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14:paraId="0AFD48F1" w14:textId="5102C99F" w:rsidR="002449DB" w:rsidRPr="00520DB2" w:rsidRDefault="002449DB" w:rsidP="003F0065">
            <w:pPr>
              <w:spacing w:after="0"/>
              <w:rPr>
                <w:rFonts w:ascii="Verdana" w:hAnsi="Verdana" w:cstheme="minorHAnsi"/>
                <w:sz w:val="20"/>
                <w:szCs w:val="20"/>
              </w:rPr>
            </w:pPr>
            <w:r>
              <w:rPr>
                <w:rFonts w:ascii="Verdana" w:hAnsi="Verdana" w:cstheme="minorHAnsi"/>
                <w:sz w:val="20"/>
              </w:rPr>
              <w:t>Elastīgums un spēja pielāgoties izmaiņām </w:t>
            </w:r>
          </w:p>
        </w:tc>
        <w:tc>
          <w:tcPr>
            <w:tcW w:w="1805" w:type="pct"/>
            <w:shd w:val="clear" w:color="000000" w:fill="FFFFFF"/>
            <w:vAlign w:val="center"/>
          </w:tcPr>
          <w:p w14:paraId="31E3F1FC" w14:textId="2456C1A5" w:rsidR="002449DB" w:rsidRPr="00520DB2" w:rsidRDefault="002449DB" w:rsidP="003F0065">
            <w:pPr>
              <w:spacing w:after="0"/>
              <w:rPr>
                <w:rFonts w:ascii="Verdana" w:hAnsi="Verdana" w:cstheme="minorHAnsi"/>
                <w:sz w:val="20"/>
                <w:szCs w:val="20"/>
              </w:rPr>
            </w:pPr>
            <w:r>
              <w:rPr>
                <w:rFonts w:ascii="Verdana" w:hAnsi="Verdana" w:cstheme="minorHAnsi"/>
                <w:sz w:val="20"/>
              </w:rPr>
              <w:t>Apliecina spēju pielāgoties un saglabāt efektivitāti darba uzdevumu, darba vides, organizatoriskās struktūras un kultūras, procesu, prasību un citu ar darbu saistītu as</w:t>
            </w:r>
            <w:r w:rsidR="006C2108">
              <w:rPr>
                <w:rFonts w:ascii="Verdana" w:hAnsi="Verdana" w:cstheme="minorHAnsi"/>
                <w:sz w:val="20"/>
              </w:rPr>
              <w:t>pektu būtisku izmaiņu gadījumā.</w:t>
            </w:r>
          </w:p>
        </w:tc>
      </w:tr>
      <w:tr w:rsidR="002449DB" w:rsidRPr="00520DB2" w14:paraId="698654D0" w14:textId="77777777" w:rsidTr="00391F02">
        <w:trPr>
          <w:trHeight w:val="659"/>
        </w:trPr>
        <w:tc>
          <w:tcPr>
            <w:tcW w:w="453" w:type="pct"/>
            <w:shd w:val="clear" w:color="000000" w:fill="FFFFFF"/>
            <w:vAlign w:val="center"/>
          </w:tcPr>
          <w:p w14:paraId="43C498CC" w14:textId="77777777" w:rsidR="002449DB" w:rsidRPr="00520DB2" w:rsidRDefault="002449DB"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14:paraId="68269BE4" w14:textId="103E2A94"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Problem solving</w:t>
            </w:r>
          </w:p>
        </w:tc>
        <w:tc>
          <w:tcPr>
            <w:tcW w:w="1182" w:type="pct"/>
            <w:shd w:val="clear" w:color="000000" w:fill="FFFFFF"/>
            <w:vAlign w:val="center"/>
          </w:tcPr>
          <w:p w14:paraId="2C3770D1" w14:textId="21F2BC70"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 xml:space="preserve">Demonstrating ability to identify problems by using logic, intuition, data, conducting appropriate analyses, searches and involving others (if needed) </w:t>
            </w:r>
            <w:r w:rsidRPr="00520DB2">
              <w:rPr>
                <w:rFonts w:ascii="Verdana" w:hAnsi="Verdana" w:cstheme="minorHAnsi"/>
                <w:sz w:val="20"/>
                <w:szCs w:val="20"/>
              </w:rPr>
              <w:lastRenderedPageBreak/>
              <w:t>in order to arrive at solutions or decisions.</w:t>
            </w:r>
          </w:p>
        </w:tc>
        <w:tc>
          <w:tcPr>
            <w:tcW w:w="834" w:type="pct"/>
            <w:shd w:val="clear" w:color="000000" w:fill="FFFFFF"/>
            <w:vAlign w:val="center"/>
          </w:tcPr>
          <w:p w14:paraId="65EFC67C" w14:textId="0C882F4A" w:rsidR="002449DB" w:rsidRPr="00520DB2" w:rsidRDefault="002449DB" w:rsidP="003F0065">
            <w:pPr>
              <w:spacing w:after="0"/>
              <w:rPr>
                <w:rFonts w:ascii="Verdana" w:hAnsi="Verdana" w:cstheme="minorHAnsi"/>
                <w:sz w:val="20"/>
                <w:szCs w:val="20"/>
              </w:rPr>
            </w:pPr>
            <w:r>
              <w:rPr>
                <w:rFonts w:ascii="Verdana" w:hAnsi="Verdana" w:cstheme="minorHAnsi"/>
                <w:sz w:val="20"/>
              </w:rPr>
              <w:lastRenderedPageBreak/>
              <w:t>Problēmu risināšana</w:t>
            </w:r>
          </w:p>
        </w:tc>
        <w:tc>
          <w:tcPr>
            <w:tcW w:w="1805" w:type="pct"/>
            <w:shd w:val="clear" w:color="000000" w:fill="FFFFFF"/>
            <w:vAlign w:val="center"/>
          </w:tcPr>
          <w:p w14:paraId="3A9E649B" w14:textId="5F8AE274" w:rsidR="002449DB" w:rsidRPr="00520DB2" w:rsidRDefault="002449DB" w:rsidP="003F0065">
            <w:pPr>
              <w:spacing w:after="0"/>
              <w:rPr>
                <w:rFonts w:ascii="Verdana" w:hAnsi="Verdana" w:cstheme="minorHAnsi"/>
                <w:sz w:val="20"/>
                <w:szCs w:val="20"/>
              </w:rPr>
            </w:pPr>
            <w:r>
              <w:rPr>
                <w:rFonts w:ascii="Verdana" w:hAnsi="Verdana" w:cstheme="minorHAnsi"/>
                <w:sz w:val="20"/>
              </w:rPr>
              <w:t>Apliecina spēju apzināt problēmas, izmantojot loģiku, intuīciju un datus, veicot atbilstīgu analīzi un meklēšanu un iesaistot citas personas (ja tas ir vajadzīgs), lai nonāktu pie risinājumiem vai lēmumu pieņemšanas.</w:t>
            </w:r>
          </w:p>
        </w:tc>
      </w:tr>
      <w:tr w:rsidR="002449DB" w:rsidRPr="00520DB2" w14:paraId="07666C1C" w14:textId="77777777" w:rsidTr="00391F02">
        <w:trPr>
          <w:trHeight w:val="659"/>
        </w:trPr>
        <w:tc>
          <w:tcPr>
            <w:tcW w:w="453" w:type="pct"/>
            <w:shd w:val="clear" w:color="000000" w:fill="FFFFFF"/>
            <w:vAlign w:val="center"/>
          </w:tcPr>
          <w:p w14:paraId="6170ACD7" w14:textId="77777777" w:rsidR="002449DB" w:rsidRPr="00520DB2" w:rsidRDefault="002449DB"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14:paraId="3AA3A8EB" w14:textId="047D195B"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Team work</w:t>
            </w:r>
          </w:p>
        </w:tc>
        <w:tc>
          <w:tcPr>
            <w:tcW w:w="1182" w:type="pct"/>
            <w:shd w:val="clear" w:color="000000" w:fill="FFFFFF"/>
            <w:vAlign w:val="center"/>
          </w:tcPr>
          <w:p w14:paraId="33942008" w14:textId="4E426431"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14:paraId="549D9285" w14:textId="772F8365" w:rsidR="002449DB" w:rsidRPr="00520DB2" w:rsidRDefault="002449DB" w:rsidP="003F0065">
            <w:pPr>
              <w:spacing w:after="0"/>
              <w:rPr>
                <w:rFonts w:ascii="Verdana" w:hAnsi="Verdana" w:cstheme="minorHAnsi"/>
                <w:sz w:val="20"/>
                <w:szCs w:val="20"/>
              </w:rPr>
            </w:pPr>
            <w:r>
              <w:rPr>
                <w:rFonts w:ascii="Verdana" w:hAnsi="Verdana" w:cstheme="minorHAnsi"/>
                <w:sz w:val="20"/>
              </w:rPr>
              <w:t>Komandas darbs</w:t>
            </w:r>
          </w:p>
        </w:tc>
        <w:tc>
          <w:tcPr>
            <w:tcW w:w="1805" w:type="pct"/>
            <w:shd w:val="clear" w:color="000000" w:fill="FFFFFF"/>
            <w:vAlign w:val="center"/>
          </w:tcPr>
          <w:p w14:paraId="3C0ADA53" w14:textId="74D0A356" w:rsidR="002449DB" w:rsidRPr="00520DB2" w:rsidRDefault="002449DB" w:rsidP="003F0065">
            <w:pPr>
              <w:spacing w:after="0"/>
              <w:rPr>
                <w:rFonts w:ascii="Verdana" w:hAnsi="Verdana" w:cstheme="minorHAnsi"/>
                <w:sz w:val="20"/>
                <w:szCs w:val="20"/>
              </w:rPr>
            </w:pPr>
            <w:r>
              <w:rPr>
                <w:rFonts w:ascii="Verdana" w:hAnsi="Verdana" w:cstheme="minorHAnsi"/>
                <w:sz w:val="20"/>
              </w:rPr>
              <w:t>Apliecina spēju sadarboties un strādāt kopā ar citiem kolēģiem no dažādām struktūrvienībām un atšķirīgu līmeņu amatiem, lai sasniegtu kopīgus mērķus.</w:t>
            </w:r>
          </w:p>
        </w:tc>
      </w:tr>
      <w:tr w:rsidR="002449DB" w:rsidRPr="00520DB2" w14:paraId="00EFFD46" w14:textId="77777777" w:rsidTr="00391F02">
        <w:trPr>
          <w:trHeight w:val="439"/>
        </w:trPr>
        <w:tc>
          <w:tcPr>
            <w:tcW w:w="453" w:type="pct"/>
            <w:shd w:val="clear" w:color="000000" w:fill="FFFFFF"/>
            <w:vAlign w:val="center"/>
          </w:tcPr>
          <w:p w14:paraId="7F4E2C5C" w14:textId="77777777" w:rsidR="002449DB" w:rsidRPr="00520DB2" w:rsidRDefault="002449DB"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14:paraId="7508BC7B" w14:textId="640A851D"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Technological ability</w:t>
            </w:r>
          </w:p>
        </w:tc>
        <w:tc>
          <w:tcPr>
            <w:tcW w:w="1182" w:type="pct"/>
            <w:shd w:val="clear" w:color="000000" w:fill="FFFFFF"/>
            <w:vAlign w:val="center"/>
          </w:tcPr>
          <w:p w14:paraId="6B33ACA6" w14:textId="02A19729" w:rsidR="002449DB" w:rsidRPr="00520DB2" w:rsidRDefault="002449DB" w:rsidP="00EE307C">
            <w:pPr>
              <w:spacing w:after="0"/>
              <w:rPr>
                <w:rFonts w:ascii="Verdana" w:hAnsi="Verdana" w:cstheme="minorHAnsi"/>
                <w:sz w:val="20"/>
                <w:szCs w:val="20"/>
              </w:rPr>
            </w:pPr>
            <w:r w:rsidRPr="00520DB2">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834" w:type="pct"/>
            <w:shd w:val="clear" w:color="000000" w:fill="FFFFFF"/>
            <w:vAlign w:val="center"/>
          </w:tcPr>
          <w:p w14:paraId="387340C9" w14:textId="03171ECB" w:rsidR="002449DB" w:rsidRPr="00520DB2" w:rsidRDefault="002449DB" w:rsidP="003F0065">
            <w:pPr>
              <w:spacing w:after="0"/>
              <w:rPr>
                <w:rFonts w:ascii="Verdana" w:hAnsi="Verdana" w:cstheme="minorHAnsi"/>
                <w:sz w:val="20"/>
                <w:szCs w:val="20"/>
              </w:rPr>
            </w:pPr>
            <w:r>
              <w:rPr>
                <w:rFonts w:ascii="Verdana" w:hAnsi="Verdana" w:cstheme="minorHAnsi"/>
                <w:sz w:val="20"/>
              </w:rPr>
              <w:t>Tehnoloģiskā spēja</w:t>
            </w:r>
          </w:p>
        </w:tc>
        <w:tc>
          <w:tcPr>
            <w:tcW w:w="1805" w:type="pct"/>
            <w:shd w:val="clear" w:color="000000" w:fill="FFFFFF"/>
            <w:vAlign w:val="center"/>
          </w:tcPr>
          <w:p w14:paraId="388928D3" w14:textId="290511A9" w:rsidR="002449DB" w:rsidRPr="00520DB2" w:rsidRDefault="002449DB" w:rsidP="003F0065">
            <w:pPr>
              <w:spacing w:after="0"/>
              <w:rPr>
                <w:rFonts w:ascii="Verdana" w:hAnsi="Verdana" w:cstheme="minorHAnsi"/>
                <w:sz w:val="20"/>
                <w:szCs w:val="20"/>
              </w:rPr>
            </w:pPr>
            <w:r>
              <w:rPr>
                <w:rFonts w:ascii="Verdana" w:hAnsi="Verdana" w:cstheme="minorHAnsi"/>
                <w:sz w:val="20"/>
              </w:rPr>
              <w:t xml:space="preserve">Apliecina spēju izmantot atbilstīgu personālā datora programmatūru, informācijas sistēmas un citus IT rīkus (piemēram, </w:t>
            </w:r>
            <w:r>
              <w:rPr>
                <w:rFonts w:ascii="Verdana" w:hAnsi="Verdana" w:cstheme="minorHAnsi"/>
                <w:i/>
                <w:sz w:val="20"/>
              </w:rPr>
              <w:t>Microsoft Office</w:t>
            </w:r>
            <w:r>
              <w:rPr>
                <w:rFonts w:ascii="Verdana" w:hAnsi="Verdana" w:cstheme="minorHAnsi"/>
                <w:sz w:val="20"/>
              </w:rPr>
              <w:t xml:space="preserve"> programmas), kas vajadzīgas darba mērķu sasniegšanai.</w:t>
            </w:r>
          </w:p>
        </w:tc>
      </w:tr>
      <w:tr w:rsidR="002449DB" w:rsidRPr="00520DB2" w14:paraId="7AE54524" w14:textId="77777777" w:rsidTr="00391F02">
        <w:trPr>
          <w:trHeight w:val="659"/>
        </w:trPr>
        <w:tc>
          <w:tcPr>
            <w:tcW w:w="453" w:type="pct"/>
            <w:shd w:val="clear" w:color="000000" w:fill="FFFFFF"/>
            <w:vAlign w:val="center"/>
          </w:tcPr>
          <w:p w14:paraId="11D41902" w14:textId="77777777" w:rsidR="002449DB" w:rsidRPr="00520DB2" w:rsidRDefault="002449DB"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14:paraId="10D02C82" w14:textId="0C30A969"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Usage of monitoring and information system</w:t>
            </w:r>
          </w:p>
        </w:tc>
        <w:tc>
          <w:tcPr>
            <w:tcW w:w="1182" w:type="pct"/>
            <w:shd w:val="clear" w:color="000000" w:fill="FFFFFF"/>
            <w:vAlign w:val="center"/>
          </w:tcPr>
          <w:p w14:paraId="1D4840D9" w14:textId="41DFC663"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Demonstrating ability to use EU funds monitoring and information systems (both external and internal if available) in order to accomplish work goals.</w:t>
            </w:r>
          </w:p>
        </w:tc>
        <w:tc>
          <w:tcPr>
            <w:tcW w:w="834" w:type="pct"/>
            <w:shd w:val="clear" w:color="000000" w:fill="FFFFFF"/>
            <w:vAlign w:val="center"/>
          </w:tcPr>
          <w:p w14:paraId="77EC76D8" w14:textId="428357EA" w:rsidR="002449DB" w:rsidRPr="00520DB2" w:rsidRDefault="002449DB" w:rsidP="003F0065">
            <w:pPr>
              <w:spacing w:after="0"/>
              <w:rPr>
                <w:rFonts w:ascii="Verdana" w:hAnsi="Verdana" w:cstheme="minorHAnsi"/>
                <w:sz w:val="20"/>
                <w:szCs w:val="20"/>
              </w:rPr>
            </w:pPr>
            <w:r>
              <w:rPr>
                <w:rFonts w:ascii="Verdana" w:hAnsi="Verdana" w:cstheme="minorHAnsi"/>
                <w:sz w:val="20"/>
              </w:rPr>
              <w:t>Uzraudzības un informācijas sistēmas izmantošana</w:t>
            </w:r>
          </w:p>
        </w:tc>
        <w:tc>
          <w:tcPr>
            <w:tcW w:w="1805" w:type="pct"/>
            <w:shd w:val="clear" w:color="000000" w:fill="FFFFFF"/>
            <w:vAlign w:val="center"/>
          </w:tcPr>
          <w:p w14:paraId="459832E5" w14:textId="1A6F71AF" w:rsidR="002449DB" w:rsidRPr="00520DB2" w:rsidRDefault="002449DB" w:rsidP="006C2108">
            <w:pPr>
              <w:spacing w:after="0"/>
              <w:rPr>
                <w:rFonts w:ascii="Verdana" w:hAnsi="Verdana" w:cstheme="minorHAnsi"/>
                <w:sz w:val="20"/>
                <w:szCs w:val="20"/>
              </w:rPr>
            </w:pPr>
            <w:r>
              <w:rPr>
                <w:rFonts w:ascii="Verdana" w:hAnsi="Verdana" w:cstheme="minorHAnsi"/>
                <w:sz w:val="20"/>
              </w:rPr>
              <w:t>Apliecina spēju izmantot ES fondu uzraudzības un informācijas sistēmas (gan ārējās, gan iekšējās, ja tādas ir pieejamas), lai sasniegtu darba mērķus.</w:t>
            </w:r>
          </w:p>
        </w:tc>
      </w:tr>
      <w:tr w:rsidR="002449DB" w:rsidRPr="00520DB2" w14:paraId="2E896405" w14:textId="77777777" w:rsidTr="00391F02">
        <w:trPr>
          <w:trHeight w:val="398"/>
        </w:trPr>
        <w:tc>
          <w:tcPr>
            <w:tcW w:w="453" w:type="pct"/>
            <w:shd w:val="clear" w:color="000000" w:fill="FFFFFF"/>
            <w:vAlign w:val="center"/>
          </w:tcPr>
          <w:p w14:paraId="489A80FF" w14:textId="77777777" w:rsidR="002449DB" w:rsidRPr="00520DB2" w:rsidRDefault="002449DB"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14:paraId="6A53877B" w14:textId="40CA9900"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Representation to the outside world</w:t>
            </w:r>
          </w:p>
        </w:tc>
        <w:tc>
          <w:tcPr>
            <w:tcW w:w="1182" w:type="pct"/>
            <w:shd w:val="clear" w:color="000000" w:fill="FFFFFF"/>
            <w:vAlign w:val="center"/>
          </w:tcPr>
          <w:p w14:paraId="21817983" w14:textId="375C65C6"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Demonstrating ability to act or speak for institution in an efficient way and appropriate manner.</w:t>
            </w:r>
          </w:p>
        </w:tc>
        <w:tc>
          <w:tcPr>
            <w:tcW w:w="834" w:type="pct"/>
            <w:shd w:val="clear" w:color="000000" w:fill="FFFFFF"/>
            <w:vAlign w:val="center"/>
          </w:tcPr>
          <w:p w14:paraId="7F1F6BC8" w14:textId="304457AC" w:rsidR="002449DB" w:rsidRPr="00520DB2" w:rsidRDefault="002449DB" w:rsidP="003F0065">
            <w:pPr>
              <w:spacing w:after="0"/>
              <w:rPr>
                <w:rFonts w:ascii="Verdana" w:hAnsi="Verdana" w:cstheme="minorHAnsi"/>
                <w:sz w:val="20"/>
                <w:szCs w:val="20"/>
              </w:rPr>
            </w:pPr>
            <w:r>
              <w:rPr>
                <w:rFonts w:ascii="Verdana" w:hAnsi="Verdana" w:cstheme="minorHAnsi"/>
                <w:sz w:val="20"/>
              </w:rPr>
              <w:t>Pārstāvība ārpus organizācijas</w:t>
            </w:r>
          </w:p>
        </w:tc>
        <w:tc>
          <w:tcPr>
            <w:tcW w:w="1805" w:type="pct"/>
            <w:shd w:val="clear" w:color="000000" w:fill="FFFFFF"/>
            <w:vAlign w:val="center"/>
          </w:tcPr>
          <w:p w14:paraId="7376C5A6" w14:textId="48E424EB" w:rsidR="002449DB" w:rsidRPr="00520DB2" w:rsidRDefault="002449DB" w:rsidP="003F0065">
            <w:pPr>
              <w:spacing w:after="0"/>
              <w:rPr>
                <w:rFonts w:ascii="Verdana" w:hAnsi="Verdana" w:cstheme="minorHAnsi"/>
                <w:sz w:val="20"/>
                <w:szCs w:val="20"/>
              </w:rPr>
            </w:pPr>
            <w:r>
              <w:rPr>
                <w:rFonts w:ascii="Verdana" w:hAnsi="Verdana" w:cstheme="minorHAnsi"/>
                <w:sz w:val="20"/>
              </w:rPr>
              <w:t>Apliecina spēju efektīvi un atbilstīgi rīkoties vai runāt iestādes vārdā.</w:t>
            </w:r>
          </w:p>
        </w:tc>
      </w:tr>
      <w:tr w:rsidR="002449DB" w:rsidRPr="00520DB2" w14:paraId="31D1E50C" w14:textId="77777777" w:rsidTr="00391F02">
        <w:trPr>
          <w:trHeight w:val="659"/>
        </w:trPr>
        <w:tc>
          <w:tcPr>
            <w:tcW w:w="453" w:type="pct"/>
            <w:shd w:val="clear" w:color="000000" w:fill="FFFFFF"/>
            <w:vAlign w:val="center"/>
          </w:tcPr>
          <w:p w14:paraId="67CEF140" w14:textId="77777777" w:rsidR="002449DB" w:rsidRPr="00520DB2" w:rsidRDefault="002449DB"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14:paraId="090A1180" w14:textId="6EB92F6C"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Relevant language skills</w:t>
            </w:r>
          </w:p>
        </w:tc>
        <w:tc>
          <w:tcPr>
            <w:tcW w:w="1182" w:type="pct"/>
            <w:shd w:val="clear" w:color="000000" w:fill="FFFFFF"/>
            <w:vAlign w:val="center"/>
          </w:tcPr>
          <w:p w14:paraId="624E0888" w14:textId="515D41E9"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 xml:space="preserve">Demonstrating ability to apply relevant foreign language skills in order to carry out the assigned functions and accomplish </w:t>
            </w:r>
            <w:r w:rsidRPr="00520DB2">
              <w:rPr>
                <w:rFonts w:ascii="Verdana" w:hAnsi="Verdana" w:cstheme="minorHAnsi"/>
                <w:sz w:val="20"/>
                <w:szCs w:val="20"/>
              </w:rPr>
              <w:lastRenderedPageBreak/>
              <w:t>work goals.</w:t>
            </w:r>
          </w:p>
        </w:tc>
        <w:tc>
          <w:tcPr>
            <w:tcW w:w="834" w:type="pct"/>
            <w:shd w:val="clear" w:color="000000" w:fill="FFFFFF"/>
            <w:vAlign w:val="center"/>
          </w:tcPr>
          <w:p w14:paraId="66AA299D" w14:textId="7369377D" w:rsidR="002449DB" w:rsidRPr="00520DB2" w:rsidRDefault="002449DB" w:rsidP="003F0065">
            <w:pPr>
              <w:spacing w:after="0"/>
              <w:rPr>
                <w:rFonts w:ascii="Verdana" w:hAnsi="Verdana" w:cstheme="minorHAnsi"/>
                <w:sz w:val="20"/>
                <w:szCs w:val="20"/>
              </w:rPr>
            </w:pPr>
            <w:r>
              <w:rPr>
                <w:rFonts w:ascii="Verdana" w:hAnsi="Verdana" w:cstheme="minorHAnsi"/>
                <w:sz w:val="20"/>
              </w:rPr>
              <w:lastRenderedPageBreak/>
              <w:t>Attiecīgas valodu prasmes</w:t>
            </w:r>
          </w:p>
        </w:tc>
        <w:tc>
          <w:tcPr>
            <w:tcW w:w="1805" w:type="pct"/>
            <w:shd w:val="clear" w:color="000000" w:fill="FFFFFF"/>
            <w:vAlign w:val="center"/>
          </w:tcPr>
          <w:p w14:paraId="290B4E91" w14:textId="2682BABC" w:rsidR="002449DB" w:rsidRPr="00520DB2" w:rsidRDefault="002449DB" w:rsidP="003F0065">
            <w:pPr>
              <w:spacing w:after="0"/>
              <w:rPr>
                <w:rFonts w:ascii="Verdana" w:hAnsi="Verdana" w:cstheme="minorHAnsi"/>
                <w:sz w:val="20"/>
                <w:szCs w:val="20"/>
              </w:rPr>
            </w:pPr>
            <w:r>
              <w:rPr>
                <w:rFonts w:ascii="Verdana" w:hAnsi="Verdana" w:cstheme="minorHAnsi"/>
                <w:sz w:val="20"/>
              </w:rPr>
              <w:t>Apliecina spēju izmantot attiecīgas svešvalodu prasmes, lai īstenotu uzticētās funkcijas un sasniegtu darba mērķus.</w:t>
            </w:r>
          </w:p>
        </w:tc>
      </w:tr>
      <w:tr w:rsidR="002449DB" w:rsidRPr="00520DB2" w14:paraId="058763DD" w14:textId="77777777" w:rsidTr="00391F02">
        <w:trPr>
          <w:trHeight w:val="659"/>
        </w:trPr>
        <w:tc>
          <w:tcPr>
            <w:tcW w:w="453" w:type="pct"/>
            <w:shd w:val="clear" w:color="000000" w:fill="FFFFFF"/>
            <w:vAlign w:val="center"/>
          </w:tcPr>
          <w:p w14:paraId="5C4CC510" w14:textId="77777777" w:rsidR="002449DB" w:rsidRPr="00520DB2" w:rsidRDefault="002449DB" w:rsidP="003F0065">
            <w:pPr>
              <w:spacing w:after="0"/>
              <w:rPr>
                <w:rFonts w:ascii="Verdana" w:hAnsi="Verdana" w:cstheme="minorHAnsi"/>
                <w:sz w:val="20"/>
                <w:szCs w:val="20"/>
              </w:rPr>
            </w:pPr>
            <w:r>
              <w:rPr>
                <w:rFonts w:ascii="Verdana" w:hAnsi="Verdana" w:cstheme="minorHAnsi"/>
                <w:sz w:val="20"/>
              </w:rPr>
              <w:lastRenderedPageBreak/>
              <w:t>P.C12</w:t>
            </w:r>
          </w:p>
        </w:tc>
        <w:tc>
          <w:tcPr>
            <w:tcW w:w="726" w:type="pct"/>
            <w:shd w:val="clear" w:color="000000" w:fill="FFFFFF"/>
            <w:vAlign w:val="center"/>
          </w:tcPr>
          <w:p w14:paraId="0830F080" w14:textId="3BA9F4C4"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Intercultural skills</w:t>
            </w:r>
          </w:p>
        </w:tc>
        <w:tc>
          <w:tcPr>
            <w:tcW w:w="1182" w:type="pct"/>
            <w:shd w:val="clear" w:color="000000" w:fill="FFFFFF"/>
            <w:vAlign w:val="center"/>
          </w:tcPr>
          <w:p w14:paraId="58871160" w14:textId="1D444B97" w:rsidR="002449DB" w:rsidRPr="00520DB2" w:rsidRDefault="002449DB" w:rsidP="003F0065">
            <w:pPr>
              <w:spacing w:after="0"/>
              <w:rPr>
                <w:rFonts w:ascii="Verdana" w:hAnsi="Verdana" w:cstheme="minorHAnsi"/>
                <w:sz w:val="20"/>
                <w:szCs w:val="20"/>
              </w:rPr>
            </w:pPr>
            <w:r w:rsidRPr="00520DB2">
              <w:rPr>
                <w:rFonts w:ascii="Verdana" w:hAnsi="Verdana" w:cstheme="minorHAnsi"/>
                <w:sz w:val="20"/>
                <w:szCs w:val="20"/>
              </w:rPr>
              <w:t>Demonstrating ability to work in multi-cultural environment, efficiently dealing with stakeholders in EU institutions and other member states.</w:t>
            </w:r>
          </w:p>
        </w:tc>
        <w:tc>
          <w:tcPr>
            <w:tcW w:w="834" w:type="pct"/>
            <w:shd w:val="clear" w:color="000000" w:fill="FFFFFF"/>
            <w:vAlign w:val="center"/>
          </w:tcPr>
          <w:p w14:paraId="50B27687" w14:textId="3E89EA50" w:rsidR="002449DB" w:rsidRPr="00520DB2" w:rsidRDefault="002449DB" w:rsidP="003F0065">
            <w:pPr>
              <w:spacing w:after="0"/>
              <w:rPr>
                <w:rFonts w:ascii="Verdana" w:hAnsi="Verdana" w:cstheme="minorHAnsi"/>
                <w:sz w:val="20"/>
                <w:szCs w:val="20"/>
              </w:rPr>
            </w:pPr>
            <w:r>
              <w:rPr>
                <w:rFonts w:ascii="Verdana" w:hAnsi="Verdana" w:cstheme="minorHAnsi"/>
                <w:sz w:val="20"/>
              </w:rPr>
              <w:t>Starpkultūru prasmes</w:t>
            </w:r>
          </w:p>
        </w:tc>
        <w:tc>
          <w:tcPr>
            <w:tcW w:w="1805" w:type="pct"/>
            <w:shd w:val="clear" w:color="000000" w:fill="FFFFFF"/>
            <w:vAlign w:val="center"/>
          </w:tcPr>
          <w:p w14:paraId="6979ED09" w14:textId="4BEEDB26" w:rsidR="002449DB" w:rsidRPr="00520DB2" w:rsidRDefault="002449DB" w:rsidP="003F0065">
            <w:pPr>
              <w:spacing w:after="0"/>
              <w:rPr>
                <w:rFonts w:ascii="Verdana" w:hAnsi="Verdana" w:cstheme="minorHAnsi"/>
                <w:sz w:val="20"/>
                <w:szCs w:val="20"/>
              </w:rPr>
            </w:pPr>
            <w:r>
              <w:rPr>
                <w:rFonts w:ascii="Verdana" w:hAnsi="Verdana" w:cstheme="minorHAnsi"/>
                <w:sz w:val="20"/>
              </w:rPr>
              <w:t>Apliecina spēju strādāt daudzkultūru vidē un efektīvi komunicēt ar ieinteresētajām personām ES iestādēs un citās dalībvalstīs.</w:t>
            </w:r>
          </w:p>
        </w:tc>
      </w:tr>
    </w:tbl>
    <w:p w14:paraId="45DAE86D" w14:textId="77777777" w:rsidR="00A30ABC" w:rsidRPr="006630B8" w:rsidRDefault="00A30ABC" w:rsidP="000E47BD">
      <w:pPr>
        <w:rPr>
          <w:rFonts w:ascii="Verdana" w:hAnsi="Verdana" w:cstheme="minorHAnsi"/>
          <w:b/>
          <w:i/>
          <w:sz w:val="32"/>
          <w:szCs w:val="32"/>
        </w:rPr>
      </w:pPr>
    </w:p>
    <w:sectPr w:rsidR="00A30ABC" w:rsidRPr="006630B8" w:rsidSect="00EE307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D4B62" w14:textId="77777777" w:rsidR="004D29A1" w:rsidRDefault="004D29A1" w:rsidP="0008776A">
      <w:pPr>
        <w:spacing w:after="0" w:line="240" w:lineRule="auto"/>
      </w:pPr>
      <w:r>
        <w:separator/>
      </w:r>
    </w:p>
    <w:p w14:paraId="7931A8BE" w14:textId="77777777" w:rsidR="004D29A1" w:rsidRDefault="004D29A1"/>
  </w:endnote>
  <w:endnote w:type="continuationSeparator" w:id="0">
    <w:p w14:paraId="49DC62EC" w14:textId="77777777" w:rsidR="004D29A1" w:rsidRDefault="004D29A1" w:rsidP="0008776A">
      <w:pPr>
        <w:spacing w:after="0" w:line="240" w:lineRule="auto"/>
      </w:pPr>
      <w:r>
        <w:continuationSeparator/>
      </w:r>
    </w:p>
    <w:p w14:paraId="26CBC7E9" w14:textId="77777777" w:rsidR="004D29A1" w:rsidRDefault="004D2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7FA0" w14:textId="77777777" w:rsidR="003A171F" w:rsidRDefault="003A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23636"/>
      <w:docPartObj>
        <w:docPartGallery w:val="Page Numbers (Bottom of Page)"/>
        <w:docPartUnique/>
      </w:docPartObj>
    </w:sdtPr>
    <w:sdtEndPr>
      <w:rPr>
        <w:noProof/>
      </w:rPr>
    </w:sdtEndPr>
    <w:sdtContent>
      <w:p w14:paraId="01194010" w14:textId="0D2963FA" w:rsidR="00E02A0C" w:rsidRDefault="00E02A0C" w:rsidP="00E02A0C">
        <w:pPr>
          <w:pStyle w:val="Footer"/>
          <w:jc w:val="center"/>
        </w:pPr>
        <w:r>
          <w:fldChar w:fldCharType="begin"/>
        </w:r>
        <w:r>
          <w:instrText xml:space="preserve"> PAGE   \* MERGEFORMAT </w:instrText>
        </w:r>
        <w:r>
          <w:fldChar w:fldCharType="separate"/>
        </w:r>
        <w:r w:rsidR="00BE40F5">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02501"/>
      <w:docPartObj>
        <w:docPartGallery w:val="Page Numbers (Bottom of Page)"/>
        <w:docPartUnique/>
      </w:docPartObj>
    </w:sdtPr>
    <w:sdtEndPr>
      <w:rPr>
        <w:noProof/>
      </w:rPr>
    </w:sdtEndPr>
    <w:sdtContent>
      <w:p w14:paraId="3C5C4888" w14:textId="0A6B4E3B" w:rsidR="00483FC6" w:rsidRPr="00E02A0C" w:rsidRDefault="00BE40F5" w:rsidP="00E02A0C">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4A35C" w14:textId="77777777" w:rsidR="004D29A1" w:rsidRDefault="004D29A1" w:rsidP="0008776A">
      <w:pPr>
        <w:spacing w:after="0" w:line="240" w:lineRule="auto"/>
      </w:pPr>
      <w:r>
        <w:separator/>
      </w:r>
    </w:p>
    <w:p w14:paraId="088BE1E8" w14:textId="77777777" w:rsidR="004D29A1" w:rsidRDefault="004D29A1"/>
  </w:footnote>
  <w:footnote w:type="continuationSeparator" w:id="0">
    <w:p w14:paraId="62D19353" w14:textId="77777777" w:rsidR="004D29A1" w:rsidRDefault="004D29A1" w:rsidP="0008776A">
      <w:pPr>
        <w:spacing w:after="0" w:line="240" w:lineRule="auto"/>
      </w:pPr>
      <w:r>
        <w:continuationSeparator/>
      </w:r>
    </w:p>
    <w:p w14:paraId="1D0DCBAB" w14:textId="77777777" w:rsidR="004D29A1" w:rsidRDefault="004D29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1509A" w14:textId="77777777" w:rsidR="003A171F" w:rsidRDefault="003A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966" w14:textId="718D3390" w:rsidR="00B24E46" w:rsidRPr="00B24E46" w:rsidRDefault="00B24E46" w:rsidP="00B24E46">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ES kompetenču sistēma — pašnovērtējuma rīkā izmantoto terminu glosārijs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BE392" w14:textId="77777777" w:rsidR="003A171F" w:rsidRPr="001E3836" w:rsidRDefault="003A171F" w:rsidP="001E3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55"/>
    <w:multiLevelType w:val="hybridMultilevel"/>
    <w:tmpl w:val="9404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30698"/>
    <w:multiLevelType w:val="multilevel"/>
    <w:tmpl w:val="A24CE13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97890"/>
    <w:rsid w:val="000A1ECD"/>
    <w:rsid w:val="000A62E1"/>
    <w:rsid w:val="000C44D2"/>
    <w:rsid w:val="000E47BD"/>
    <w:rsid w:val="00123EE5"/>
    <w:rsid w:val="001319E4"/>
    <w:rsid w:val="00162980"/>
    <w:rsid w:val="001B5122"/>
    <w:rsid w:val="001C491D"/>
    <w:rsid w:val="001D4E04"/>
    <w:rsid w:val="001D7CC2"/>
    <w:rsid w:val="001E3836"/>
    <w:rsid w:val="001F0D1D"/>
    <w:rsid w:val="002031E0"/>
    <w:rsid w:val="00206F86"/>
    <w:rsid w:val="002276EA"/>
    <w:rsid w:val="00231B6E"/>
    <w:rsid w:val="002449DB"/>
    <w:rsid w:val="0024769A"/>
    <w:rsid w:val="00264B22"/>
    <w:rsid w:val="002717F0"/>
    <w:rsid w:val="00272779"/>
    <w:rsid w:val="00281DCA"/>
    <w:rsid w:val="002A4AB7"/>
    <w:rsid w:val="002B467D"/>
    <w:rsid w:val="00306B4F"/>
    <w:rsid w:val="00333FF9"/>
    <w:rsid w:val="00366D75"/>
    <w:rsid w:val="003716B0"/>
    <w:rsid w:val="003839D5"/>
    <w:rsid w:val="003870A6"/>
    <w:rsid w:val="00390240"/>
    <w:rsid w:val="00391F02"/>
    <w:rsid w:val="003928BC"/>
    <w:rsid w:val="003966E7"/>
    <w:rsid w:val="003A171F"/>
    <w:rsid w:val="003B5D39"/>
    <w:rsid w:val="003F0065"/>
    <w:rsid w:val="00416AA7"/>
    <w:rsid w:val="0044373B"/>
    <w:rsid w:val="0045001A"/>
    <w:rsid w:val="004504AE"/>
    <w:rsid w:val="00476CF8"/>
    <w:rsid w:val="0048241E"/>
    <w:rsid w:val="00483FC6"/>
    <w:rsid w:val="00485962"/>
    <w:rsid w:val="004B0758"/>
    <w:rsid w:val="004C64B2"/>
    <w:rsid w:val="004D29A1"/>
    <w:rsid w:val="004F71B4"/>
    <w:rsid w:val="005074A2"/>
    <w:rsid w:val="00520DB2"/>
    <w:rsid w:val="005326D8"/>
    <w:rsid w:val="00536145"/>
    <w:rsid w:val="00554E39"/>
    <w:rsid w:val="00574093"/>
    <w:rsid w:val="00584C64"/>
    <w:rsid w:val="005A43B4"/>
    <w:rsid w:val="005C3880"/>
    <w:rsid w:val="005D08C6"/>
    <w:rsid w:val="005D6AFD"/>
    <w:rsid w:val="005F5DB2"/>
    <w:rsid w:val="00614B9B"/>
    <w:rsid w:val="0062042A"/>
    <w:rsid w:val="006216F9"/>
    <w:rsid w:val="00640DC1"/>
    <w:rsid w:val="0066051D"/>
    <w:rsid w:val="006630B8"/>
    <w:rsid w:val="006645FC"/>
    <w:rsid w:val="006744F9"/>
    <w:rsid w:val="006C2108"/>
    <w:rsid w:val="006C2D1C"/>
    <w:rsid w:val="006E62D3"/>
    <w:rsid w:val="006E738D"/>
    <w:rsid w:val="00716D09"/>
    <w:rsid w:val="007320E2"/>
    <w:rsid w:val="007340D1"/>
    <w:rsid w:val="00757D2E"/>
    <w:rsid w:val="00785E04"/>
    <w:rsid w:val="007A0134"/>
    <w:rsid w:val="007D60DC"/>
    <w:rsid w:val="008116F9"/>
    <w:rsid w:val="00822B80"/>
    <w:rsid w:val="008339CD"/>
    <w:rsid w:val="00834E93"/>
    <w:rsid w:val="0084461D"/>
    <w:rsid w:val="008529C2"/>
    <w:rsid w:val="00857E51"/>
    <w:rsid w:val="008806DD"/>
    <w:rsid w:val="00882F5A"/>
    <w:rsid w:val="00896D2B"/>
    <w:rsid w:val="008E21AD"/>
    <w:rsid w:val="008F3BD4"/>
    <w:rsid w:val="008F4A1B"/>
    <w:rsid w:val="00910BED"/>
    <w:rsid w:val="009248AB"/>
    <w:rsid w:val="009259B3"/>
    <w:rsid w:val="00927761"/>
    <w:rsid w:val="00977DBE"/>
    <w:rsid w:val="009A279A"/>
    <w:rsid w:val="009F3CA7"/>
    <w:rsid w:val="00A3045A"/>
    <w:rsid w:val="00A30ABC"/>
    <w:rsid w:val="00A511F3"/>
    <w:rsid w:val="00A564CD"/>
    <w:rsid w:val="00AB64E3"/>
    <w:rsid w:val="00AD2B31"/>
    <w:rsid w:val="00AD341D"/>
    <w:rsid w:val="00B24E46"/>
    <w:rsid w:val="00B579F3"/>
    <w:rsid w:val="00B87E3E"/>
    <w:rsid w:val="00B967FA"/>
    <w:rsid w:val="00BE40F5"/>
    <w:rsid w:val="00C05C9C"/>
    <w:rsid w:val="00C37AFB"/>
    <w:rsid w:val="00C60E38"/>
    <w:rsid w:val="00C971E1"/>
    <w:rsid w:val="00CB3A90"/>
    <w:rsid w:val="00CC3497"/>
    <w:rsid w:val="00CD113F"/>
    <w:rsid w:val="00CD1306"/>
    <w:rsid w:val="00CE608F"/>
    <w:rsid w:val="00CF51E8"/>
    <w:rsid w:val="00CF661F"/>
    <w:rsid w:val="00CF6967"/>
    <w:rsid w:val="00D02119"/>
    <w:rsid w:val="00D27017"/>
    <w:rsid w:val="00D71900"/>
    <w:rsid w:val="00D84CED"/>
    <w:rsid w:val="00D92F59"/>
    <w:rsid w:val="00D9536F"/>
    <w:rsid w:val="00DB5916"/>
    <w:rsid w:val="00DE6C01"/>
    <w:rsid w:val="00E02A0C"/>
    <w:rsid w:val="00E44B41"/>
    <w:rsid w:val="00E87A35"/>
    <w:rsid w:val="00EB6450"/>
    <w:rsid w:val="00EE1F94"/>
    <w:rsid w:val="00EE307C"/>
    <w:rsid w:val="00EF0889"/>
    <w:rsid w:val="00F01312"/>
    <w:rsid w:val="00F40B43"/>
    <w:rsid w:val="00F50847"/>
    <w:rsid w:val="00F74AE6"/>
    <w:rsid w:val="00F800B1"/>
    <w:rsid w:val="00F863CF"/>
    <w:rsid w:val="00F93A46"/>
    <w:rsid w:val="00FC0AA0"/>
    <w:rsid w:val="00FD22DE"/>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C6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lv-LV"/>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lv-LV"/>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lv-LV"/>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lv-LV"/>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lv-LV"/>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lv-LV"/>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lv-LV"/>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lv-LV"/>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E0598-B201-40A2-99A7-09DE7C1D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2726</Words>
  <Characters>16825</Characters>
  <Application>Microsoft Office Word</Application>
  <DocSecurity>0</DocSecurity>
  <Lines>1201</Lines>
  <Paragraphs>425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SADOVSKA Kristine (DGT)</cp:lastModifiedBy>
  <cp:revision>13</cp:revision>
  <cp:lastPrinted>2017-03-22T18:35:00Z</cp:lastPrinted>
  <dcterms:created xsi:type="dcterms:W3CDTF">2018-02-27T12:48:00Z</dcterms:created>
  <dcterms:modified xsi:type="dcterms:W3CDTF">2018-03-12T08:47:00Z</dcterms:modified>
</cp:coreProperties>
</file>