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01B8" w14:textId="0F4AF4BF" w:rsidR="00E52F67" w:rsidRPr="00281E05" w:rsidRDefault="00C3074A">
      <w:pPr>
        <w:rPr>
          <w:b/>
        </w:rPr>
      </w:pPr>
      <w:r w:rsidRPr="00C3074A">
        <w:rPr>
          <w:b/>
        </w:rPr>
        <w:t>Atelier participativ privind viziunea rurală pe termen lung</w:t>
      </w:r>
      <w:r w:rsidR="00E52F67" w:rsidRPr="00281E05">
        <w:rPr>
          <w:b/>
        </w:rPr>
        <w:t xml:space="preserve"> - </w:t>
      </w:r>
      <w:proofErr w:type="spellStart"/>
      <w:r w:rsidRPr="00C3074A">
        <w:rPr>
          <w:b/>
          <w:bCs/>
        </w:rPr>
        <w:t>Fișe</w:t>
      </w:r>
      <w:proofErr w:type="spellEnd"/>
      <w:r w:rsidRPr="00C3074A">
        <w:rPr>
          <w:b/>
          <w:bCs/>
        </w:rPr>
        <w:t xml:space="preserve"> de </w:t>
      </w:r>
      <w:proofErr w:type="spellStart"/>
      <w:r w:rsidRPr="00C3074A">
        <w:rPr>
          <w:b/>
          <w:bCs/>
        </w:rPr>
        <w:t>răspuns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984"/>
        <w:gridCol w:w="1763"/>
      </w:tblGrid>
      <w:tr w:rsidR="00281E05" w14:paraId="52B9FDAF" w14:textId="77777777" w:rsidTr="00C3074A">
        <w:tc>
          <w:tcPr>
            <w:tcW w:w="1951" w:type="dxa"/>
          </w:tcPr>
          <w:p w14:paraId="22A9C15E" w14:textId="25F5D8C7" w:rsidR="00281E05" w:rsidRDefault="00C3074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gazdei</w:t>
            </w:r>
            <w:proofErr w:type="spellEnd"/>
          </w:p>
        </w:tc>
        <w:tc>
          <w:tcPr>
            <w:tcW w:w="3544" w:type="dxa"/>
          </w:tcPr>
          <w:p w14:paraId="656BFE99" w14:textId="77777777" w:rsidR="00281E05" w:rsidRDefault="00281E05"/>
        </w:tc>
        <w:tc>
          <w:tcPr>
            <w:tcW w:w="1984" w:type="dxa"/>
          </w:tcPr>
          <w:p w14:paraId="7B133069" w14:textId="6988619A" w:rsidR="00281E05" w:rsidRDefault="00C3074A">
            <w:r>
              <w:t>E-mail de contact</w:t>
            </w:r>
          </w:p>
        </w:tc>
        <w:tc>
          <w:tcPr>
            <w:tcW w:w="1763" w:type="dxa"/>
          </w:tcPr>
          <w:p w14:paraId="2A351D83" w14:textId="77777777" w:rsidR="00281E05" w:rsidRDefault="00281E05"/>
        </w:tc>
      </w:tr>
      <w:tr w:rsidR="00281E05" w14:paraId="0BA35157" w14:textId="77777777" w:rsidTr="00C3074A">
        <w:tc>
          <w:tcPr>
            <w:tcW w:w="1951" w:type="dxa"/>
          </w:tcPr>
          <w:p w14:paraId="44460D46" w14:textId="16579951" w:rsidR="00281E05" w:rsidRDefault="00C3074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Grupului</w:t>
            </w:r>
            <w:proofErr w:type="spellEnd"/>
          </w:p>
        </w:tc>
        <w:tc>
          <w:tcPr>
            <w:tcW w:w="3544" w:type="dxa"/>
          </w:tcPr>
          <w:p w14:paraId="4E780315" w14:textId="77777777" w:rsidR="00281E05" w:rsidRDefault="00281E05"/>
        </w:tc>
        <w:tc>
          <w:tcPr>
            <w:tcW w:w="1984" w:type="dxa"/>
          </w:tcPr>
          <w:p w14:paraId="6D1B0F7F" w14:textId="6209E08C" w:rsidR="00281E05" w:rsidRDefault="00C3074A" w:rsidP="00281E05"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participanți</w:t>
            </w:r>
            <w:proofErr w:type="spellEnd"/>
          </w:p>
        </w:tc>
        <w:tc>
          <w:tcPr>
            <w:tcW w:w="1763" w:type="dxa"/>
          </w:tcPr>
          <w:p w14:paraId="422E774B" w14:textId="77777777" w:rsidR="00281E05" w:rsidRDefault="00281E05"/>
        </w:tc>
      </w:tr>
      <w:tr w:rsidR="00281E05" w14:paraId="20CC7E4F" w14:textId="77777777" w:rsidTr="00C3074A">
        <w:tc>
          <w:tcPr>
            <w:tcW w:w="1951" w:type="dxa"/>
          </w:tcPr>
          <w:p w14:paraId="137428F6" w14:textId="3EFC8B74" w:rsidR="00281E05" w:rsidRDefault="00C3074A">
            <w:proofErr w:type="spellStart"/>
            <w:r>
              <w:t>Localizare</w:t>
            </w:r>
            <w:proofErr w:type="spellEnd"/>
          </w:p>
        </w:tc>
        <w:tc>
          <w:tcPr>
            <w:tcW w:w="3544" w:type="dxa"/>
          </w:tcPr>
          <w:p w14:paraId="6A541B3D" w14:textId="77777777" w:rsidR="00281E05" w:rsidRDefault="00281E05"/>
        </w:tc>
        <w:tc>
          <w:tcPr>
            <w:tcW w:w="1984" w:type="dxa"/>
          </w:tcPr>
          <w:p w14:paraId="37A5E401" w14:textId="6C68BAA2" w:rsidR="00281E05" w:rsidRDefault="00C3074A">
            <w:r>
              <w:t>Data</w:t>
            </w:r>
          </w:p>
        </w:tc>
        <w:tc>
          <w:tcPr>
            <w:tcW w:w="1763" w:type="dxa"/>
          </w:tcPr>
          <w:p w14:paraId="7228C2F7" w14:textId="77777777" w:rsidR="00281E05" w:rsidRDefault="00281E05"/>
        </w:tc>
      </w:tr>
      <w:tr w:rsidR="00281E05" w14:paraId="4D08FA48" w14:textId="77777777" w:rsidTr="00C3074A">
        <w:tc>
          <w:tcPr>
            <w:tcW w:w="1951" w:type="dxa"/>
          </w:tcPr>
          <w:p w14:paraId="60166AD9" w14:textId="162E9C22" w:rsidR="00281E05" w:rsidRDefault="00C3074A">
            <w:proofErr w:type="spellStart"/>
            <w:r>
              <w:t>Teritoriul</w:t>
            </w:r>
            <w:proofErr w:type="spellEnd"/>
            <w:r>
              <w:t xml:space="preserve"> </w:t>
            </w:r>
            <w:proofErr w:type="spellStart"/>
            <w:r>
              <w:t>luat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considerare</w:t>
            </w:r>
            <w:proofErr w:type="spellEnd"/>
          </w:p>
        </w:tc>
        <w:tc>
          <w:tcPr>
            <w:tcW w:w="7291" w:type="dxa"/>
            <w:gridSpan w:val="3"/>
          </w:tcPr>
          <w:p w14:paraId="570DF1FA" w14:textId="77777777" w:rsidR="00281E05" w:rsidRDefault="00281E05"/>
        </w:tc>
      </w:tr>
    </w:tbl>
    <w:p w14:paraId="6C767CA9" w14:textId="77777777" w:rsidR="00281E05" w:rsidRDefault="00281E05"/>
    <w:p w14:paraId="18995DCD" w14:textId="0B3CEB10" w:rsidR="00E52F67" w:rsidRDefault="00C3074A">
      <w:proofErr w:type="spellStart"/>
      <w:r>
        <w:t>Caracteristicile</w:t>
      </w:r>
      <w:proofErr w:type="spellEnd"/>
      <w:r>
        <w:t xml:space="preserve"> cu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deviație</w:t>
      </w:r>
      <w:proofErr w:type="spellEnd"/>
      <w:r>
        <w:t>/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potențial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viitorul</w:t>
      </w:r>
      <w:proofErr w:type="spellEnd"/>
      <w:r>
        <w:t xml:space="preserve"> </w:t>
      </w:r>
      <w:proofErr w:type="spellStart"/>
      <w:r>
        <w:t>potențial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dorit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3A15869D" w14:textId="77777777" w:rsidTr="00E52F67">
        <w:tc>
          <w:tcPr>
            <w:tcW w:w="3261" w:type="dxa"/>
          </w:tcPr>
          <w:p w14:paraId="4EB0456F" w14:textId="657A62A1" w:rsidR="00E52F67" w:rsidRDefault="00C3074A">
            <w:proofErr w:type="spellStart"/>
            <w:r>
              <w:t>Characteristica</w:t>
            </w:r>
            <w:proofErr w:type="spellEnd"/>
          </w:p>
        </w:tc>
        <w:tc>
          <w:tcPr>
            <w:tcW w:w="5306" w:type="dxa"/>
          </w:tcPr>
          <w:p w14:paraId="5B64837F" w14:textId="09AD2354" w:rsidR="00E52F67" w:rsidRDefault="00C3074A">
            <w:proofErr w:type="spellStart"/>
            <w:r>
              <w:t>Decalaje</w:t>
            </w:r>
            <w:proofErr w:type="spellEnd"/>
            <w:r>
              <w:t xml:space="preserve"> </w:t>
            </w:r>
            <w:proofErr w:type="spellStart"/>
            <w:r>
              <w:t>identificate</w:t>
            </w:r>
            <w:proofErr w:type="spellEnd"/>
            <w:r>
              <w:t>/</w:t>
            </w:r>
            <w:proofErr w:type="spellStart"/>
            <w:r>
              <w:t>oportunități</w:t>
            </w:r>
            <w:proofErr w:type="spellEnd"/>
            <w:r>
              <w:t xml:space="preserve"> </w:t>
            </w:r>
            <w:proofErr w:type="spellStart"/>
            <w:r>
              <w:t>potențiale</w:t>
            </w:r>
            <w:proofErr w:type="spellEnd"/>
          </w:p>
        </w:tc>
      </w:tr>
      <w:tr w:rsidR="00E52F67" w14:paraId="056AED64" w14:textId="77777777" w:rsidTr="00E52F67">
        <w:trPr>
          <w:trHeight w:val="698"/>
        </w:trPr>
        <w:tc>
          <w:tcPr>
            <w:tcW w:w="3261" w:type="dxa"/>
          </w:tcPr>
          <w:p w14:paraId="66DA08F4" w14:textId="77777777" w:rsidR="00E52F67" w:rsidRDefault="00E52F67"/>
        </w:tc>
        <w:tc>
          <w:tcPr>
            <w:tcW w:w="5306" w:type="dxa"/>
          </w:tcPr>
          <w:p w14:paraId="55966343" w14:textId="77777777" w:rsidR="00E52F67" w:rsidRDefault="00E52F67"/>
        </w:tc>
      </w:tr>
      <w:tr w:rsidR="00E52F67" w14:paraId="5CD994C5" w14:textId="77777777" w:rsidTr="00E52F67">
        <w:trPr>
          <w:trHeight w:val="836"/>
        </w:trPr>
        <w:tc>
          <w:tcPr>
            <w:tcW w:w="3261" w:type="dxa"/>
          </w:tcPr>
          <w:p w14:paraId="7221C5F4" w14:textId="77777777" w:rsidR="00E52F67" w:rsidRDefault="00E52F67"/>
        </w:tc>
        <w:tc>
          <w:tcPr>
            <w:tcW w:w="5306" w:type="dxa"/>
          </w:tcPr>
          <w:p w14:paraId="14B41D6D" w14:textId="77777777" w:rsidR="00E52F67" w:rsidRDefault="00E52F67"/>
        </w:tc>
      </w:tr>
      <w:tr w:rsidR="00E52F67" w14:paraId="60F03545" w14:textId="77777777" w:rsidTr="00E52F67">
        <w:trPr>
          <w:trHeight w:val="848"/>
        </w:trPr>
        <w:tc>
          <w:tcPr>
            <w:tcW w:w="3261" w:type="dxa"/>
          </w:tcPr>
          <w:p w14:paraId="222D2FEC" w14:textId="77777777" w:rsidR="00E52F67" w:rsidRDefault="00E52F67"/>
        </w:tc>
        <w:tc>
          <w:tcPr>
            <w:tcW w:w="5306" w:type="dxa"/>
          </w:tcPr>
          <w:p w14:paraId="3A9428DB" w14:textId="77777777" w:rsidR="00E52F67" w:rsidRDefault="00E52F67"/>
        </w:tc>
      </w:tr>
    </w:tbl>
    <w:p w14:paraId="7A387E7D" w14:textId="77777777" w:rsidR="00E52F67" w:rsidRDefault="00E52F67"/>
    <w:p w14:paraId="64598D39" w14:textId="2E001C4E" w:rsidR="00E52F67" w:rsidRDefault="00C3074A">
      <w:r>
        <w:t xml:space="preserve">Cum pot fi </w:t>
      </w:r>
      <w:proofErr w:type="spellStart"/>
      <w:r>
        <w:t>reduse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decalaje</w:t>
      </w:r>
      <w:proofErr w:type="spellEnd"/>
      <w:r>
        <w:t xml:space="preserve">/Cum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atins</w:t>
      </w:r>
      <w:proofErr w:type="spellEnd"/>
      <w:r>
        <w:t xml:space="preserve"> </w:t>
      </w:r>
      <w:proofErr w:type="spellStart"/>
      <w:r>
        <w:t>potențialul</w:t>
      </w:r>
      <w:proofErr w:type="spellEnd"/>
      <w:r>
        <w:t xml:space="preserve">?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favorabile</w:t>
      </w:r>
      <w:proofErr w:type="spellEnd"/>
      <w:r>
        <w:t>/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necesare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3E9716F0" w14:textId="77777777" w:rsidTr="005F66D3">
        <w:tc>
          <w:tcPr>
            <w:tcW w:w="9242" w:type="dxa"/>
          </w:tcPr>
          <w:p w14:paraId="5A8BC1CF" w14:textId="3BFA74DB" w:rsidR="005E0BF6" w:rsidRDefault="00C3074A" w:rsidP="005E0BF6">
            <w:proofErr w:type="spellStart"/>
            <w:r>
              <w:t>Condiții</w:t>
            </w:r>
            <w:proofErr w:type="spellEnd"/>
            <w:r>
              <w:t xml:space="preserve"> </w:t>
            </w:r>
            <w:proofErr w:type="spellStart"/>
            <w:r>
              <w:t>favorabile</w:t>
            </w:r>
            <w:proofErr w:type="spellEnd"/>
          </w:p>
        </w:tc>
      </w:tr>
      <w:tr w:rsidR="005E0BF6" w14:paraId="54A85179" w14:textId="77777777" w:rsidTr="00412B96">
        <w:trPr>
          <w:trHeight w:val="637"/>
        </w:trPr>
        <w:tc>
          <w:tcPr>
            <w:tcW w:w="9242" w:type="dxa"/>
          </w:tcPr>
          <w:p w14:paraId="4557CEE0" w14:textId="77777777" w:rsidR="005E0BF6" w:rsidRDefault="005E0BF6"/>
        </w:tc>
      </w:tr>
      <w:tr w:rsidR="005E0BF6" w14:paraId="3ACE1E55" w14:textId="77777777" w:rsidTr="00B56DA8">
        <w:trPr>
          <w:trHeight w:val="844"/>
        </w:trPr>
        <w:tc>
          <w:tcPr>
            <w:tcW w:w="9242" w:type="dxa"/>
          </w:tcPr>
          <w:p w14:paraId="584A7096" w14:textId="77777777" w:rsidR="005E0BF6" w:rsidRDefault="005E0BF6"/>
        </w:tc>
      </w:tr>
      <w:tr w:rsidR="005E0BF6" w14:paraId="78A53CAB" w14:textId="77777777" w:rsidTr="00D31A6E">
        <w:trPr>
          <w:trHeight w:val="842"/>
        </w:trPr>
        <w:tc>
          <w:tcPr>
            <w:tcW w:w="9242" w:type="dxa"/>
          </w:tcPr>
          <w:p w14:paraId="106E75AE" w14:textId="77777777" w:rsidR="005E0BF6" w:rsidRDefault="005E0BF6"/>
        </w:tc>
      </w:tr>
    </w:tbl>
    <w:p w14:paraId="76156F9E" w14:textId="77777777" w:rsidR="00E52F67" w:rsidRDefault="00E52F67"/>
    <w:p w14:paraId="2F67F836" w14:textId="3A020666" w:rsidR="00E52F67" w:rsidRDefault="00C3074A">
      <w:proofErr w:type="spellStart"/>
      <w:r>
        <w:t>Poveste</w:t>
      </w:r>
      <w:proofErr w:type="spellEnd"/>
      <w:r>
        <w:t xml:space="preserve"> care </w:t>
      </w:r>
      <w:proofErr w:type="spellStart"/>
      <w:r>
        <w:t>inspiră</w:t>
      </w:r>
      <w:proofErr w:type="spellEnd"/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0D0943E8" w14:textId="77777777" w:rsidTr="00E52F67">
        <w:trPr>
          <w:trHeight w:val="2766"/>
        </w:trPr>
        <w:tc>
          <w:tcPr>
            <w:tcW w:w="9242" w:type="dxa"/>
          </w:tcPr>
          <w:p w14:paraId="42A9F42D" w14:textId="77777777" w:rsidR="00E52F67" w:rsidRDefault="00E52F67"/>
        </w:tc>
      </w:tr>
    </w:tbl>
    <w:p w14:paraId="377EE1CA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4223A"/>
    <w:rsid w:val="006C6A14"/>
    <w:rsid w:val="00C3074A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2D6B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C3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2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