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5BC6" w14:textId="77777777" w:rsidR="00F87AB1" w:rsidRDefault="00F87AB1" w:rsidP="00F87AB1">
      <w:pPr>
        <w:rPr>
          <w:lang w:val="en-US"/>
        </w:rPr>
      </w:pPr>
    </w:p>
    <w:p w14:paraId="3739620B" w14:textId="77777777" w:rsidR="00625F5B" w:rsidRPr="00F87AB1" w:rsidRDefault="00625F5B" w:rsidP="00F87AB1">
      <w:pPr>
        <w:rPr>
          <w:lang w:val="en-US"/>
        </w:rPr>
      </w:pPr>
    </w:p>
    <w:p w14:paraId="2F7312CB" w14:textId="77777777" w:rsidR="007443B8" w:rsidRDefault="007443B8" w:rsidP="00F87AB1">
      <w:pPr>
        <w:pStyle w:val="Titre1"/>
        <w:rPr>
          <w:lang w:val="en-US"/>
        </w:rPr>
      </w:pPr>
    </w:p>
    <w:p w14:paraId="6CA4C491" w14:textId="77777777" w:rsidR="00AA36AF" w:rsidRDefault="00AA36AF" w:rsidP="00AA36AF">
      <w:pPr>
        <w:rPr>
          <w:lang w:val="en-US"/>
        </w:rPr>
      </w:pPr>
    </w:p>
    <w:p w14:paraId="19EE3817" w14:textId="69497BBD" w:rsidR="00F87AB1" w:rsidRDefault="009F3C82" w:rsidP="00F87AB1">
      <w:pPr>
        <w:pStyle w:val="Titre1"/>
        <w:rPr>
          <w:lang w:val="en-US"/>
        </w:rPr>
      </w:pPr>
      <w:r>
        <w:rPr>
          <w:lang w:val="en-US"/>
        </w:rPr>
        <w:t xml:space="preserve">Press article </w:t>
      </w:r>
      <w:r w:rsidR="00AA36AF">
        <w:rPr>
          <w:lang w:val="en-US"/>
        </w:rPr>
        <w:t>long article</w:t>
      </w:r>
    </w:p>
    <w:p w14:paraId="62EA8AA4" w14:textId="77777777" w:rsidR="00D27B37" w:rsidRPr="00D27B37" w:rsidRDefault="00D27B37" w:rsidP="00D27B37"/>
    <w:p w14:paraId="44821DAB" w14:textId="4242637F" w:rsidR="004B030A" w:rsidRPr="001C60D6" w:rsidRDefault="001C60D6" w:rsidP="001C60D6">
      <w:pPr>
        <w:pStyle w:val="Titre2"/>
        <w:rPr>
          <w:rStyle w:val="datum-vervolgpagina"/>
          <w:caps w:val="0"/>
          <w:sz w:val="24"/>
        </w:rPr>
      </w:pPr>
      <w:r>
        <w:rPr>
          <w:rStyle w:val="datum-vervolgpagina"/>
          <w:caps w:val="0"/>
          <w:sz w:val="24"/>
        </w:rPr>
        <w:t>P</w:t>
      </w:r>
      <w:r w:rsidRPr="001C60D6">
        <w:rPr>
          <w:rStyle w:val="datum-vervolgpagina"/>
          <w:caps w:val="0"/>
          <w:sz w:val="24"/>
        </w:rPr>
        <w:t xml:space="preserve">reventing food loss </w:t>
      </w:r>
      <w:r w:rsidR="003F3243">
        <w:rPr>
          <w:rStyle w:val="datum-vervolgpagina"/>
          <w:caps w:val="0"/>
          <w:sz w:val="24"/>
        </w:rPr>
        <w:t>on the farm</w:t>
      </w:r>
    </w:p>
    <w:p w14:paraId="52CB556A" w14:textId="5C2EDA5C" w:rsidR="00EA1F62" w:rsidRPr="00AD789D" w:rsidRDefault="001C60D6" w:rsidP="00C973F0">
      <w:pPr>
        <w:pStyle w:val="Titre3"/>
        <w:rPr>
          <w:color w:val="auto"/>
          <w:szCs w:val="20"/>
        </w:rPr>
      </w:pPr>
      <w:r>
        <w:t>Irish potato company s</w:t>
      </w:r>
      <w:r w:rsidR="004B030A">
        <w:t>olv</w:t>
      </w:r>
      <w:r>
        <w:t>ing</w:t>
      </w:r>
      <w:r w:rsidR="004B030A">
        <w:t xml:space="preserve"> food waste challenges </w:t>
      </w:r>
    </w:p>
    <w:p w14:paraId="5D98AB6F" w14:textId="77777777" w:rsidR="00AD789D" w:rsidRDefault="00AD789D" w:rsidP="00AD789D"/>
    <w:p w14:paraId="44F598B1" w14:textId="62F06EF1" w:rsidR="00AD789D" w:rsidRDefault="00AD789D" w:rsidP="00476A64">
      <w:pPr>
        <w:jc w:val="both"/>
        <w:rPr>
          <w:b/>
        </w:rPr>
      </w:pPr>
      <w:r>
        <w:rPr>
          <w:b/>
        </w:rPr>
        <w:t xml:space="preserve">Agriculture is at the </w:t>
      </w:r>
      <w:r w:rsidRPr="0054705F">
        <w:rPr>
          <w:b/>
        </w:rPr>
        <w:t>centre of challenges associated with population growth, food security, climate change and resource scarcity. Inefficiencies in the agri-food chain</w:t>
      </w:r>
      <w:r w:rsidR="004B030A">
        <w:rPr>
          <w:b/>
        </w:rPr>
        <w:t xml:space="preserve"> can lead to</w:t>
      </w:r>
      <w:r w:rsidRPr="0054705F">
        <w:rPr>
          <w:b/>
        </w:rPr>
        <w:t xml:space="preserve"> reduced </w:t>
      </w:r>
      <w:r>
        <w:rPr>
          <w:b/>
        </w:rPr>
        <w:t>productivity and wasted energy</w:t>
      </w:r>
      <w:r w:rsidR="005E2B2F">
        <w:rPr>
          <w:b/>
        </w:rPr>
        <w:t>, so the n</w:t>
      </w:r>
      <w:r w:rsidR="004B030A" w:rsidRPr="0054705F">
        <w:rPr>
          <w:b/>
        </w:rPr>
        <w:t>atural</w:t>
      </w:r>
      <w:r w:rsidRPr="0054705F">
        <w:rPr>
          <w:b/>
        </w:rPr>
        <w:t xml:space="preserve"> resources that are invested</w:t>
      </w:r>
      <w:r w:rsidR="005E2B2F">
        <w:rPr>
          <w:b/>
        </w:rPr>
        <w:t xml:space="preserve"> can </w:t>
      </w:r>
      <w:r w:rsidRPr="0054705F">
        <w:rPr>
          <w:b/>
        </w:rPr>
        <w:t>becom</w:t>
      </w:r>
      <w:r w:rsidR="005E2B2F">
        <w:rPr>
          <w:b/>
        </w:rPr>
        <w:t>e</w:t>
      </w:r>
      <w:r w:rsidRPr="0054705F">
        <w:rPr>
          <w:b/>
        </w:rPr>
        <w:t xml:space="preserve"> waste. Therefore, measure</w:t>
      </w:r>
      <w:r>
        <w:rPr>
          <w:b/>
        </w:rPr>
        <w:t>s to prevent</w:t>
      </w:r>
      <w:r w:rsidR="005E2B2F">
        <w:rPr>
          <w:b/>
        </w:rPr>
        <w:t xml:space="preserve"> this</w:t>
      </w:r>
      <w:r>
        <w:rPr>
          <w:b/>
        </w:rPr>
        <w:t xml:space="preserve"> food lo</w:t>
      </w:r>
      <w:r w:rsidRPr="0054705F">
        <w:rPr>
          <w:b/>
        </w:rPr>
        <w:t xml:space="preserve">ss are important. The </w:t>
      </w:r>
      <w:r>
        <w:rPr>
          <w:b/>
        </w:rPr>
        <w:t xml:space="preserve">Irish </w:t>
      </w:r>
      <w:r w:rsidRPr="0054705F">
        <w:rPr>
          <w:b/>
        </w:rPr>
        <w:t xml:space="preserve">Meade </w:t>
      </w:r>
      <w:r>
        <w:rPr>
          <w:b/>
        </w:rPr>
        <w:t xml:space="preserve">Potato </w:t>
      </w:r>
      <w:r w:rsidR="00D45416">
        <w:rPr>
          <w:b/>
        </w:rPr>
        <w:t xml:space="preserve">Company </w:t>
      </w:r>
      <w:r w:rsidR="001C60D6">
        <w:rPr>
          <w:b/>
        </w:rPr>
        <w:t xml:space="preserve">is one of the companies that </w:t>
      </w:r>
      <w:r w:rsidR="00D45416">
        <w:rPr>
          <w:b/>
        </w:rPr>
        <w:t>has</w:t>
      </w:r>
      <w:r w:rsidR="004B030A" w:rsidRPr="00615C2D">
        <w:rPr>
          <w:b/>
        </w:rPr>
        <w:t xml:space="preserve"> come up with some interesting ideas</w:t>
      </w:r>
      <w:r w:rsidR="004B030A">
        <w:rPr>
          <w:b/>
        </w:rPr>
        <w:t xml:space="preserve"> </w:t>
      </w:r>
      <w:r>
        <w:rPr>
          <w:b/>
        </w:rPr>
        <w:t xml:space="preserve">to do so. </w:t>
      </w:r>
    </w:p>
    <w:p w14:paraId="1CEF9033" w14:textId="77777777" w:rsidR="00AD789D" w:rsidRDefault="00AD789D" w:rsidP="00476A64">
      <w:pPr>
        <w:jc w:val="both"/>
        <w:rPr>
          <w:b/>
        </w:rPr>
      </w:pPr>
    </w:p>
    <w:p w14:paraId="2D7BBC76" w14:textId="64AC30E4" w:rsidR="00AD789D" w:rsidRDefault="00851960" w:rsidP="00476A64">
      <w:pPr>
        <w:jc w:val="both"/>
      </w:pPr>
      <w:bookmarkStart w:id="0" w:name="_Hlk526530205"/>
      <w:r>
        <w:t>“</w:t>
      </w:r>
      <w:r w:rsidR="00AD789D" w:rsidRPr="0054705F">
        <w:t>From a business point of view, it makes sense to use every resource</w:t>
      </w:r>
      <w:r w:rsidR="0002578B">
        <w:t xml:space="preserve"> we have at our disposal</w:t>
      </w:r>
      <w:r w:rsidR="00AD789D" w:rsidRPr="0054705F">
        <w:t xml:space="preserve">. </w:t>
      </w:r>
      <w:r w:rsidR="00242EB8">
        <w:t>Growing and s</w:t>
      </w:r>
      <w:r w:rsidR="0026404A">
        <w:t xml:space="preserve">elling potatoes and vegetables, </w:t>
      </w:r>
      <w:r w:rsidR="00724B9F">
        <w:t>w</w:t>
      </w:r>
      <w:r w:rsidR="00AD789D" w:rsidRPr="0054705F">
        <w:t xml:space="preserve">e are in </w:t>
      </w:r>
      <w:r w:rsidR="0002578B">
        <w:t xml:space="preserve">a </w:t>
      </w:r>
      <w:r w:rsidR="00AD789D" w:rsidRPr="0054705F">
        <w:t>high volume</w:t>
      </w:r>
      <w:r w:rsidR="0002578B">
        <w:t>,</w:t>
      </w:r>
      <w:r w:rsidR="00AD789D" w:rsidRPr="0054705F">
        <w:t xml:space="preserve"> low margin business. Th</w:t>
      </w:r>
      <w:r w:rsidR="0002578B">
        <w:t>is</w:t>
      </w:r>
      <w:r w:rsidR="00AD789D" w:rsidRPr="0054705F">
        <w:t xml:space="preserve"> means that investment </w:t>
      </w:r>
      <w:r w:rsidR="00242EB8">
        <w:t xml:space="preserve">in more efficient production methods and </w:t>
      </w:r>
      <w:r w:rsidR="00E85235">
        <w:t xml:space="preserve">recovery of </w:t>
      </w:r>
      <w:r w:rsidR="00242EB8">
        <w:t xml:space="preserve">by-products </w:t>
      </w:r>
      <w:r w:rsidR="00AD789D" w:rsidRPr="0054705F">
        <w:t xml:space="preserve">is crucial and that </w:t>
      </w:r>
      <w:r w:rsidR="0002578B">
        <w:t>we have to take</w:t>
      </w:r>
      <w:r w:rsidR="0002578B" w:rsidRPr="0054705F">
        <w:t xml:space="preserve"> </w:t>
      </w:r>
      <w:r w:rsidR="0037441B" w:rsidRPr="0054705F">
        <w:t xml:space="preserve">decisions </w:t>
      </w:r>
      <w:r w:rsidR="0037441B">
        <w:t>from</w:t>
      </w:r>
      <w:r w:rsidR="00AD789D" w:rsidRPr="0054705F">
        <w:t xml:space="preserve"> a sustainable point </w:t>
      </w:r>
      <w:r w:rsidR="00AD789D">
        <w:t>of view”</w:t>
      </w:r>
      <w:r w:rsidR="00AD789D" w:rsidRPr="0054705F">
        <w:t xml:space="preserve">, </w:t>
      </w:r>
      <w:r w:rsidR="0002578B">
        <w:t>says</w:t>
      </w:r>
      <w:r w:rsidR="0002578B" w:rsidRPr="0054705F">
        <w:t xml:space="preserve"> </w:t>
      </w:r>
      <w:r w:rsidR="00AD789D" w:rsidRPr="0054705F">
        <w:t>Eleanor Meade.</w:t>
      </w:r>
      <w:r w:rsidR="00AD789D">
        <w:t xml:space="preserve"> She is</w:t>
      </w:r>
      <w:r w:rsidR="00F76AB4">
        <w:t xml:space="preserve"> Business manager</w:t>
      </w:r>
      <w:r w:rsidR="00AD789D">
        <w:t xml:space="preserve"> at </w:t>
      </w:r>
      <w:r w:rsidR="001C60D6">
        <w:t>the potato company</w:t>
      </w:r>
      <w:r w:rsidR="00AD789D">
        <w:t xml:space="preserve">. </w:t>
      </w:r>
      <w:bookmarkEnd w:id="0"/>
      <w:r w:rsidR="00AD789D">
        <w:t xml:space="preserve">Since 1982 this family company </w:t>
      </w:r>
      <w:r w:rsidR="0002578B">
        <w:t xml:space="preserve">has been </w:t>
      </w:r>
      <w:r w:rsidR="00AD789D">
        <w:t>running different product lines in potatoes, fruit, vegetables and salads. The company nowadays has</w:t>
      </w:r>
      <w:r w:rsidR="00D61524">
        <w:t xml:space="preserve"> a</w:t>
      </w:r>
      <w:r w:rsidR="00AD789D">
        <w:t xml:space="preserve"> 1500 m2 packing facility and 5000</w:t>
      </w:r>
      <w:r w:rsidR="00E85235">
        <w:t xml:space="preserve"> </w:t>
      </w:r>
      <w:r w:rsidR="00AD789D">
        <w:t xml:space="preserve">m2 of storage. </w:t>
      </w:r>
    </w:p>
    <w:p w14:paraId="7EF9BCBA" w14:textId="77777777" w:rsidR="00AD789D" w:rsidRDefault="00AD789D" w:rsidP="00476A64">
      <w:pPr>
        <w:jc w:val="both"/>
      </w:pPr>
    </w:p>
    <w:p w14:paraId="4DCA1ECF" w14:textId="207C47F4" w:rsidR="00AD789D" w:rsidRDefault="003118EA" w:rsidP="00476A64">
      <w:pPr>
        <w:jc w:val="both"/>
      </w:pPr>
      <w:r>
        <w:t>“</w:t>
      </w:r>
      <w:r w:rsidR="00AD789D">
        <w:t>The first steps to limit food waste are made as soon as</w:t>
      </w:r>
      <w:r w:rsidR="0002578B">
        <w:t xml:space="preserve"> the</w:t>
      </w:r>
      <w:r w:rsidR="00AD789D">
        <w:t xml:space="preserve"> trucks </w:t>
      </w:r>
      <w:r w:rsidR="0002578B">
        <w:t>come in</w:t>
      </w:r>
      <w:r w:rsidR="00AD789D">
        <w:t xml:space="preserve">, by doing a quality check. </w:t>
      </w:r>
      <w:r w:rsidR="00BF603E">
        <w:t>The boxes of fruit and vegetables</w:t>
      </w:r>
      <w:r w:rsidR="00AD789D">
        <w:t xml:space="preserve"> are rarely rejected</w:t>
      </w:r>
      <w:r w:rsidR="00E20B2F">
        <w:t>;</w:t>
      </w:r>
      <w:r w:rsidR="00AD789D">
        <w:t xml:space="preserve"> instead they are sorted out</w:t>
      </w:r>
      <w:r>
        <w:t xml:space="preserve">” says </w:t>
      </w:r>
      <w:r w:rsidR="00A2189A">
        <w:t>Eleanor</w:t>
      </w:r>
      <w:r w:rsidR="00AD789D">
        <w:t>: “When the</w:t>
      </w:r>
      <w:r w:rsidR="00BF603E">
        <w:t xml:space="preserve"> delivery boxes</w:t>
      </w:r>
      <w:r w:rsidR="00AD789D">
        <w:t xml:space="preserve"> enter the facility floor, they aren’t left between the fridge and packing machine</w:t>
      </w:r>
      <w:r w:rsidR="00724B9F">
        <w:t>, but put into the right fridge</w:t>
      </w:r>
      <w:r w:rsidR="00AD789D">
        <w:t xml:space="preserve">. There are five specific fridges with different temperatures to match the needs of the different </w:t>
      </w:r>
      <w:r w:rsidR="004975E4">
        <w:t>vegetables</w:t>
      </w:r>
      <w:r w:rsidR="00AD789D">
        <w:t>. The size of the packag</w:t>
      </w:r>
      <w:r w:rsidR="004975E4">
        <w:t xml:space="preserve">ing for the </w:t>
      </w:r>
      <w:proofErr w:type="gramStart"/>
      <w:r w:rsidR="004975E4">
        <w:t>supermarkets</w:t>
      </w:r>
      <w:proofErr w:type="gramEnd"/>
      <w:r w:rsidR="00AD789D">
        <w:t xml:space="preserve"> changes during the season, to adapt to the </w:t>
      </w:r>
      <w:r w:rsidR="00242EB8">
        <w:t xml:space="preserve">crop and to </w:t>
      </w:r>
      <w:r w:rsidR="00AD789D">
        <w:t xml:space="preserve">consumer demand. We always say: if you know what the consumer wants, you can reduce your waste. Additionally, </w:t>
      </w:r>
      <w:r w:rsidR="00E20B2F">
        <w:t>we negotiate</w:t>
      </w:r>
      <w:r w:rsidR="00AD789D">
        <w:t xml:space="preserve"> with supermarkets to see whether they can </w:t>
      </w:r>
      <w:r w:rsidR="004975E4">
        <w:t xml:space="preserve">adapt their </w:t>
      </w:r>
      <w:r w:rsidR="00AD789D">
        <w:t xml:space="preserve">standards </w:t>
      </w:r>
      <w:r w:rsidR="004975E4">
        <w:t xml:space="preserve">to the reality of the vegetables </w:t>
      </w:r>
      <w:r w:rsidR="00844075">
        <w:t>received</w:t>
      </w:r>
      <w:r w:rsidR="00AD789D">
        <w:t>. Not only for potatoes, but for all the food that we deliver to them.  This isn’t always easy, but an honest discussion is always better than trying to get around their requirements</w:t>
      </w:r>
      <w:r w:rsidR="00DB06BD">
        <w:t>”</w:t>
      </w:r>
      <w:r w:rsidR="00AD789D">
        <w:t xml:space="preserve">. </w:t>
      </w:r>
    </w:p>
    <w:p w14:paraId="5E0CD320" w14:textId="77777777" w:rsidR="00AD789D" w:rsidRDefault="00AD789D" w:rsidP="00476A64">
      <w:pPr>
        <w:jc w:val="both"/>
      </w:pPr>
    </w:p>
    <w:p w14:paraId="2D0C49FE" w14:textId="3F010098" w:rsidR="00AD789D" w:rsidRDefault="00AD789D" w:rsidP="00476A64">
      <w:pPr>
        <w:jc w:val="both"/>
      </w:pPr>
      <w:r>
        <w:t>“When it comes to potatoes, Meade is largely consumer</w:t>
      </w:r>
      <w:r w:rsidR="00E20B2F">
        <w:t>-</w:t>
      </w:r>
      <w:r>
        <w:t xml:space="preserve">driven”, </w:t>
      </w:r>
      <w:r w:rsidR="00844075">
        <w:t xml:space="preserve">says </w:t>
      </w:r>
      <w:r>
        <w:t xml:space="preserve">field manager Connor </w:t>
      </w:r>
      <w:r w:rsidR="00242EB8">
        <w:t>O</w:t>
      </w:r>
      <w:r>
        <w:t>’Malley. “</w:t>
      </w:r>
      <w:r w:rsidR="00C973F0">
        <w:t xml:space="preserve">Our quality check results in 3 </w:t>
      </w:r>
      <w:r w:rsidR="00242EB8">
        <w:t xml:space="preserve">types </w:t>
      </w:r>
      <w:r w:rsidR="00C973F0">
        <w:t xml:space="preserve">of </w:t>
      </w:r>
      <w:r w:rsidR="004975E4">
        <w:t xml:space="preserve">rejected </w:t>
      </w:r>
      <w:r w:rsidR="00C973F0">
        <w:t>potatoes</w:t>
      </w:r>
      <w:r>
        <w:t xml:space="preserve">.  </w:t>
      </w:r>
      <w:r w:rsidR="00242EB8">
        <w:t>There are</w:t>
      </w:r>
      <w:r>
        <w:t xml:space="preserve"> potatoes that are </w:t>
      </w:r>
      <w:r w:rsidR="00242EB8">
        <w:t xml:space="preserve">out of spec, too large or </w:t>
      </w:r>
      <w:r>
        <w:t xml:space="preserve">too small. </w:t>
      </w:r>
      <w:r w:rsidR="00242EB8">
        <w:t>However, w</w:t>
      </w:r>
      <w:r>
        <w:t xml:space="preserve">e can still sell </w:t>
      </w:r>
      <w:r w:rsidR="00242EB8">
        <w:t xml:space="preserve">the small ones </w:t>
      </w:r>
      <w:r>
        <w:t xml:space="preserve">as baby potatoes, </w:t>
      </w:r>
      <w:r w:rsidR="0026404A">
        <w:t xml:space="preserve">for which </w:t>
      </w:r>
      <w:r>
        <w:t>there is a huge demand. The potatoes that are too scathed are peeled and cooked and can afterwards be sold as prepared potatoes. Those peeled potatoes can be sold to the entire sale</w:t>
      </w:r>
      <w:r w:rsidR="0026404A">
        <w:t>s</w:t>
      </w:r>
      <w:r>
        <w:t xml:space="preserve"> market, but also to catering companies. The leftovers go to feed for cattle. </w:t>
      </w:r>
      <w:bookmarkStart w:id="1" w:name="_Hlk526749783"/>
      <w:r>
        <w:t xml:space="preserve">By sorting potatoes </w:t>
      </w:r>
      <w:r w:rsidR="0026404A">
        <w:t>into</w:t>
      </w:r>
      <w:r>
        <w:t xml:space="preserve"> these groups</w:t>
      </w:r>
      <w:r w:rsidR="00242EB8">
        <w:t xml:space="preserve"> and finding the right market for them</w:t>
      </w:r>
      <w:r>
        <w:t xml:space="preserve">, we can really limit food loss”. </w:t>
      </w:r>
      <w:bookmarkEnd w:id="1"/>
    </w:p>
    <w:p w14:paraId="4B7F672B" w14:textId="77777777" w:rsidR="00AD789D" w:rsidRDefault="00AD789D" w:rsidP="00476A64">
      <w:pPr>
        <w:jc w:val="both"/>
      </w:pPr>
      <w:r>
        <w:t xml:space="preserve"> </w:t>
      </w:r>
    </w:p>
    <w:p w14:paraId="00665B3D" w14:textId="24808D0E" w:rsidR="00AD789D" w:rsidRPr="00AD789D" w:rsidRDefault="004D0D5D" w:rsidP="00476A64">
      <w:pPr>
        <w:jc w:val="both"/>
      </w:pPr>
      <w:r>
        <w:t>S</w:t>
      </w:r>
      <w:r w:rsidR="00242EB8">
        <w:t xml:space="preserve">ome of the perfectly edible potatoes that are surplus or out of </w:t>
      </w:r>
      <w:r>
        <w:t xml:space="preserve">spec, are donated </w:t>
      </w:r>
      <w:r w:rsidR="005E2B2F">
        <w:t>to</w:t>
      </w:r>
      <w:r w:rsidR="005E2B2F">
        <w:t xml:space="preserve"> </w:t>
      </w:r>
      <w:r>
        <w:t xml:space="preserve">charity. NGO Green accompanies them to enable this. “It </w:t>
      </w:r>
      <w:r w:rsidR="001C60D6">
        <w:t>also brings some challenges, because you need staff to organise it. But if you set yourself a commitment</w:t>
      </w:r>
      <w:r>
        <w:t xml:space="preserve"> to zero-waste</w:t>
      </w:r>
      <w:r w:rsidR="001C60D6">
        <w:t xml:space="preserve"> you must do it”,</w:t>
      </w:r>
      <w:r>
        <w:t xml:space="preserve"> concludes Eleanor.</w:t>
      </w:r>
    </w:p>
    <w:p w14:paraId="71C6D9BF" w14:textId="77777777" w:rsidR="0092496A" w:rsidRPr="0092496A" w:rsidRDefault="0092496A" w:rsidP="0092496A"/>
    <w:p w14:paraId="749C6321" w14:textId="77777777" w:rsidR="00B500D2" w:rsidRDefault="00B500D2" w:rsidP="00D27B37">
      <w:pPr>
        <w:ind w:right="-709"/>
        <w:rPr>
          <w:rFonts w:eastAsiaTheme="majorEastAsia" w:cstheme="majorBidi"/>
          <w:b/>
          <w:color w:val="7CCCBF"/>
          <w:sz w:val="24"/>
          <w:szCs w:val="24"/>
        </w:rPr>
      </w:pPr>
    </w:p>
    <w:p w14:paraId="2E93E30C" w14:textId="77777777" w:rsidR="00025BAF" w:rsidRDefault="00025BAF" w:rsidP="00D27B37">
      <w:pPr>
        <w:ind w:right="-709"/>
        <w:rPr>
          <w:rFonts w:eastAsiaTheme="majorEastAsia" w:cstheme="majorBidi"/>
          <w:b/>
          <w:color w:val="7CCCBF"/>
          <w:sz w:val="24"/>
          <w:szCs w:val="24"/>
        </w:rPr>
      </w:pPr>
    </w:p>
    <w:p w14:paraId="644FBAA5" w14:textId="77777777" w:rsidR="00151912" w:rsidRDefault="00151912" w:rsidP="00151912">
      <w:pPr>
        <w:pStyle w:val="Titre1"/>
        <w:rPr>
          <w:lang w:val="en-US"/>
        </w:rPr>
      </w:pPr>
      <w:r>
        <w:rPr>
          <w:lang w:val="en-US"/>
        </w:rPr>
        <w:lastRenderedPageBreak/>
        <w:t xml:space="preserve">Press article </w:t>
      </w:r>
      <w:r w:rsidR="00AA36AF">
        <w:rPr>
          <w:lang w:val="en-US"/>
        </w:rPr>
        <w:t>short article</w:t>
      </w:r>
    </w:p>
    <w:p w14:paraId="344D81F2" w14:textId="677BA3D8" w:rsidR="004D0D5D" w:rsidRPr="001C60D6" w:rsidRDefault="004D0D5D" w:rsidP="004D0D5D">
      <w:pPr>
        <w:pStyle w:val="Titre2"/>
        <w:rPr>
          <w:rStyle w:val="datum-vervolgpagina"/>
          <w:caps w:val="0"/>
          <w:sz w:val="24"/>
        </w:rPr>
      </w:pPr>
      <w:r>
        <w:rPr>
          <w:rStyle w:val="datum-vervolgpagina"/>
          <w:caps w:val="0"/>
          <w:sz w:val="24"/>
        </w:rPr>
        <w:t>P</w:t>
      </w:r>
      <w:r w:rsidRPr="001C60D6">
        <w:rPr>
          <w:rStyle w:val="datum-vervolgpagina"/>
          <w:caps w:val="0"/>
          <w:sz w:val="24"/>
        </w:rPr>
        <w:t xml:space="preserve">reventing food </w:t>
      </w:r>
      <w:r w:rsidRPr="003F3243">
        <w:rPr>
          <w:rStyle w:val="datum-vervolgpagina"/>
          <w:caps w:val="0"/>
          <w:sz w:val="24"/>
        </w:rPr>
        <w:t xml:space="preserve">loss </w:t>
      </w:r>
      <w:r w:rsidR="003F3243" w:rsidRPr="009861F3">
        <w:rPr>
          <w:rStyle w:val="datum-vervolgpagina"/>
          <w:caps w:val="0"/>
          <w:sz w:val="24"/>
        </w:rPr>
        <w:t>on the farm</w:t>
      </w:r>
    </w:p>
    <w:p w14:paraId="1C7EF7FC" w14:textId="77777777" w:rsidR="004D0D5D" w:rsidRPr="00AD789D" w:rsidRDefault="004D0D5D" w:rsidP="004D0D5D">
      <w:pPr>
        <w:pStyle w:val="Titre3"/>
        <w:rPr>
          <w:color w:val="auto"/>
          <w:szCs w:val="20"/>
        </w:rPr>
      </w:pPr>
      <w:r>
        <w:t xml:space="preserve">Irish potato company solving food waste challenges </w:t>
      </w:r>
    </w:p>
    <w:p w14:paraId="3297C9E3" w14:textId="77777777" w:rsidR="00963271" w:rsidRDefault="00963271" w:rsidP="00963271">
      <w:pPr>
        <w:tabs>
          <w:tab w:val="left" w:pos="1118"/>
        </w:tabs>
        <w:ind w:right="-709"/>
        <w:rPr>
          <w:rFonts w:ascii="Verdana" w:hAnsi="Verdana"/>
          <w:b/>
          <w:sz w:val="24"/>
          <w:szCs w:val="24"/>
        </w:rPr>
      </w:pPr>
      <w:r>
        <w:rPr>
          <w:rFonts w:ascii="Verdana" w:hAnsi="Verdana"/>
          <w:b/>
          <w:sz w:val="24"/>
          <w:szCs w:val="24"/>
        </w:rPr>
        <w:tab/>
      </w:r>
    </w:p>
    <w:p w14:paraId="2D9F904A" w14:textId="196ADF77" w:rsidR="00AD789D" w:rsidRDefault="00AD789D" w:rsidP="00C2690B">
      <w:pPr>
        <w:jc w:val="both"/>
        <w:rPr>
          <w:b/>
        </w:rPr>
      </w:pPr>
      <w:r>
        <w:rPr>
          <w:b/>
        </w:rPr>
        <w:t xml:space="preserve">Agriculture is at the </w:t>
      </w:r>
      <w:r w:rsidRPr="0054705F">
        <w:rPr>
          <w:b/>
        </w:rPr>
        <w:t>centre of challenges associated with population growth, food security, climate change and resource scarcity. Inefficiencies in the agri-food chain</w:t>
      </w:r>
      <w:r w:rsidR="00D45416">
        <w:rPr>
          <w:b/>
        </w:rPr>
        <w:t xml:space="preserve"> can lead to</w:t>
      </w:r>
      <w:r w:rsidRPr="0054705F">
        <w:rPr>
          <w:b/>
        </w:rPr>
        <w:t xml:space="preserve"> reduced </w:t>
      </w:r>
      <w:r>
        <w:rPr>
          <w:b/>
        </w:rPr>
        <w:t xml:space="preserve">productivity and food loss. </w:t>
      </w:r>
      <w:r w:rsidRPr="0054705F">
        <w:rPr>
          <w:b/>
        </w:rPr>
        <w:t>Therefore, measure</w:t>
      </w:r>
      <w:r>
        <w:rPr>
          <w:b/>
        </w:rPr>
        <w:t>s to prevent food lo</w:t>
      </w:r>
      <w:r w:rsidRPr="0054705F">
        <w:rPr>
          <w:b/>
        </w:rPr>
        <w:t xml:space="preserve">ss are important. The </w:t>
      </w:r>
      <w:r>
        <w:rPr>
          <w:b/>
        </w:rPr>
        <w:t xml:space="preserve">Irish </w:t>
      </w:r>
      <w:r w:rsidRPr="0054705F">
        <w:rPr>
          <w:b/>
        </w:rPr>
        <w:t xml:space="preserve">Meade </w:t>
      </w:r>
      <w:r>
        <w:rPr>
          <w:b/>
        </w:rPr>
        <w:t xml:space="preserve">Potato Company </w:t>
      </w:r>
      <w:r w:rsidR="004D0D5D">
        <w:rPr>
          <w:b/>
        </w:rPr>
        <w:t xml:space="preserve">is one of the companies that </w:t>
      </w:r>
      <w:r w:rsidR="00D45416">
        <w:rPr>
          <w:b/>
        </w:rPr>
        <w:t>has come</w:t>
      </w:r>
      <w:r w:rsidR="004D0D5D">
        <w:rPr>
          <w:b/>
        </w:rPr>
        <w:t xml:space="preserve"> up</w:t>
      </w:r>
      <w:r w:rsidR="00D45416">
        <w:rPr>
          <w:b/>
        </w:rPr>
        <w:t xml:space="preserve"> with some interesting ideas </w:t>
      </w:r>
      <w:r>
        <w:rPr>
          <w:b/>
        </w:rPr>
        <w:t xml:space="preserve">to do so. </w:t>
      </w:r>
    </w:p>
    <w:p w14:paraId="5D6F26CC" w14:textId="77777777" w:rsidR="00AD789D" w:rsidRDefault="00AD789D" w:rsidP="00C2690B">
      <w:pPr>
        <w:jc w:val="both"/>
        <w:rPr>
          <w:b/>
        </w:rPr>
      </w:pPr>
    </w:p>
    <w:p w14:paraId="30D2D4F6" w14:textId="0D4972E8" w:rsidR="00AD789D" w:rsidRDefault="005E2B2F" w:rsidP="00C2690B">
      <w:pPr>
        <w:jc w:val="both"/>
      </w:pPr>
      <w:proofErr w:type="gramStart"/>
      <w:r>
        <w:t>”</w:t>
      </w:r>
      <w:r w:rsidR="00DA3799" w:rsidRPr="0054705F">
        <w:t>From</w:t>
      </w:r>
      <w:proofErr w:type="gramEnd"/>
      <w:r w:rsidR="00DA3799" w:rsidRPr="0054705F">
        <w:t xml:space="preserve"> a business point of view, it makes sense to use every resource</w:t>
      </w:r>
      <w:r w:rsidR="00DA3799">
        <w:t xml:space="preserve"> we have at our disposal</w:t>
      </w:r>
      <w:r w:rsidR="00DA3799" w:rsidRPr="0054705F">
        <w:t xml:space="preserve">. </w:t>
      </w:r>
      <w:r w:rsidR="00DA3799">
        <w:t>Growing and selling potatoes and vegetables, w</w:t>
      </w:r>
      <w:r w:rsidR="00DA3799" w:rsidRPr="0054705F">
        <w:t xml:space="preserve">e are in </w:t>
      </w:r>
      <w:r w:rsidR="00DA3799">
        <w:t xml:space="preserve">a </w:t>
      </w:r>
      <w:r w:rsidR="00DA3799" w:rsidRPr="0054705F">
        <w:t>high volume</w:t>
      </w:r>
      <w:r w:rsidR="00DA3799">
        <w:t>,</w:t>
      </w:r>
      <w:r w:rsidR="00DA3799" w:rsidRPr="0054705F">
        <w:t xml:space="preserve"> low margin business. Th</w:t>
      </w:r>
      <w:r w:rsidR="00DA3799">
        <w:t>is</w:t>
      </w:r>
      <w:r w:rsidR="00DA3799" w:rsidRPr="0054705F">
        <w:t xml:space="preserve"> means that investment </w:t>
      </w:r>
      <w:r w:rsidR="00DA3799">
        <w:t>in more efficient production methods and by-products</w:t>
      </w:r>
      <w:r w:rsidR="00E85235">
        <w:t xml:space="preserve"> recovery</w:t>
      </w:r>
      <w:r w:rsidR="00DA3799">
        <w:t xml:space="preserve"> </w:t>
      </w:r>
      <w:r w:rsidR="00DA3799" w:rsidRPr="0054705F">
        <w:t xml:space="preserve">is crucial and that </w:t>
      </w:r>
      <w:r w:rsidR="00DA3799">
        <w:t>we have to take</w:t>
      </w:r>
      <w:r w:rsidR="00DA3799" w:rsidRPr="0054705F">
        <w:t xml:space="preserve"> decisions </w:t>
      </w:r>
      <w:r w:rsidR="00DA3799">
        <w:t>from</w:t>
      </w:r>
      <w:r w:rsidR="00DA3799" w:rsidRPr="0054705F">
        <w:t xml:space="preserve"> a sustainable point </w:t>
      </w:r>
      <w:r w:rsidR="00DA3799">
        <w:t>of view”</w:t>
      </w:r>
      <w:r w:rsidR="00DA3799" w:rsidRPr="0054705F">
        <w:t xml:space="preserve">, </w:t>
      </w:r>
      <w:r w:rsidR="00DA3799">
        <w:t>says</w:t>
      </w:r>
      <w:r w:rsidR="00DA3799" w:rsidRPr="0054705F">
        <w:t xml:space="preserve"> Eleanor Meade</w:t>
      </w:r>
      <w:r w:rsidR="00C93D58">
        <w:t>,</w:t>
      </w:r>
      <w:r w:rsidR="00DA3799">
        <w:t xml:space="preserve"> Business manager at </w:t>
      </w:r>
      <w:r w:rsidR="004D0D5D">
        <w:t>the potato company</w:t>
      </w:r>
      <w:r w:rsidR="00DA3799">
        <w:t xml:space="preserve">. </w:t>
      </w:r>
    </w:p>
    <w:p w14:paraId="72295BA2" w14:textId="77777777" w:rsidR="00DA3799" w:rsidRDefault="00DA3799" w:rsidP="00C2690B">
      <w:pPr>
        <w:jc w:val="both"/>
      </w:pPr>
    </w:p>
    <w:p w14:paraId="2CC1FC31" w14:textId="2DA30C4E" w:rsidR="00D45416" w:rsidRDefault="00C93D58" w:rsidP="00C2690B">
      <w:pPr>
        <w:jc w:val="both"/>
      </w:pPr>
      <w:r>
        <w:t xml:space="preserve">The first steps to limit food waste are made as soon as the trucks come in, by doing a quality check. </w:t>
      </w:r>
      <w:r w:rsidR="003118EA">
        <w:t>“</w:t>
      </w:r>
      <w:r>
        <w:t>The boxes of fruit and vegetables are rarely rejected</w:t>
      </w:r>
      <w:r w:rsidR="00C2690B">
        <w:t>:</w:t>
      </w:r>
      <w:r>
        <w:t xml:space="preserve"> instead they are sorted out</w:t>
      </w:r>
      <w:r w:rsidR="003118EA">
        <w:t>”</w:t>
      </w:r>
      <w:r>
        <w:t xml:space="preserve">, says </w:t>
      </w:r>
      <w:r w:rsidR="008E7CBA">
        <w:t>Eleanor</w:t>
      </w:r>
      <w:r>
        <w:t>.</w:t>
      </w:r>
      <w:r w:rsidR="00DB06BD">
        <w:t xml:space="preserve"> There are for example 3 types of rejected potatoes, those that are out of spec, too large or too small. By sorting them and finding the right market, we can really limit food loss.” </w:t>
      </w:r>
    </w:p>
    <w:p w14:paraId="74E072D5" w14:textId="77777777" w:rsidR="00C2690B" w:rsidRDefault="00C2690B" w:rsidP="00C2690B">
      <w:pPr>
        <w:jc w:val="both"/>
      </w:pPr>
    </w:p>
    <w:p w14:paraId="50057983" w14:textId="55C9F52A" w:rsidR="00C2690B" w:rsidRPr="00AD789D" w:rsidRDefault="00C2690B" w:rsidP="00C2690B">
      <w:pPr>
        <w:jc w:val="both"/>
      </w:pPr>
      <w:r>
        <w:t xml:space="preserve">Some of the perfectly edible potatoes that are surplus or out of spec, are donated </w:t>
      </w:r>
      <w:r w:rsidR="005E2B2F">
        <w:t>to</w:t>
      </w:r>
      <w:r w:rsidR="005E2B2F">
        <w:t xml:space="preserve"> </w:t>
      </w:r>
      <w:r>
        <w:t>charity. NGO Green accompanies them to enable this. “It also brings some challenges, because you need staff to organise it. But if you set yourself a commitment to zero-waste you must do it”, concludes Eleanor.</w:t>
      </w:r>
    </w:p>
    <w:p w14:paraId="7E4507C4" w14:textId="77777777" w:rsidR="00151912" w:rsidRDefault="00151912" w:rsidP="00151912">
      <w:pPr>
        <w:pStyle w:val="Titre1"/>
        <w:rPr>
          <w:lang w:val="en-US"/>
        </w:rPr>
      </w:pPr>
      <w:bookmarkStart w:id="2" w:name="_Hlk505084365"/>
      <w:r>
        <w:rPr>
          <w:lang w:val="en-US"/>
        </w:rPr>
        <w:t>Bac</w:t>
      </w:r>
      <w:bookmarkStart w:id="3" w:name="_Hlk505084327"/>
      <w:r>
        <w:rPr>
          <w:lang w:val="en-US"/>
        </w:rPr>
        <w:t>kgro</w:t>
      </w:r>
      <w:bookmarkEnd w:id="3"/>
      <w:r>
        <w:rPr>
          <w:lang w:val="en-US"/>
        </w:rPr>
        <w:t>und information</w:t>
      </w:r>
      <w:bookmarkEnd w:id="2"/>
    </w:p>
    <w:p w14:paraId="3947EC5B" w14:textId="24D99D7C" w:rsidR="00151912" w:rsidRDefault="00C2690B" w:rsidP="00151912">
      <w:pPr>
        <w:pStyle w:val="Titre2"/>
        <w:rPr>
          <w:lang w:val="en-US"/>
        </w:rPr>
      </w:pPr>
      <w:r>
        <w:rPr>
          <w:lang w:val="en-US"/>
        </w:rPr>
        <w:t>More</w:t>
      </w:r>
      <w:r w:rsidR="00151912">
        <w:rPr>
          <w:lang w:val="en-US"/>
        </w:rPr>
        <w:t xml:space="preserve"> information</w:t>
      </w:r>
    </w:p>
    <w:p w14:paraId="7B749ECA" w14:textId="77777777" w:rsidR="00C973F0" w:rsidRDefault="00963271" w:rsidP="00C973F0">
      <w:pPr>
        <w:rPr>
          <w:lang w:val="en-US"/>
        </w:rPr>
      </w:pPr>
      <w:r w:rsidRPr="003E1D6F">
        <w:rPr>
          <w:lang w:val="en-US"/>
        </w:rPr>
        <w:t>Contact person</w:t>
      </w:r>
      <w:r w:rsidR="00C973F0" w:rsidRPr="003E1D6F">
        <w:rPr>
          <w:lang w:val="en-US"/>
        </w:rPr>
        <w:t xml:space="preserve">: Jeni Meade: </w:t>
      </w:r>
      <w:hyperlink r:id="rId11" w:history="1">
        <w:r w:rsidR="00C973F0" w:rsidRPr="00C973F0">
          <w:rPr>
            <w:rStyle w:val="Lienhypertexte"/>
            <w:b w:val="0"/>
            <w:lang w:val="en-US"/>
          </w:rPr>
          <w:t>jenimeade@meadepotato.com</w:t>
        </w:r>
      </w:hyperlink>
      <w:r w:rsidR="00C973F0">
        <w:rPr>
          <w:lang w:val="en-US"/>
        </w:rPr>
        <w:t xml:space="preserve"> </w:t>
      </w:r>
    </w:p>
    <w:p w14:paraId="034C93E8" w14:textId="77777777" w:rsidR="00963271" w:rsidRPr="003E1D6F" w:rsidRDefault="00963271" w:rsidP="00151912">
      <w:pPr>
        <w:rPr>
          <w:lang w:val="en-US"/>
        </w:rPr>
      </w:pPr>
    </w:p>
    <w:p w14:paraId="2BD2E25B" w14:textId="77777777" w:rsidR="00151912" w:rsidRPr="00485FB4" w:rsidRDefault="00151912" w:rsidP="00151912">
      <w:pPr>
        <w:pStyle w:val="Titre2"/>
      </w:pPr>
      <w:r w:rsidRPr="00485FB4">
        <w:t>Pictures</w:t>
      </w:r>
    </w:p>
    <w:p w14:paraId="544283F1" w14:textId="77777777" w:rsidR="00151912" w:rsidRDefault="00151912" w:rsidP="00151912">
      <w:r>
        <w:t>Picture</w:t>
      </w:r>
      <w:r w:rsidR="007520BE">
        <w:t>s</w:t>
      </w:r>
      <w:r>
        <w:t xml:space="preserve"> below </w:t>
      </w:r>
      <w:r w:rsidR="00BF266B">
        <w:t>are</w:t>
      </w:r>
      <w:r>
        <w:t xml:space="preserve"> free for use</w:t>
      </w:r>
      <w:r w:rsidR="00E61AEA" w:rsidRPr="00FE5792">
        <w:t xml:space="preserve">. Click on the picture to download the </w:t>
      </w:r>
      <w:proofErr w:type="gramStart"/>
      <w:r w:rsidR="00E61AEA" w:rsidRPr="00FE5792">
        <w:t>high resolution</w:t>
      </w:r>
      <w:proofErr w:type="gramEnd"/>
      <w:r w:rsidR="00E61AEA" w:rsidRPr="00FE5792">
        <w:t xml:space="preserve"> version</w:t>
      </w:r>
    </w:p>
    <w:p w14:paraId="16CC9EF4" w14:textId="77777777" w:rsidR="0009570D" w:rsidRDefault="0009570D" w:rsidP="00151912"/>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5362"/>
      </w:tblGrid>
      <w:tr w:rsidR="0009570D" w14:paraId="4ED9CC90" w14:textId="77777777" w:rsidTr="0009570D">
        <w:tc>
          <w:tcPr>
            <w:tcW w:w="4561" w:type="dxa"/>
          </w:tcPr>
          <w:p w14:paraId="42FAA76B" w14:textId="368FD7E6" w:rsidR="0009570D" w:rsidRDefault="00DB19E2" w:rsidP="00151912">
            <w:r>
              <w:rPr>
                <w:noProof/>
                <w:lang w:eastAsia="en-GB"/>
              </w:rPr>
              <w:drawing>
                <wp:inline distT="0" distB="0" distL="0" distR="0" wp14:anchorId="475A5AC9" wp14:editId="43DB75C9">
                  <wp:extent cx="2340000" cy="1755120"/>
                  <wp:effectExtent l="0" t="0" r="3175" b="0"/>
                  <wp:docPr id="2" name="Afbeelding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0000" cy="1755120"/>
                          </a:xfrm>
                          <a:prstGeom prst="rect">
                            <a:avLst/>
                          </a:prstGeom>
                        </pic:spPr>
                      </pic:pic>
                    </a:graphicData>
                  </a:graphic>
                </wp:inline>
              </w:drawing>
            </w:r>
          </w:p>
        </w:tc>
        <w:tc>
          <w:tcPr>
            <w:tcW w:w="5362" w:type="dxa"/>
          </w:tcPr>
          <w:p w14:paraId="24F5973A" w14:textId="2FE65DA5" w:rsidR="0009570D" w:rsidRDefault="00DB19E2" w:rsidP="00151912">
            <w:pPr>
              <w:rPr>
                <w:noProof/>
                <w:lang w:eastAsia="en-GB"/>
              </w:rPr>
            </w:pPr>
            <w:r>
              <w:rPr>
                <w:noProof/>
                <w:lang w:eastAsia="en-GB"/>
              </w:rPr>
              <w:drawing>
                <wp:inline distT="0" distB="0" distL="0" distR="0" wp14:anchorId="764C6279" wp14:editId="2FCBEE9F">
                  <wp:extent cx="2340000" cy="1755119"/>
                  <wp:effectExtent l="0" t="0" r="3175" b="0"/>
                  <wp:docPr id="3" name="Afbeelding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0" cy="1755119"/>
                          </a:xfrm>
                          <a:prstGeom prst="rect">
                            <a:avLst/>
                          </a:prstGeom>
                        </pic:spPr>
                      </pic:pic>
                    </a:graphicData>
                  </a:graphic>
                </wp:inline>
              </w:drawing>
            </w:r>
          </w:p>
          <w:p w14:paraId="35851DED" w14:textId="77777777" w:rsidR="00963271" w:rsidRDefault="00963271" w:rsidP="00151912"/>
        </w:tc>
      </w:tr>
      <w:tr w:rsidR="0009570D" w14:paraId="64FC46BF" w14:textId="77777777" w:rsidTr="0009570D">
        <w:tc>
          <w:tcPr>
            <w:tcW w:w="4561" w:type="dxa"/>
          </w:tcPr>
          <w:p w14:paraId="7AA875CB" w14:textId="42249B52" w:rsidR="0009570D" w:rsidRPr="00DB19E2" w:rsidRDefault="00DB19E2" w:rsidP="00151912">
            <w:pPr>
              <w:rPr>
                <w:sz w:val="16"/>
                <w:szCs w:val="16"/>
                <w:lang w:val="en-US"/>
              </w:rPr>
            </w:pPr>
            <w:r w:rsidRPr="00DB19E2">
              <w:rPr>
                <w:b/>
                <w:sz w:val="16"/>
                <w:szCs w:val="16"/>
              </w:rPr>
              <w:t xml:space="preserve">When the delivery boxes enter the facility floor, they aren’t left between the fridge and packing machine, but put into the right fridge with temperatures </w:t>
            </w:r>
            <w:r>
              <w:rPr>
                <w:b/>
                <w:sz w:val="16"/>
                <w:szCs w:val="16"/>
              </w:rPr>
              <w:t>that</w:t>
            </w:r>
            <w:r w:rsidRPr="00DB19E2">
              <w:rPr>
                <w:b/>
                <w:sz w:val="16"/>
                <w:szCs w:val="16"/>
              </w:rPr>
              <w:t xml:space="preserve"> match the needs of the vegetables.</w:t>
            </w:r>
          </w:p>
        </w:tc>
        <w:tc>
          <w:tcPr>
            <w:tcW w:w="5362" w:type="dxa"/>
          </w:tcPr>
          <w:p w14:paraId="2BBBF6EA" w14:textId="474E9126" w:rsidR="00DB19E2" w:rsidRPr="00DB19E2" w:rsidRDefault="00DB19E2" w:rsidP="00151912">
            <w:pPr>
              <w:rPr>
                <w:b/>
                <w:sz w:val="16"/>
                <w:szCs w:val="16"/>
              </w:rPr>
            </w:pPr>
            <w:r>
              <w:rPr>
                <w:b/>
                <w:sz w:val="16"/>
                <w:szCs w:val="16"/>
              </w:rPr>
              <w:t>R</w:t>
            </w:r>
            <w:r w:rsidRPr="00DB19E2">
              <w:rPr>
                <w:b/>
                <w:sz w:val="16"/>
                <w:szCs w:val="16"/>
              </w:rPr>
              <w:t>ejected potatoes from the conveyor belt are redirected for other use</w:t>
            </w:r>
            <w:r>
              <w:rPr>
                <w:b/>
                <w:sz w:val="16"/>
                <w:szCs w:val="16"/>
              </w:rPr>
              <w:t>.</w:t>
            </w:r>
          </w:p>
        </w:tc>
      </w:tr>
    </w:tbl>
    <w:p w14:paraId="68E55F50" w14:textId="77777777" w:rsidR="00963271" w:rsidRDefault="00963271" w:rsidP="00151912"/>
    <w:p w14:paraId="42866A29" w14:textId="2C234815" w:rsidR="00963271" w:rsidRDefault="00963271" w:rsidP="00151912"/>
    <w:p w14:paraId="609108F8" w14:textId="77777777" w:rsidR="00DB19E2" w:rsidRDefault="00DB19E2" w:rsidP="00151912"/>
    <w:p w14:paraId="39A38887" w14:textId="77777777" w:rsidR="00963271" w:rsidRDefault="00963271" w:rsidP="00151912"/>
    <w:p w14:paraId="71976165" w14:textId="25D2B243" w:rsidR="0041317E" w:rsidRDefault="0041317E" w:rsidP="0041317E">
      <w:pPr>
        <w:pStyle w:val="Titre2"/>
        <w:rPr>
          <w:lang w:val="en"/>
        </w:rPr>
      </w:pPr>
      <w:r>
        <w:rPr>
          <w:lang w:val="en"/>
        </w:rPr>
        <w:t xml:space="preserve">More information on </w:t>
      </w:r>
      <w:r w:rsidR="00C2690B">
        <w:rPr>
          <w:lang w:val="en"/>
        </w:rPr>
        <w:t>reducing food loss on the farm</w:t>
      </w:r>
    </w:p>
    <w:p w14:paraId="57804A8A" w14:textId="77777777" w:rsidR="0041317E" w:rsidRDefault="0041317E" w:rsidP="0041317E">
      <w:pPr>
        <w:rPr>
          <w:lang w:val="en-US"/>
        </w:rPr>
      </w:pPr>
    </w:p>
    <w:p w14:paraId="6FB86ADE" w14:textId="37FEBE96" w:rsidR="009D63ED" w:rsidRDefault="009D63ED" w:rsidP="0041317E">
      <w:pPr>
        <w:rPr>
          <w:lang w:val="en-US"/>
        </w:rPr>
      </w:pPr>
      <w:proofErr w:type="spellStart"/>
      <w:r>
        <w:rPr>
          <w:lang w:val="en"/>
        </w:rPr>
        <w:t>T</w:t>
      </w:r>
      <w:r>
        <w:rPr>
          <w:lang w:val="en-US"/>
        </w:rPr>
        <w:t>he</w:t>
      </w:r>
      <w:proofErr w:type="spellEnd"/>
      <w:r>
        <w:rPr>
          <w:lang w:val="en-US"/>
        </w:rPr>
        <w:t xml:space="preserve"> </w:t>
      </w:r>
      <w:hyperlink r:id="rId16" w:history="1">
        <w:r>
          <w:rPr>
            <w:rStyle w:val="Lienhypertexte"/>
            <w:lang w:val="en-US"/>
          </w:rPr>
          <w:t>EIP-AGRI Focus Group ‘</w:t>
        </w:r>
        <w:r w:rsidR="00C2690B">
          <w:rPr>
            <w:rStyle w:val="Lienhypertexte"/>
            <w:lang w:val="en-US"/>
          </w:rPr>
          <w:t>Reducing food loss on the farm’</w:t>
        </w:r>
      </w:hyperlink>
      <w:r>
        <w:rPr>
          <w:lang w:val="en-US"/>
        </w:rPr>
        <w:t xml:space="preserve"> visited </w:t>
      </w:r>
      <w:r w:rsidR="00C2690B">
        <w:rPr>
          <w:lang w:val="en-US"/>
        </w:rPr>
        <w:t>the Meade Potato Company</w:t>
      </w:r>
      <w:r>
        <w:rPr>
          <w:lang w:val="en-US"/>
        </w:rPr>
        <w:t xml:space="preserve"> during their </w:t>
      </w:r>
      <w:r w:rsidR="00C2690B">
        <w:rPr>
          <w:lang w:val="en-US"/>
        </w:rPr>
        <w:t>first</w:t>
      </w:r>
      <w:r>
        <w:rPr>
          <w:lang w:val="en-US"/>
        </w:rPr>
        <w:t xml:space="preserve"> meeting</w:t>
      </w:r>
      <w:r w:rsidR="005952A4">
        <w:rPr>
          <w:lang w:val="en-US"/>
        </w:rPr>
        <w:t xml:space="preserve"> in</w:t>
      </w:r>
      <w:r>
        <w:rPr>
          <w:lang w:val="en-US"/>
        </w:rPr>
        <w:t xml:space="preserve"> </w:t>
      </w:r>
      <w:r w:rsidR="00C2690B">
        <w:rPr>
          <w:lang w:val="en-US"/>
        </w:rPr>
        <w:t>June</w:t>
      </w:r>
      <w:r>
        <w:rPr>
          <w:lang w:val="en-US"/>
        </w:rPr>
        <w:t xml:space="preserve"> 2018. The 20 experts will</w:t>
      </w:r>
      <w:r w:rsidR="00C2690B">
        <w:rPr>
          <w:lang w:val="en-US"/>
        </w:rPr>
        <w:t xml:space="preserve"> meet for a second time in January 2019 and</w:t>
      </w:r>
      <w:r>
        <w:rPr>
          <w:lang w:val="en-US"/>
        </w:rPr>
        <w:t xml:space="preserve"> continue to work on the </w:t>
      </w:r>
      <w:proofErr w:type="spellStart"/>
      <w:r>
        <w:rPr>
          <w:lang w:val="en-US"/>
        </w:rPr>
        <w:t>minipapers</w:t>
      </w:r>
      <w:proofErr w:type="spellEnd"/>
      <w:r>
        <w:rPr>
          <w:lang w:val="en-US"/>
        </w:rPr>
        <w:t xml:space="preserve"> and </w:t>
      </w:r>
      <w:r w:rsidR="00C2690B">
        <w:rPr>
          <w:lang w:val="en-US"/>
        </w:rPr>
        <w:t xml:space="preserve">prepare to publish </w:t>
      </w:r>
      <w:r>
        <w:rPr>
          <w:lang w:val="en-US"/>
        </w:rPr>
        <w:t>the Focus Group</w:t>
      </w:r>
      <w:r>
        <w:t xml:space="preserve"> report </w:t>
      </w:r>
      <w:r w:rsidR="00C2690B">
        <w:t>later that year.</w:t>
      </w:r>
    </w:p>
    <w:p w14:paraId="10E8C595" w14:textId="77777777" w:rsidR="009D63ED" w:rsidRDefault="009D63ED" w:rsidP="0041317E">
      <w:pPr>
        <w:rPr>
          <w:lang w:val="en-US"/>
        </w:rPr>
      </w:pPr>
    </w:p>
    <w:p w14:paraId="4CF08D37" w14:textId="07FE29E1" w:rsidR="009D63ED" w:rsidRDefault="009D63ED" w:rsidP="009D63ED">
      <w:pPr>
        <w:rPr>
          <w:b/>
          <w:lang w:val="en-US"/>
        </w:rPr>
      </w:pPr>
      <w:r>
        <w:rPr>
          <w:b/>
          <w:lang w:val="en-US"/>
        </w:rPr>
        <w:t>More EIP-AGRI</w:t>
      </w:r>
      <w:r w:rsidR="002C6267">
        <w:rPr>
          <w:b/>
          <w:lang w:val="en-US"/>
        </w:rPr>
        <w:t xml:space="preserve"> topics related to</w:t>
      </w:r>
      <w:r>
        <w:rPr>
          <w:b/>
          <w:lang w:val="en-US"/>
        </w:rPr>
        <w:t xml:space="preserve"> </w:t>
      </w:r>
      <w:r w:rsidR="00C2690B">
        <w:rPr>
          <w:b/>
          <w:lang w:val="en-US"/>
        </w:rPr>
        <w:t>reducing food loss</w:t>
      </w:r>
      <w:r>
        <w:rPr>
          <w:b/>
          <w:lang w:val="en-US"/>
        </w:rPr>
        <w:t xml:space="preserve"> </w:t>
      </w:r>
    </w:p>
    <w:p w14:paraId="436657A3" w14:textId="77777777" w:rsidR="009D63ED" w:rsidRDefault="009D63ED" w:rsidP="009D63ED">
      <w:pPr>
        <w:rPr>
          <w:lang w:val="en-US"/>
        </w:rPr>
      </w:pPr>
    </w:p>
    <w:p w14:paraId="483CEE31" w14:textId="2D8DEBB9" w:rsidR="009D63ED" w:rsidRDefault="00E81425" w:rsidP="009D63ED">
      <w:pPr>
        <w:pStyle w:val="Paragraphedeliste"/>
        <w:numPr>
          <w:ilvl w:val="0"/>
          <w:numId w:val="39"/>
        </w:numPr>
        <w:rPr>
          <w:lang w:val="en-US"/>
        </w:rPr>
      </w:pPr>
      <w:hyperlink r:id="rId17" w:history="1">
        <w:r w:rsidR="009D63ED">
          <w:rPr>
            <w:rStyle w:val="Lienhypertexte"/>
            <w:lang w:val="en-US"/>
          </w:rPr>
          <w:t>EIP-AGRI factsheet circular economy</w:t>
        </w:r>
      </w:hyperlink>
      <w:r w:rsidR="009D63ED">
        <w:rPr>
          <w:lang w:val="en-US"/>
        </w:rPr>
        <w:t xml:space="preserve"> (EN – FR – PT)</w:t>
      </w:r>
    </w:p>
    <w:p w14:paraId="3898E0AA" w14:textId="35B6D90D" w:rsidR="005E741C" w:rsidRPr="00DB19E2" w:rsidRDefault="00E81425" w:rsidP="009D63ED">
      <w:pPr>
        <w:pStyle w:val="Paragraphedeliste"/>
        <w:numPr>
          <w:ilvl w:val="0"/>
          <w:numId w:val="39"/>
        </w:numPr>
        <w:rPr>
          <w:rFonts w:cs="Tahoma"/>
          <w:lang w:val="en-US"/>
        </w:rPr>
      </w:pPr>
      <w:hyperlink r:id="rId18" w:history="1">
        <w:r w:rsidR="005E741C" w:rsidRPr="00DB19E2">
          <w:rPr>
            <w:rStyle w:val="Lienhypertexte"/>
            <w:rFonts w:cs="Tahoma"/>
            <w:color w:val="61A984"/>
            <w:shd w:val="clear" w:color="auto" w:fill="FFFFFF"/>
          </w:rPr>
          <w:t>EIP-AGRI Factsheet on Cities and Food</w:t>
        </w:r>
      </w:hyperlink>
      <w:r w:rsidR="005E741C" w:rsidRPr="00DB19E2">
        <w:rPr>
          <w:rFonts w:cs="Tahoma"/>
        </w:rPr>
        <w:t xml:space="preserve"> (EN – FR)</w:t>
      </w:r>
    </w:p>
    <w:p w14:paraId="7BD803CA" w14:textId="37120CE7" w:rsidR="005E741C" w:rsidRPr="00DB19E2" w:rsidRDefault="00E81425" w:rsidP="009D63ED">
      <w:pPr>
        <w:pStyle w:val="Paragraphedeliste"/>
        <w:numPr>
          <w:ilvl w:val="0"/>
          <w:numId w:val="39"/>
        </w:numPr>
        <w:rPr>
          <w:rFonts w:cs="Tahoma"/>
          <w:lang w:val="en-US"/>
        </w:rPr>
      </w:pPr>
      <w:hyperlink r:id="rId19" w:history="1">
        <w:r w:rsidR="005E741C" w:rsidRPr="00DB19E2">
          <w:rPr>
            <w:rStyle w:val="Lienhypertexte"/>
            <w:rFonts w:cs="Tahoma"/>
            <w:color w:val="61A984"/>
            <w:shd w:val="clear" w:color="auto" w:fill="FFFFFF"/>
          </w:rPr>
          <w:t>EIP-AGRI Factsheet Innovative Short Food Supply Chain Management</w:t>
        </w:r>
      </w:hyperlink>
      <w:r w:rsidR="005E741C" w:rsidRPr="00DB19E2">
        <w:rPr>
          <w:rFonts w:cs="Tahoma"/>
        </w:rPr>
        <w:t xml:space="preserve"> (EN – FR)</w:t>
      </w:r>
    </w:p>
    <w:p w14:paraId="4A85C898" w14:textId="69FAFE56" w:rsidR="00DB19E2" w:rsidRDefault="00E81425" w:rsidP="009D63ED">
      <w:pPr>
        <w:pStyle w:val="Paragraphedeliste"/>
        <w:numPr>
          <w:ilvl w:val="0"/>
          <w:numId w:val="39"/>
        </w:numPr>
        <w:rPr>
          <w:lang w:val="en-US"/>
        </w:rPr>
      </w:pPr>
      <w:hyperlink r:id="rId20" w:history="1">
        <w:r w:rsidR="00DB19E2" w:rsidRPr="00DB19E2">
          <w:rPr>
            <w:rStyle w:val="Lienhypertexte"/>
            <w:lang w:val="en-US"/>
          </w:rPr>
          <w:t>EIP-AGRI Workshop: Innovation in the supply chain: creating value together</w:t>
        </w:r>
      </w:hyperlink>
    </w:p>
    <w:p w14:paraId="5FCD56B8" w14:textId="77777777" w:rsidR="009D63ED" w:rsidRPr="00476A64" w:rsidRDefault="009D63ED" w:rsidP="009D63ED">
      <w:pPr>
        <w:rPr>
          <w:lang w:val="en-US"/>
        </w:rPr>
      </w:pPr>
    </w:p>
    <w:p w14:paraId="6384C7E7" w14:textId="09F57C6D" w:rsidR="009D63ED" w:rsidRDefault="009D63ED" w:rsidP="009D63ED">
      <w:pPr>
        <w:shd w:val="clear" w:color="auto" w:fill="FFFFFF"/>
        <w:spacing w:before="100" w:beforeAutospacing="1" w:after="100" w:afterAutospacing="1"/>
        <w:rPr>
          <w:rFonts w:cs="Tahoma"/>
          <w:b/>
          <w:lang w:val="en-US"/>
        </w:rPr>
      </w:pPr>
      <w:r>
        <w:rPr>
          <w:rFonts w:cs="Tahoma"/>
          <w:b/>
          <w:lang w:val="en-US"/>
        </w:rPr>
        <w:t>Horizon 2020 Thematic Network</w:t>
      </w:r>
      <w:r w:rsidR="005E741C">
        <w:rPr>
          <w:rFonts w:cs="Tahoma"/>
          <w:b/>
          <w:lang w:val="en-US"/>
        </w:rPr>
        <w:t>s</w:t>
      </w:r>
      <w:r>
        <w:rPr>
          <w:rFonts w:cs="Tahoma"/>
          <w:b/>
          <w:lang w:val="en-US"/>
        </w:rPr>
        <w:t xml:space="preserve"> on </w:t>
      </w:r>
      <w:r w:rsidR="00C2690B">
        <w:rPr>
          <w:rFonts w:cs="Tahoma"/>
          <w:b/>
          <w:lang w:val="en-US"/>
        </w:rPr>
        <w:t>reducing food loss on the farm</w:t>
      </w:r>
    </w:p>
    <w:p w14:paraId="1DDF3F2D" w14:textId="29B30B1C" w:rsidR="00C2690B" w:rsidRPr="00DB19E2" w:rsidRDefault="00C2690B" w:rsidP="00F22B56">
      <w:pPr>
        <w:pStyle w:val="Paragraphedeliste"/>
        <w:numPr>
          <w:ilvl w:val="0"/>
          <w:numId w:val="40"/>
        </w:numPr>
        <w:shd w:val="clear" w:color="auto" w:fill="FFFFFF"/>
        <w:spacing w:before="100" w:beforeAutospacing="1" w:after="100" w:afterAutospacing="1"/>
        <w:rPr>
          <w:rFonts w:cs="Tahoma"/>
        </w:rPr>
      </w:pPr>
      <w:r w:rsidRPr="00DB19E2">
        <w:rPr>
          <w:rFonts w:cs="Tahoma"/>
          <w:lang w:val="en-US"/>
        </w:rPr>
        <w:t>EU FRUIT</w:t>
      </w:r>
      <w:r w:rsidR="009D63ED" w:rsidRPr="00DB19E2">
        <w:rPr>
          <w:rFonts w:cs="Tahoma"/>
          <w:color w:val="333333"/>
          <w:lang w:val="en-US"/>
        </w:rPr>
        <w:t> </w:t>
      </w:r>
      <w:r w:rsidR="009D63ED" w:rsidRPr="00DB19E2">
        <w:rPr>
          <w:rFonts w:cs="Tahoma"/>
          <w:color w:val="333333"/>
          <w:vertAlign w:val="superscript"/>
          <w:lang w:val="en-US"/>
        </w:rPr>
        <w:t>(MAA)</w:t>
      </w:r>
      <w:r w:rsidR="009D63ED" w:rsidRPr="00DB19E2">
        <w:rPr>
          <w:rFonts w:cs="Tahoma"/>
          <w:color w:val="333333"/>
          <w:lang w:val="en-US"/>
        </w:rPr>
        <w:t xml:space="preserve"> - </w:t>
      </w:r>
      <w:r w:rsidRPr="00DB19E2">
        <w:rPr>
          <w:rFonts w:cs="Tahoma"/>
          <w:color w:val="333333"/>
          <w:lang w:val="en-US"/>
        </w:rPr>
        <w:t>Fruit – cultivar development,</w:t>
      </w:r>
      <w:r w:rsidRPr="00DB19E2">
        <w:rPr>
          <w:rFonts w:cs="Tahoma"/>
          <w:color w:val="333333"/>
        </w:rPr>
        <w:t>minimising residues, storage and fruit quality, sustainability of production systems</w:t>
      </w:r>
      <w:r w:rsidR="009D63ED" w:rsidRPr="00DB19E2">
        <w:rPr>
          <w:rFonts w:cs="Tahoma"/>
          <w:color w:val="333333"/>
        </w:rPr>
        <w:t>: </w:t>
      </w:r>
      <w:hyperlink r:id="rId21" w:tgtFrame="_blank" w:history="1">
        <w:r w:rsidRPr="00DB19E2">
          <w:rPr>
            <w:rStyle w:val="Lienhypertexte"/>
            <w:rFonts w:cs="Tahoma"/>
            <w:color w:val="61A984"/>
            <w:shd w:val="clear" w:color="auto" w:fill="FFFFFF"/>
          </w:rPr>
          <w:t>website</w:t>
        </w:r>
      </w:hyperlink>
      <w:r w:rsidRPr="00DB19E2">
        <w:rPr>
          <w:rFonts w:cs="Tahoma"/>
          <w:color w:val="333333"/>
          <w:shd w:val="clear" w:color="auto" w:fill="FFFFFF"/>
        </w:rPr>
        <w:t> - </w:t>
      </w:r>
      <w:hyperlink r:id="rId22" w:tgtFrame="_blank" w:history="1">
        <w:r w:rsidRPr="00DB19E2">
          <w:rPr>
            <w:rStyle w:val="Lienhypertexte"/>
            <w:rFonts w:cs="Tahoma"/>
            <w:color w:val="61A984"/>
            <w:shd w:val="clear" w:color="auto" w:fill="FFFFFF"/>
          </w:rPr>
          <w:t>CORDIS</w:t>
        </w:r>
      </w:hyperlink>
      <w:r w:rsidRPr="00DB19E2">
        <w:rPr>
          <w:rFonts w:cs="Tahoma"/>
          <w:color w:val="333333"/>
          <w:shd w:val="clear" w:color="auto" w:fill="FFFFFF"/>
        </w:rPr>
        <w:t> (2015)</w:t>
      </w:r>
      <w:r w:rsidR="005E741C" w:rsidRPr="00DB19E2">
        <w:rPr>
          <w:rFonts w:cs="Tahoma"/>
          <w:color w:val="333333"/>
          <w:shd w:val="clear" w:color="auto" w:fill="FFFFFF"/>
        </w:rPr>
        <w:br/>
      </w:r>
    </w:p>
    <w:p w14:paraId="01C9CC8B" w14:textId="3A31B35D" w:rsidR="005E741C" w:rsidRPr="005E741C" w:rsidRDefault="005E741C" w:rsidP="00383915">
      <w:pPr>
        <w:pStyle w:val="Paragraphedeliste"/>
        <w:numPr>
          <w:ilvl w:val="0"/>
          <w:numId w:val="40"/>
        </w:numPr>
        <w:shd w:val="clear" w:color="auto" w:fill="FFFFFF"/>
        <w:spacing w:before="100" w:beforeAutospacing="1" w:after="100" w:afterAutospacing="1"/>
        <w:rPr>
          <w:sz w:val="16"/>
          <w:szCs w:val="16"/>
        </w:rPr>
      </w:pPr>
      <w:r w:rsidRPr="00DB19E2">
        <w:rPr>
          <w:rFonts w:cs="Tahoma"/>
          <w:lang w:val="en-US"/>
        </w:rPr>
        <w:t>SKIN</w:t>
      </w:r>
      <w:r w:rsidRPr="00DB19E2">
        <w:rPr>
          <w:rFonts w:cs="Tahoma"/>
          <w:color w:val="333333"/>
          <w:lang w:val="en-US"/>
        </w:rPr>
        <w:t> </w:t>
      </w:r>
      <w:r w:rsidRPr="00DB19E2">
        <w:rPr>
          <w:rFonts w:cs="Tahoma"/>
          <w:color w:val="333333"/>
          <w:vertAlign w:val="superscript"/>
          <w:lang w:val="en-US"/>
        </w:rPr>
        <w:t>(MAA)</w:t>
      </w:r>
      <w:r w:rsidRPr="00DB19E2">
        <w:rPr>
          <w:rFonts w:cs="Tahoma"/>
          <w:color w:val="333333"/>
          <w:lang w:val="en-US"/>
        </w:rPr>
        <w:t> Short supply chain Knowledge and Innovation Network:</w:t>
      </w:r>
      <w:r w:rsidRPr="00DB19E2">
        <w:rPr>
          <w:rFonts w:cs="Tahoma"/>
          <w:color w:val="333333"/>
        </w:rPr>
        <w:t> </w:t>
      </w:r>
      <w:hyperlink r:id="rId23" w:history="1">
        <w:r w:rsidRPr="00DB19E2">
          <w:rPr>
            <w:rStyle w:val="Lienhypertexte"/>
            <w:rFonts w:cs="Tahoma"/>
            <w:color w:val="61A984"/>
            <w:shd w:val="clear" w:color="auto" w:fill="FFFFFF"/>
          </w:rPr>
          <w:t>website</w:t>
        </w:r>
      </w:hyperlink>
      <w:r w:rsidRPr="00DB19E2">
        <w:rPr>
          <w:rFonts w:cs="Tahoma"/>
          <w:color w:val="333333"/>
          <w:shd w:val="clear" w:color="auto" w:fill="FFFFFF"/>
        </w:rPr>
        <w:t> - </w:t>
      </w:r>
      <w:hyperlink r:id="rId24" w:tgtFrame="_blank" w:history="1">
        <w:r w:rsidRPr="00DB19E2">
          <w:rPr>
            <w:rStyle w:val="Lienhypertexte"/>
            <w:rFonts w:cs="Tahoma"/>
            <w:color w:val="61A984"/>
            <w:shd w:val="clear" w:color="auto" w:fill="FFFFFF"/>
          </w:rPr>
          <w:t>CORDIS</w:t>
        </w:r>
      </w:hyperlink>
      <w:r w:rsidRPr="00DB19E2">
        <w:rPr>
          <w:rFonts w:cs="Tahoma"/>
          <w:color w:val="333333"/>
          <w:shd w:val="clear" w:color="auto" w:fill="FFFFFF"/>
        </w:rPr>
        <w:t> (2016</w:t>
      </w:r>
      <w:r>
        <w:rPr>
          <w:rFonts w:ascii="Helvetica" w:hAnsi="Helvetica" w:cs="Helvetica"/>
          <w:color w:val="333333"/>
          <w:sz w:val="21"/>
          <w:szCs w:val="21"/>
          <w:shd w:val="clear" w:color="auto" w:fill="FFFFFF"/>
        </w:rPr>
        <w:t>)</w:t>
      </w:r>
    </w:p>
    <w:p w14:paraId="2DD814A3" w14:textId="5A6F589A" w:rsidR="009D63ED" w:rsidRPr="00C2690B" w:rsidRDefault="009D63ED" w:rsidP="00C2690B">
      <w:pPr>
        <w:shd w:val="clear" w:color="auto" w:fill="FFFFFF"/>
        <w:spacing w:before="100" w:beforeAutospacing="1" w:after="100" w:afterAutospacing="1"/>
        <w:ind w:left="360"/>
        <w:rPr>
          <w:sz w:val="16"/>
          <w:szCs w:val="16"/>
        </w:rPr>
      </w:pPr>
      <w:r w:rsidRPr="00C2690B">
        <w:rPr>
          <w:sz w:val="16"/>
          <w:szCs w:val="16"/>
        </w:rPr>
        <w:t xml:space="preserve">Thematic networks are multi-actor projects which collect existing knowledge and best practices on a given theme to make it available in easily understandable formats for end-users such as farmers, foresters, advisers etc. More information on </w:t>
      </w:r>
      <w:hyperlink r:id="rId25" w:history="1">
        <w:r w:rsidRPr="00C2690B">
          <w:rPr>
            <w:rStyle w:val="Lienhypertexte"/>
            <w:sz w:val="16"/>
            <w:szCs w:val="16"/>
          </w:rPr>
          <w:t>www.eip-agri.eu</w:t>
        </w:r>
      </w:hyperlink>
    </w:p>
    <w:p w14:paraId="559C782C" w14:textId="77777777" w:rsidR="009D63ED" w:rsidRDefault="009D63ED" w:rsidP="0041317E">
      <w:pPr>
        <w:rPr>
          <w:lang w:val="en-US"/>
        </w:rPr>
      </w:pPr>
    </w:p>
    <w:p w14:paraId="6EBB0A58" w14:textId="77777777" w:rsidR="009D63ED" w:rsidRPr="005509F0" w:rsidRDefault="009D63ED" w:rsidP="0041317E">
      <w:pPr>
        <w:rPr>
          <w:lang w:val="en-US"/>
        </w:rPr>
      </w:pPr>
    </w:p>
    <w:p w14:paraId="1888D46C" w14:textId="0AD09261" w:rsidR="0041317E" w:rsidRDefault="0041317E" w:rsidP="0041317E">
      <w:pPr>
        <w:pStyle w:val="Titre2"/>
      </w:pPr>
      <w:r>
        <w:t xml:space="preserve">EIP-AGRI Inspiration from your country on </w:t>
      </w:r>
      <w:r w:rsidR="00C2690B">
        <w:t>reducing food loss on the farm</w:t>
      </w:r>
      <w:r w:rsidR="009D63ED">
        <w:t xml:space="preserve"> and circular economy</w:t>
      </w:r>
    </w:p>
    <w:p w14:paraId="5449EFDA" w14:textId="77777777" w:rsidR="0041317E" w:rsidRDefault="0041317E" w:rsidP="0041317E">
      <w:r>
        <w:t xml:space="preserve">Here below you find a list of topics that have been covered in one of the EIP-AGRI events and / or EIP-AGRI publications. </w:t>
      </w:r>
    </w:p>
    <w:p w14:paraId="33835603" w14:textId="77777777" w:rsidR="009D63ED" w:rsidRDefault="009D63ED" w:rsidP="0041317E"/>
    <w:tbl>
      <w:tblPr>
        <w:tblStyle w:val="Grilledutableau"/>
        <w:tblW w:w="9776" w:type="dxa"/>
        <w:tblLook w:val="04A0" w:firstRow="1" w:lastRow="0" w:firstColumn="1" w:lastColumn="0" w:noHBand="0" w:noVBand="1"/>
      </w:tblPr>
      <w:tblGrid>
        <w:gridCol w:w="1696"/>
        <w:gridCol w:w="5103"/>
        <w:gridCol w:w="2977"/>
      </w:tblGrid>
      <w:tr w:rsidR="00DB19E2" w:rsidRPr="009D63ED" w14:paraId="404E43FE" w14:textId="77777777" w:rsidTr="00B252E7">
        <w:tc>
          <w:tcPr>
            <w:tcW w:w="1696" w:type="dxa"/>
            <w:tcBorders>
              <w:top w:val="single" w:sz="4" w:space="0" w:color="61A984"/>
              <w:left w:val="single" w:sz="4" w:space="0" w:color="61A984"/>
              <w:bottom w:val="single" w:sz="4" w:space="0" w:color="61A984"/>
              <w:right w:val="single" w:sz="4" w:space="0" w:color="61A984"/>
            </w:tcBorders>
          </w:tcPr>
          <w:p w14:paraId="1A2C229C" w14:textId="655E5BAC" w:rsidR="00DB19E2" w:rsidRDefault="00DB19E2" w:rsidP="00DB19E2">
            <w:r>
              <w:t>Belgium</w:t>
            </w:r>
          </w:p>
        </w:tc>
        <w:tc>
          <w:tcPr>
            <w:tcW w:w="5103" w:type="dxa"/>
            <w:tcBorders>
              <w:top w:val="single" w:sz="4" w:space="0" w:color="61A984"/>
              <w:left w:val="single" w:sz="4" w:space="0" w:color="61A984"/>
              <w:bottom w:val="single" w:sz="4" w:space="0" w:color="61A984"/>
              <w:right w:val="single" w:sz="4" w:space="0" w:color="61A984"/>
            </w:tcBorders>
          </w:tcPr>
          <w:p w14:paraId="2A388CCC" w14:textId="6C1FC494" w:rsidR="00DB19E2" w:rsidRPr="00DB19E2" w:rsidRDefault="00DB19E2" w:rsidP="00DB19E2">
            <w:r w:rsidRPr="00DB19E2">
              <w:t>Smart logistics to connect producers and consumers</w:t>
            </w:r>
          </w:p>
        </w:tc>
        <w:tc>
          <w:tcPr>
            <w:tcW w:w="2977" w:type="dxa"/>
            <w:tcBorders>
              <w:top w:val="single" w:sz="4" w:space="0" w:color="61A984"/>
              <w:left w:val="single" w:sz="4" w:space="0" w:color="61A984"/>
              <w:bottom w:val="single" w:sz="4" w:space="0" w:color="61A984"/>
              <w:right w:val="single" w:sz="4" w:space="0" w:color="61A984"/>
            </w:tcBorders>
          </w:tcPr>
          <w:p w14:paraId="567E2495" w14:textId="0C627A75" w:rsidR="00DB19E2" w:rsidRDefault="00E81425" w:rsidP="00DB19E2">
            <w:pPr>
              <w:rPr>
                <w:rStyle w:val="Lienhypertexte"/>
              </w:rPr>
            </w:pPr>
            <w:hyperlink r:id="rId26" w:history="1">
              <w:r w:rsidR="00DB19E2" w:rsidRPr="00DB19E2">
                <w:rPr>
                  <w:rStyle w:val="Lienhypertexte"/>
                </w:rPr>
                <w:t>Inspirational idea</w:t>
              </w:r>
            </w:hyperlink>
          </w:p>
        </w:tc>
      </w:tr>
      <w:tr w:rsidR="00DB19E2" w:rsidRPr="009D63ED" w14:paraId="22FEA437" w14:textId="77777777" w:rsidTr="00B252E7">
        <w:tc>
          <w:tcPr>
            <w:tcW w:w="1696" w:type="dxa"/>
            <w:tcBorders>
              <w:top w:val="single" w:sz="4" w:space="0" w:color="61A984"/>
              <w:left w:val="single" w:sz="4" w:space="0" w:color="61A984"/>
              <w:bottom w:val="single" w:sz="4" w:space="0" w:color="61A984"/>
              <w:right w:val="single" w:sz="4" w:space="0" w:color="61A984"/>
            </w:tcBorders>
          </w:tcPr>
          <w:p w14:paraId="639216F6" w14:textId="2CFB7321" w:rsidR="00DB19E2" w:rsidRDefault="00DB19E2" w:rsidP="00DB19E2">
            <w:r>
              <w:t>Finland</w:t>
            </w:r>
          </w:p>
        </w:tc>
        <w:tc>
          <w:tcPr>
            <w:tcW w:w="5103" w:type="dxa"/>
            <w:tcBorders>
              <w:top w:val="single" w:sz="4" w:space="0" w:color="61A984"/>
              <w:left w:val="single" w:sz="4" w:space="0" w:color="61A984"/>
              <w:bottom w:val="single" w:sz="4" w:space="0" w:color="61A984"/>
              <w:right w:val="single" w:sz="4" w:space="0" w:color="61A984"/>
            </w:tcBorders>
          </w:tcPr>
          <w:p w14:paraId="7687C743" w14:textId="60B3B0AF" w:rsidR="00DB19E2" w:rsidRDefault="00DB19E2" w:rsidP="00DB19E2">
            <w:r w:rsidRPr="00DB19E2">
              <w:t>Ordering local food through social networks</w:t>
            </w:r>
          </w:p>
        </w:tc>
        <w:tc>
          <w:tcPr>
            <w:tcW w:w="2977" w:type="dxa"/>
            <w:tcBorders>
              <w:top w:val="single" w:sz="4" w:space="0" w:color="61A984"/>
              <w:left w:val="single" w:sz="4" w:space="0" w:color="61A984"/>
              <w:bottom w:val="single" w:sz="4" w:space="0" w:color="61A984"/>
              <w:right w:val="single" w:sz="4" w:space="0" w:color="61A984"/>
            </w:tcBorders>
          </w:tcPr>
          <w:p w14:paraId="51F444C2" w14:textId="02DE2BD0" w:rsidR="00DB19E2" w:rsidRDefault="00E81425" w:rsidP="00DB19E2">
            <w:pPr>
              <w:rPr>
                <w:rStyle w:val="Lienhypertexte"/>
              </w:rPr>
            </w:pPr>
            <w:hyperlink r:id="rId27" w:history="1">
              <w:r w:rsidR="00DB19E2" w:rsidRPr="00DB19E2">
                <w:rPr>
                  <w:rStyle w:val="Lienhypertexte"/>
                </w:rPr>
                <w:t>Inspirational idea</w:t>
              </w:r>
            </w:hyperlink>
          </w:p>
        </w:tc>
      </w:tr>
      <w:tr w:rsidR="00DB19E2" w:rsidRPr="009D63ED" w14:paraId="17CF61E9" w14:textId="77777777" w:rsidTr="00B252E7">
        <w:tc>
          <w:tcPr>
            <w:tcW w:w="1696" w:type="dxa"/>
            <w:tcBorders>
              <w:top w:val="single" w:sz="4" w:space="0" w:color="61A984"/>
              <w:left w:val="single" w:sz="4" w:space="0" w:color="61A984"/>
              <w:bottom w:val="single" w:sz="4" w:space="0" w:color="61A984"/>
              <w:right w:val="single" w:sz="4" w:space="0" w:color="61A984"/>
            </w:tcBorders>
          </w:tcPr>
          <w:p w14:paraId="609F9AF7" w14:textId="77777777" w:rsidR="00DB19E2" w:rsidRDefault="00DB19E2" w:rsidP="00DB19E2">
            <w:r>
              <w:t>France</w:t>
            </w:r>
          </w:p>
        </w:tc>
        <w:tc>
          <w:tcPr>
            <w:tcW w:w="5103" w:type="dxa"/>
            <w:tcBorders>
              <w:top w:val="single" w:sz="4" w:space="0" w:color="61A984"/>
              <w:left w:val="single" w:sz="4" w:space="0" w:color="61A984"/>
              <w:bottom w:val="single" w:sz="4" w:space="0" w:color="61A984"/>
              <w:right w:val="single" w:sz="4" w:space="0" w:color="61A984"/>
            </w:tcBorders>
          </w:tcPr>
          <w:p w14:paraId="6608E06D" w14:textId="77777777" w:rsidR="00DB19E2" w:rsidRDefault="00DB19E2" w:rsidP="00DB19E2">
            <w:r>
              <w:t>Turning waste into a resource</w:t>
            </w:r>
          </w:p>
        </w:tc>
        <w:tc>
          <w:tcPr>
            <w:tcW w:w="2977" w:type="dxa"/>
            <w:tcBorders>
              <w:top w:val="single" w:sz="4" w:space="0" w:color="61A984"/>
              <w:left w:val="single" w:sz="4" w:space="0" w:color="61A984"/>
              <w:bottom w:val="single" w:sz="4" w:space="0" w:color="61A984"/>
              <w:right w:val="single" w:sz="4" w:space="0" w:color="61A984"/>
            </w:tcBorders>
          </w:tcPr>
          <w:p w14:paraId="7D96A89C" w14:textId="77777777" w:rsidR="00DB19E2" w:rsidRDefault="00E81425" w:rsidP="00DB19E2">
            <w:hyperlink r:id="rId28" w:history="1">
              <w:r w:rsidR="00DB19E2" w:rsidRPr="009D63ED">
                <w:rPr>
                  <w:rStyle w:val="Lienhypertexte"/>
                </w:rPr>
                <w:t>Inspirational idea</w:t>
              </w:r>
            </w:hyperlink>
          </w:p>
        </w:tc>
      </w:tr>
      <w:tr w:rsidR="00DB19E2" w:rsidRPr="009D63ED" w14:paraId="2E0570AA" w14:textId="77777777" w:rsidTr="00B252E7">
        <w:tc>
          <w:tcPr>
            <w:tcW w:w="1696" w:type="dxa"/>
            <w:tcBorders>
              <w:top w:val="single" w:sz="4" w:space="0" w:color="61A984"/>
              <w:left w:val="single" w:sz="4" w:space="0" w:color="61A984"/>
              <w:bottom w:val="single" w:sz="4" w:space="0" w:color="61A984"/>
              <w:right w:val="single" w:sz="4" w:space="0" w:color="61A984"/>
            </w:tcBorders>
          </w:tcPr>
          <w:p w14:paraId="09EBD73A" w14:textId="77777777" w:rsidR="00DB19E2" w:rsidRDefault="00DB19E2" w:rsidP="00DB19E2">
            <w:r>
              <w:t>France</w:t>
            </w:r>
          </w:p>
        </w:tc>
        <w:tc>
          <w:tcPr>
            <w:tcW w:w="5103" w:type="dxa"/>
            <w:tcBorders>
              <w:top w:val="single" w:sz="4" w:space="0" w:color="61A984"/>
              <w:left w:val="single" w:sz="4" w:space="0" w:color="61A984"/>
              <w:bottom w:val="single" w:sz="4" w:space="0" w:color="61A984"/>
              <w:right w:val="single" w:sz="4" w:space="0" w:color="61A984"/>
            </w:tcBorders>
          </w:tcPr>
          <w:p w14:paraId="37AC8CA9" w14:textId="77777777" w:rsidR="00DB19E2" w:rsidRPr="009D63ED" w:rsidRDefault="00DB19E2" w:rsidP="00DB19E2">
            <w:pPr>
              <w:rPr>
                <w:lang w:val="en-US"/>
              </w:rPr>
            </w:pPr>
            <w:r w:rsidRPr="009D63ED">
              <w:rPr>
                <w:lang w:val="en-US"/>
              </w:rPr>
              <w:t xml:space="preserve">Mixed farming in the </w:t>
            </w:r>
            <w:proofErr w:type="spellStart"/>
            <w:r w:rsidRPr="009D63ED">
              <w:rPr>
                <w:lang w:val="en-US"/>
              </w:rPr>
              <w:t>Aveyron</w:t>
            </w:r>
            <w:proofErr w:type="spellEnd"/>
            <w:r w:rsidRPr="009D63ED">
              <w:rPr>
                <w:lang w:val="en-US"/>
              </w:rPr>
              <w:t xml:space="preserve"> river basin</w:t>
            </w:r>
          </w:p>
        </w:tc>
        <w:tc>
          <w:tcPr>
            <w:tcW w:w="2977" w:type="dxa"/>
            <w:tcBorders>
              <w:top w:val="single" w:sz="4" w:space="0" w:color="61A984"/>
              <w:left w:val="single" w:sz="4" w:space="0" w:color="61A984"/>
              <w:bottom w:val="single" w:sz="4" w:space="0" w:color="61A984"/>
              <w:right w:val="single" w:sz="4" w:space="0" w:color="61A984"/>
            </w:tcBorders>
          </w:tcPr>
          <w:p w14:paraId="719CF8E6" w14:textId="77777777" w:rsidR="00DB19E2" w:rsidRDefault="00E81425" w:rsidP="00DB19E2">
            <w:hyperlink r:id="rId29" w:history="1">
              <w:r w:rsidR="00DB19E2" w:rsidRPr="009D63ED">
                <w:rPr>
                  <w:rStyle w:val="Lienhypertexte"/>
                </w:rPr>
                <w:t>Inspirational idea</w:t>
              </w:r>
            </w:hyperlink>
          </w:p>
        </w:tc>
      </w:tr>
      <w:tr w:rsidR="00DB19E2" w:rsidRPr="009D63ED" w14:paraId="3A3897F3" w14:textId="77777777" w:rsidTr="00B252E7">
        <w:tc>
          <w:tcPr>
            <w:tcW w:w="1696" w:type="dxa"/>
            <w:tcBorders>
              <w:top w:val="single" w:sz="4" w:space="0" w:color="61A984"/>
              <w:left w:val="single" w:sz="4" w:space="0" w:color="61A984"/>
              <w:bottom w:val="single" w:sz="4" w:space="0" w:color="61A984"/>
              <w:right w:val="single" w:sz="4" w:space="0" w:color="61A984"/>
            </w:tcBorders>
          </w:tcPr>
          <w:p w14:paraId="21BFECD2" w14:textId="77777777" w:rsidR="00DB19E2" w:rsidRDefault="00DB19E2" w:rsidP="00DB19E2">
            <w:r>
              <w:t>Italy</w:t>
            </w:r>
          </w:p>
        </w:tc>
        <w:tc>
          <w:tcPr>
            <w:tcW w:w="5103" w:type="dxa"/>
            <w:tcBorders>
              <w:top w:val="single" w:sz="4" w:space="0" w:color="61A984"/>
              <w:left w:val="single" w:sz="4" w:space="0" w:color="61A984"/>
              <w:bottom w:val="single" w:sz="4" w:space="0" w:color="61A984"/>
              <w:right w:val="single" w:sz="4" w:space="0" w:color="61A984"/>
            </w:tcBorders>
          </w:tcPr>
          <w:p w14:paraId="5AECFD91" w14:textId="77777777" w:rsidR="00DB19E2" w:rsidRPr="009D63ED" w:rsidRDefault="00DB19E2" w:rsidP="00DB19E2">
            <w:pPr>
              <w:rPr>
                <w:lang w:val="en-US"/>
              </w:rPr>
            </w:pPr>
            <w:r>
              <w:t>Plant-based bioproducts to boost regional development</w:t>
            </w:r>
          </w:p>
        </w:tc>
        <w:tc>
          <w:tcPr>
            <w:tcW w:w="2977" w:type="dxa"/>
            <w:tcBorders>
              <w:top w:val="single" w:sz="4" w:space="0" w:color="61A984"/>
              <w:left w:val="single" w:sz="4" w:space="0" w:color="61A984"/>
              <w:bottom w:val="single" w:sz="4" w:space="0" w:color="61A984"/>
              <w:right w:val="single" w:sz="4" w:space="0" w:color="61A984"/>
            </w:tcBorders>
          </w:tcPr>
          <w:p w14:paraId="50C8963E" w14:textId="77777777" w:rsidR="00DB19E2" w:rsidRDefault="00E81425" w:rsidP="00DB19E2">
            <w:hyperlink r:id="rId30" w:history="1">
              <w:proofErr w:type="spellStart"/>
              <w:r w:rsidR="00DB19E2" w:rsidRPr="00B252E7">
                <w:rPr>
                  <w:rStyle w:val="Lienhypertexte"/>
                </w:rPr>
                <w:t>Agrinnovation</w:t>
              </w:r>
              <w:proofErr w:type="spellEnd"/>
              <w:r w:rsidR="00DB19E2" w:rsidRPr="00B252E7">
                <w:rPr>
                  <w:rStyle w:val="Lienhypertexte"/>
                </w:rPr>
                <w:t xml:space="preserve"> magazine – n°2</w:t>
              </w:r>
            </w:hyperlink>
            <w:r w:rsidR="00DB19E2">
              <w:t xml:space="preserve"> – page 7</w:t>
            </w:r>
          </w:p>
        </w:tc>
      </w:tr>
      <w:tr w:rsidR="00DB19E2" w:rsidRPr="009D63ED" w14:paraId="42BA7006" w14:textId="77777777" w:rsidTr="00B252E7">
        <w:tc>
          <w:tcPr>
            <w:tcW w:w="1696" w:type="dxa"/>
            <w:tcBorders>
              <w:top w:val="single" w:sz="4" w:space="0" w:color="61A984"/>
              <w:left w:val="single" w:sz="4" w:space="0" w:color="61A984"/>
              <w:bottom w:val="single" w:sz="4" w:space="0" w:color="61A984"/>
              <w:right w:val="single" w:sz="4" w:space="0" w:color="61A984"/>
            </w:tcBorders>
          </w:tcPr>
          <w:p w14:paraId="70F749EE" w14:textId="77777777" w:rsidR="00DB19E2" w:rsidRDefault="00DB19E2" w:rsidP="00DB19E2">
            <w:r>
              <w:t>Netherlands</w:t>
            </w:r>
          </w:p>
        </w:tc>
        <w:tc>
          <w:tcPr>
            <w:tcW w:w="5103" w:type="dxa"/>
            <w:tcBorders>
              <w:top w:val="single" w:sz="4" w:space="0" w:color="61A984"/>
              <w:left w:val="single" w:sz="4" w:space="0" w:color="61A984"/>
              <w:bottom w:val="single" w:sz="4" w:space="0" w:color="61A984"/>
              <w:right w:val="single" w:sz="4" w:space="0" w:color="61A984"/>
            </w:tcBorders>
          </w:tcPr>
          <w:p w14:paraId="59DC31E9" w14:textId="77777777" w:rsidR="00DB19E2" w:rsidRPr="009D63ED" w:rsidRDefault="00DB19E2" w:rsidP="00DB19E2">
            <w:r w:rsidRPr="009D63ED">
              <w:t>Concrete solutions for sustainability and animal welfare</w:t>
            </w:r>
          </w:p>
        </w:tc>
        <w:tc>
          <w:tcPr>
            <w:tcW w:w="2977" w:type="dxa"/>
            <w:tcBorders>
              <w:top w:val="single" w:sz="4" w:space="0" w:color="61A984"/>
              <w:left w:val="single" w:sz="4" w:space="0" w:color="61A984"/>
              <w:bottom w:val="single" w:sz="4" w:space="0" w:color="61A984"/>
              <w:right w:val="single" w:sz="4" w:space="0" w:color="61A984"/>
            </w:tcBorders>
          </w:tcPr>
          <w:p w14:paraId="6F73A629" w14:textId="77777777" w:rsidR="00DB19E2" w:rsidRDefault="00E81425" w:rsidP="00DB19E2">
            <w:hyperlink r:id="rId31" w:history="1">
              <w:r w:rsidR="00DB19E2" w:rsidRPr="009D63ED">
                <w:rPr>
                  <w:rStyle w:val="Lienhypertexte"/>
                </w:rPr>
                <w:t>Inspirational idea</w:t>
              </w:r>
            </w:hyperlink>
          </w:p>
        </w:tc>
      </w:tr>
    </w:tbl>
    <w:p w14:paraId="05687D36" w14:textId="77777777" w:rsidR="009D63ED" w:rsidRDefault="009D63ED" w:rsidP="0041317E"/>
    <w:p w14:paraId="14982ABB" w14:textId="77777777" w:rsidR="0083223C" w:rsidRDefault="0083223C">
      <w:pPr>
        <w:spacing w:after="-1"/>
      </w:pPr>
      <w:r>
        <w:br w:type="page"/>
      </w:r>
    </w:p>
    <w:p w14:paraId="40160CD7" w14:textId="77777777" w:rsidR="00612A5B" w:rsidRPr="00D11882" w:rsidRDefault="00612A5B" w:rsidP="00612A5B">
      <w:pPr>
        <w:pStyle w:val="Titre2"/>
        <w:rPr>
          <w:bCs/>
          <w:lang w:val="en-US"/>
        </w:rPr>
      </w:pPr>
      <w:bookmarkStart w:id="4" w:name="_GoBack"/>
      <w:bookmarkEnd w:id="4"/>
      <w:r w:rsidRPr="00D11882">
        <w:rPr>
          <w:bCs/>
          <w:lang w:val="en-US"/>
        </w:rPr>
        <w:t>EIP-AGRI</w:t>
      </w:r>
    </w:p>
    <w:p w14:paraId="28F764F4" w14:textId="77777777" w:rsidR="00612A5B" w:rsidRPr="00BB305A" w:rsidRDefault="00612A5B" w:rsidP="00612A5B">
      <w:pPr>
        <w:rPr>
          <w:lang w:val="en-US"/>
        </w:rPr>
      </w:pPr>
      <w:r w:rsidRPr="00BB305A">
        <w:rPr>
          <w:lang w:val="en-US"/>
        </w:rPr>
        <w:t xml:space="preserve">The European Innovation Partnership 'Agricultural Productivity and Sustainability' (EIP-AGRI) is one of five EIPs which have been launched by the European Commission in a bid to promote rapid </w:t>
      </w:r>
      <w:proofErr w:type="spellStart"/>
      <w:r w:rsidRPr="00BB305A">
        <w:rPr>
          <w:lang w:val="en-US"/>
        </w:rPr>
        <w:t>modernisation</w:t>
      </w:r>
      <w:proofErr w:type="spellEnd"/>
      <w:r w:rsidRPr="00BB305A">
        <w:rPr>
          <w:lang w:val="en-US"/>
        </w:rPr>
        <w:t xml:space="preserve"> of the sectors concerned, by stepping up innovation efforts.</w:t>
      </w:r>
      <w:r w:rsidRPr="00BB305A">
        <w:rPr>
          <w:lang w:val="en-US"/>
        </w:rPr>
        <w:br/>
      </w:r>
      <w:r w:rsidRPr="00BB305A">
        <w:rPr>
          <w:lang w:val="en-US"/>
        </w:rPr>
        <w:br/>
        <w:t>The EIP-AGRI aims to foster innovation in the agricultural and forestry sectors by bringing research and practice closer together – in research and innovation projects as well as via the EIP-AGRI network.</w:t>
      </w:r>
      <w:r w:rsidRPr="00BB305A">
        <w:rPr>
          <w:lang w:val="en-US"/>
        </w:rPr>
        <w:br/>
      </w:r>
      <w:r w:rsidRPr="00BB305A">
        <w:rPr>
          <w:lang w:val="en-US"/>
        </w:rPr>
        <w:br/>
        <w:t>EIPs aim to streamline, simplify and better coordinate existing instruments and initiatives, and complement them with actions where necessary. Two specific funding sources are particularly important for the EIP-AGRI: the EU Research and Innovation framework, Horizon 2020, as well as the EU Rural Development Policy.</w:t>
      </w:r>
    </w:p>
    <w:p w14:paraId="35E8BE1B" w14:textId="77777777" w:rsidR="00612A5B" w:rsidRPr="00BB305A" w:rsidRDefault="00E81425" w:rsidP="00612A5B">
      <w:pPr>
        <w:pStyle w:val="Paragraphedeliste"/>
        <w:numPr>
          <w:ilvl w:val="0"/>
          <w:numId w:val="34"/>
        </w:numPr>
        <w:rPr>
          <w:lang w:val="en-US"/>
        </w:rPr>
      </w:pPr>
      <w:hyperlink r:id="rId32" w:history="1">
        <w:r w:rsidR="00612A5B" w:rsidRPr="00BB305A">
          <w:rPr>
            <w:rStyle w:val="Lienhypertexte"/>
            <w:lang w:val="en-US"/>
          </w:rPr>
          <w:t>EIP-AGRI Brochure on the EIP-AGRI Network (2015)</w:t>
        </w:r>
      </w:hyperlink>
      <w:r w:rsidR="00612A5B" w:rsidRPr="00BB305A">
        <w:rPr>
          <w:lang w:val="en-US"/>
        </w:rPr>
        <w:br/>
        <w:t xml:space="preserve">(EN – </w:t>
      </w:r>
      <w:r w:rsidR="004976FD">
        <w:rPr>
          <w:lang w:val="en-US"/>
        </w:rPr>
        <w:t xml:space="preserve">BG </w:t>
      </w:r>
      <w:r w:rsidR="004976FD" w:rsidRPr="00BB305A">
        <w:rPr>
          <w:lang w:val="en-US"/>
        </w:rPr>
        <w:t xml:space="preserve">– </w:t>
      </w:r>
      <w:r w:rsidR="00612A5B" w:rsidRPr="00BB305A">
        <w:rPr>
          <w:lang w:val="en-US"/>
        </w:rPr>
        <w:t>FR – GR – HU – IT – PT – RO - SP)</w:t>
      </w:r>
      <w:r w:rsidR="00612A5B" w:rsidRPr="00BB305A">
        <w:rPr>
          <w:lang w:val="en-US"/>
        </w:rPr>
        <w:br/>
        <w:t> </w:t>
      </w:r>
    </w:p>
    <w:p w14:paraId="3CD1E701" w14:textId="77777777" w:rsidR="00612A5B" w:rsidRPr="00BB305A" w:rsidRDefault="00E81425" w:rsidP="00612A5B">
      <w:pPr>
        <w:pStyle w:val="Paragraphedeliste"/>
        <w:numPr>
          <w:ilvl w:val="0"/>
          <w:numId w:val="34"/>
        </w:numPr>
        <w:rPr>
          <w:lang w:val="en-US"/>
        </w:rPr>
      </w:pPr>
      <w:hyperlink r:id="rId33" w:history="1">
        <w:r w:rsidR="00612A5B" w:rsidRPr="00BB305A">
          <w:rPr>
            <w:rStyle w:val="Lienhypertexte"/>
            <w:lang w:val="en-US"/>
          </w:rPr>
          <w:t>EIP-AGRI Brochure on Thematic Networks under Horizon 2020</w:t>
        </w:r>
      </w:hyperlink>
      <w:r w:rsidR="00612A5B" w:rsidRPr="00BB305A">
        <w:rPr>
          <w:lang w:val="en-US"/>
        </w:rPr>
        <w:t> (EN –</w:t>
      </w:r>
      <w:r w:rsidR="004976FD">
        <w:rPr>
          <w:lang w:val="en-US"/>
        </w:rPr>
        <w:t xml:space="preserve"> BG </w:t>
      </w:r>
      <w:proofErr w:type="gramStart"/>
      <w:r w:rsidR="004976FD" w:rsidRPr="00BB305A">
        <w:rPr>
          <w:lang w:val="en-US"/>
        </w:rPr>
        <w:t xml:space="preserve">– </w:t>
      </w:r>
      <w:r w:rsidR="00612A5B" w:rsidRPr="00BB305A">
        <w:rPr>
          <w:lang w:val="en-US"/>
        </w:rPr>
        <w:t xml:space="preserve"> FR</w:t>
      </w:r>
      <w:proofErr w:type="gramEnd"/>
      <w:r w:rsidR="00612A5B" w:rsidRPr="00BB305A">
        <w:rPr>
          <w:lang w:val="en-US"/>
        </w:rPr>
        <w:t xml:space="preserve"> – HU – SP)</w:t>
      </w:r>
    </w:p>
    <w:p w14:paraId="5B97D8FE" w14:textId="77777777" w:rsidR="00612A5B" w:rsidRPr="00BB305A" w:rsidRDefault="00E81425" w:rsidP="00612A5B">
      <w:pPr>
        <w:pStyle w:val="Paragraphedeliste"/>
        <w:numPr>
          <w:ilvl w:val="0"/>
          <w:numId w:val="34"/>
        </w:numPr>
        <w:rPr>
          <w:lang w:val="nl-BE"/>
        </w:rPr>
      </w:pPr>
      <w:hyperlink r:id="rId34" w:history="1">
        <w:r w:rsidR="00612A5B" w:rsidRPr="00BB305A">
          <w:rPr>
            <w:rStyle w:val="Lienhypertexte"/>
            <w:lang w:val="nl-BE"/>
          </w:rPr>
          <w:t xml:space="preserve">EIP-AGRI Brochure Horizon 2020 </w:t>
        </w:r>
        <w:proofErr w:type="spellStart"/>
        <w:r w:rsidR="00612A5B" w:rsidRPr="00BB305A">
          <w:rPr>
            <w:rStyle w:val="Lienhypertexte"/>
            <w:lang w:val="nl-BE"/>
          </w:rPr>
          <w:t>multi</w:t>
        </w:r>
        <w:proofErr w:type="spellEnd"/>
        <w:r w:rsidR="00612A5B" w:rsidRPr="00BB305A">
          <w:rPr>
            <w:rStyle w:val="Lienhypertexte"/>
            <w:lang w:val="nl-BE"/>
          </w:rPr>
          <w:t xml:space="preserve">-actor </w:t>
        </w:r>
        <w:proofErr w:type="spellStart"/>
        <w:r w:rsidR="00612A5B" w:rsidRPr="00BB305A">
          <w:rPr>
            <w:rStyle w:val="Lienhypertexte"/>
            <w:lang w:val="nl-BE"/>
          </w:rPr>
          <w:t>projects</w:t>
        </w:r>
        <w:proofErr w:type="spellEnd"/>
      </w:hyperlink>
      <w:r w:rsidR="00612A5B" w:rsidRPr="00BB305A">
        <w:rPr>
          <w:lang w:val="nl-BE"/>
        </w:rPr>
        <w:t> (</w:t>
      </w:r>
      <w:proofErr w:type="gramStart"/>
      <w:r w:rsidR="00612A5B" w:rsidRPr="00BB305A">
        <w:rPr>
          <w:lang w:val="nl-BE"/>
        </w:rPr>
        <w:t>EN</w:t>
      </w:r>
      <w:r w:rsidR="004976FD">
        <w:rPr>
          <w:lang w:val="nl-BE"/>
        </w:rPr>
        <w:t xml:space="preserve"> </w:t>
      </w:r>
      <w:r w:rsidR="00094664">
        <w:rPr>
          <w:lang w:val="en-US"/>
        </w:rPr>
        <w:t xml:space="preserve"> </w:t>
      </w:r>
      <w:r w:rsidR="00094664" w:rsidRPr="00BB305A">
        <w:rPr>
          <w:lang w:val="en-US"/>
        </w:rPr>
        <w:t>–</w:t>
      </w:r>
      <w:proofErr w:type="gramEnd"/>
      <w:r w:rsidR="00094664">
        <w:rPr>
          <w:lang w:val="en-US"/>
        </w:rPr>
        <w:t xml:space="preserve"> </w:t>
      </w:r>
      <w:r w:rsidR="004976FD">
        <w:rPr>
          <w:lang w:val="en-US"/>
        </w:rPr>
        <w:t>BG</w:t>
      </w:r>
      <w:r w:rsidR="00612A5B" w:rsidRPr="00BB305A">
        <w:rPr>
          <w:lang w:val="nl-BE"/>
        </w:rPr>
        <w:t>)</w:t>
      </w:r>
    </w:p>
    <w:p w14:paraId="6B6C7AFC" w14:textId="79F04171" w:rsidR="00612A5B" w:rsidRDefault="00E81425" w:rsidP="00612A5B">
      <w:pPr>
        <w:pStyle w:val="Paragraphedeliste"/>
        <w:numPr>
          <w:ilvl w:val="0"/>
          <w:numId w:val="34"/>
        </w:numPr>
        <w:rPr>
          <w:lang w:val="en-US"/>
        </w:rPr>
      </w:pPr>
      <w:hyperlink r:id="rId35" w:history="1">
        <w:r w:rsidR="00612A5B" w:rsidRPr="00BB305A">
          <w:rPr>
            <w:rStyle w:val="Lienhypertexte"/>
            <w:lang w:val="en-US"/>
          </w:rPr>
          <w:t>EIP-AGRI Brochure on Funding opportunities under Horizon 2020 - 201</w:t>
        </w:r>
        <w:r w:rsidR="00C2690B">
          <w:rPr>
            <w:rStyle w:val="Lienhypertexte"/>
            <w:lang w:val="en-US"/>
          </w:rPr>
          <w:t>9</w:t>
        </w:r>
        <w:r w:rsidR="00612A5B" w:rsidRPr="00BB305A">
          <w:rPr>
            <w:rStyle w:val="Lienhypertexte"/>
            <w:lang w:val="en-US"/>
          </w:rPr>
          <w:t xml:space="preserve"> Calls</w:t>
        </w:r>
      </w:hyperlink>
      <w:r w:rsidR="00612A5B" w:rsidRPr="00BB305A">
        <w:rPr>
          <w:lang w:val="en-US"/>
        </w:rPr>
        <w:t> (EN)</w:t>
      </w:r>
    </w:p>
    <w:p w14:paraId="3BB71945" w14:textId="77777777" w:rsidR="00612A5B" w:rsidRPr="00BB305A" w:rsidRDefault="00612A5B" w:rsidP="00612A5B">
      <w:pPr>
        <w:pStyle w:val="Paragraphedeliste"/>
        <w:rPr>
          <w:lang w:val="en-US"/>
        </w:rPr>
      </w:pPr>
    </w:p>
    <w:p w14:paraId="7A51527D" w14:textId="77777777" w:rsidR="00612A5B" w:rsidRPr="00BB305A" w:rsidRDefault="00612A5B" w:rsidP="00612A5B">
      <w:pPr>
        <w:pStyle w:val="Titre2"/>
        <w:rPr>
          <w:bCs/>
          <w:lang w:val="en-US"/>
        </w:rPr>
      </w:pPr>
      <w:r w:rsidRPr="00BB305A">
        <w:rPr>
          <w:bCs/>
          <w:lang w:val="en-US"/>
        </w:rPr>
        <w:t>EIP-AGRI Operational Groups</w:t>
      </w:r>
    </w:p>
    <w:p w14:paraId="1CD6913B" w14:textId="77777777" w:rsidR="00612A5B" w:rsidRPr="00BB305A" w:rsidRDefault="00612A5B" w:rsidP="00612A5B">
      <w:pPr>
        <w:rPr>
          <w:lang w:val="en-US"/>
        </w:rPr>
      </w:pPr>
      <w:r w:rsidRPr="00BB305A">
        <w:rPr>
          <w:lang w:val="en-US"/>
        </w:rPr>
        <w:t xml:space="preserve">EIP-AGRI Operational Groups are groups of people who work together in an innovation project funded by Rural Development </w:t>
      </w:r>
      <w:proofErr w:type="spellStart"/>
      <w:r w:rsidRPr="00BB305A">
        <w:rPr>
          <w:lang w:val="en-US"/>
        </w:rPr>
        <w:t>Programmes</w:t>
      </w:r>
      <w:proofErr w:type="spellEnd"/>
      <w:r w:rsidRPr="00BB305A">
        <w:rPr>
          <w:lang w:val="en-US"/>
        </w:rPr>
        <w:t xml:space="preserve"> (RDPs). Operational Groups are the EIP-AGRI’s main tool for turning innovative ideas into real solutions for the field.</w:t>
      </w:r>
      <w:r w:rsidRPr="00BB305A">
        <w:rPr>
          <w:lang w:val="en-US"/>
        </w:rPr>
        <w:br/>
      </w:r>
      <w:r w:rsidRPr="00BB305A">
        <w:rPr>
          <w:lang w:val="en-US"/>
        </w:rPr>
        <w:br/>
        <w:t>An Operational Group consists of several partners with a common interest in a specific, practical innovation project. The people involved in the Operational Group should bring in different types of practical and, where necessary, scientific expertise. They may include farmers, scientists, agri-business representatives and many others. Every country or region has the possibility to define specific national demands or restrictions on how to put together an Operational Group.</w:t>
      </w:r>
    </w:p>
    <w:p w14:paraId="6E8E35CF" w14:textId="77777777" w:rsidR="00612A5B" w:rsidRPr="00BB305A" w:rsidRDefault="00612A5B" w:rsidP="00612A5B">
      <w:pPr>
        <w:pStyle w:val="Paragraphedeliste"/>
        <w:numPr>
          <w:ilvl w:val="0"/>
          <w:numId w:val="33"/>
        </w:numPr>
        <w:rPr>
          <w:lang w:val="en-US"/>
        </w:rPr>
      </w:pPr>
      <w:r w:rsidRPr="00BB305A">
        <w:rPr>
          <w:lang w:val="en-US"/>
        </w:rPr>
        <w:t>Visit the </w:t>
      </w:r>
      <w:hyperlink r:id="rId36" w:history="1">
        <w:r w:rsidRPr="00BB305A">
          <w:rPr>
            <w:rStyle w:val="Lienhypertexte"/>
            <w:lang w:val="en-US"/>
          </w:rPr>
          <w:t>Operational Groups page</w:t>
        </w:r>
      </w:hyperlink>
      <w:r w:rsidRPr="00BB305A">
        <w:rPr>
          <w:lang w:val="en-US"/>
        </w:rPr>
        <w:t> on the </w:t>
      </w:r>
      <w:hyperlink r:id="rId37" w:history="1">
        <w:r w:rsidRPr="00BB305A">
          <w:rPr>
            <w:rStyle w:val="Lienhypertexte"/>
            <w:lang w:val="en-US"/>
          </w:rPr>
          <w:t>EIP-AGRI website</w:t>
        </w:r>
      </w:hyperlink>
    </w:p>
    <w:p w14:paraId="60B33AF0" w14:textId="77777777" w:rsidR="00612A5B" w:rsidRDefault="00E81425" w:rsidP="00612A5B">
      <w:pPr>
        <w:pStyle w:val="Paragraphedeliste"/>
        <w:numPr>
          <w:ilvl w:val="0"/>
          <w:numId w:val="33"/>
        </w:numPr>
        <w:rPr>
          <w:lang w:val="en-US"/>
        </w:rPr>
      </w:pPr>
      <w:hyperlink r:id="rId38" w:history="1">
        <w:r w:rsidR="00612A5B" w:rsidRPr="00BB305A">
          <w:rPr>
            <w:rStyle w:val="Lienhypertexte"/>
            <w:lang w:val="en-US"/>
          </w:rPr>
          <w:t>EIP-AGRI Brochure on Operational Groups: Turning your idea into innovation (update 2016)</w:t>
        </w:r>
      </w:hyperlink>
      <w:r w:rsidR="00612A5B" w:rsidRPr="00BB305A">
        <w:rPr>
          <w:lang w:val="en-US"/>
        </w:rPr>
        <w:br/>
        <w:t xml:space="preserve">(EN – </w:t>
      </w:r>
      <w:r w:rsidR="00094664">
        <w:rPr>
          <w:lang w:val="en-US"/>
        </w:rPr>
        <w:t xml:space="preserve">BG </w:t>
      </w:r>
      <w:proofErr w:type="gramStart"/>
      <w:r w:rsidR="00094664" w:rsidRPr="00BB305A">
        <w:rPr>
          <w:lang w:val="en-US"/>
        </w:rPr>
        <w:t>–</w:t>
      </w:r>
      <w:r w:rsidR="00094664">
        <w:rPr>
          <w:lang w:val="en-US"/>
        </w:rPr>
        <w:t xml:space="preserve"> </w:t>
      </w:r>
      <w:r w:rsidR="00094664" w:rsidRPr="00BB305A">
        <w:rPr>
          <w:lang w:val="en-US"/>
        </w:rPr>
        <w:t xml:space="preserve"> </w:t>
      </w:r>
      <w:r w:rsidR="00612A5B" w:rsidRPr="00BB305A">
        <w:rPr>
          <w:lang w:val="en-US"/>
        </w:rPr>
        <w:t>CZ</w:t>
      </w:r>
      <w:proofErr w:type="gramEnd"/>
      <w:r w:rsidR="00612A5B" w:rsidRPr="00BB305A">
        <w:rPr>
          <w:lang w:val="en-US"/>
        </w:rPr>
        <w:t xml:space="preserve"> – FR - HU – PT – RO – SK – SP)</w:t>
      </w:r>
    </w:p>
    <w:p w14:paraId="56E8E307" w14:textId="77777777" w:rsidR="00612A5B" w:rsidRPr="00BB305A" w:rsidRDefault="00612A5B" w:rsidP="00612A5B">
      <w:pPr>
        <w:pStyle w:val="Paragraphedeliste"/>
        <w:rPr>
          <w:lang w:val="en-US"/>
        </w:rPr>
      </w:pPr>
    </w:p>
    <w:p w14:paraId="3F5A5537" w14:textId="77777777" w:rsidR="00612A5B" w:rsidRDefault="00612A5B" w:rsidP="00612A5B">
      <w:pPr>
        <w:pStyle w:val="Titre2"/>
      </w:pPr>
      <w:r>
        <w:t>Contact information</w:t>
      </w:r>
    </w:p>
    <w:p w14:paraId="0783F860" w14:textId="77777777" w:rsidR="00612A5B" w:rsidRDefault="00612A5B" w:rsidP="00612A5B">
      <w:r>
        <w:t>Ina Van Hoye</w:t>
      </w:r>
    </w:p>
    <w:p w14:paraId="6CDC22BC" w14:textId="77777777" w:rsidR="00612A5B" w:rsidRDefault="00612A5B" w:rsidP="00612A5B">
      <w:r>
        <w:t>Communication officer</w:t>
      </w:r>
    </w:p>
    <w:p w14:paraId="542D7869" w14:textId="77777777" w:rsidR="00612A5B" w:rsidRDefault="00612A5B" w:rsidP="00612A5B">
      <w:r>
        <w:t>EIP-AGRI Service Point</w:t>
      </w:r>
    </w:p>
    <w:p w14:paraId="6F71468F" w14:textId="77777777" w:rsidR="00612A5B" w:rsidRDefault="00E81425" w:rsidP="00612A5B">
      <w:hyperlink r:id="rId39" w:history="1">
        <w:r w:rsidR="00612A5B">
          <w:rPr>
            <w:rStyle w:val="Lienhypertexte"/>
            <w:b w:val="0"/>
          </w:rPr>
          <w:t>ina.vanhoye@eip-agri.eu</w:t>
        </w:r>
      </w:hyperlink>
    </w:p>
    <w:p w14:paraId="67ACC3CC" w14:textId="77777777" w:rsidR="0041317E" w:rsidRPr="00612A5B" w:rsidRDefault="00612A5B" w:rsidP="00612A5B">
      <w:r>
        <w:t>+32 486 90 77 43</w:t>
      </w:r>
    </w:p>
    <w:sectPr w:rsidR="0041317E" w:rsidRPr="00612A5B" w:rsidSect="00476A64">
      <w:headerReference w:type="default" r:id="rId40"/>
      <w:footerReference w:type="default" r:id="rId41"/>
      <w:headerReference w:type="first" r:id="rId42"/>
      <w:footerReference w:type="first" r:id="rId43"/>
      <w:pgSz w:w="11906" w:h="16838"/>
      <w:pgMar w:top="1985" w:right="707" w:bottom="993" w:left="1417"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B21C" w14:textId="77777777" w:rsidR="00E81425" w:rsidRDefault="00E81425" w:rsidP="00B85502">
      <w:r>
        <w:separator/>
      </w:r>
    </w:p>
  </w:endnote>
  <w:endnote w:type="continuationSeparator" w:id="0">
    <w:p w14:paraId="42213E8D" w14:textId="77777777" w:rsidR="00E81425" w:rsidRDefault="00E81425" w:rsidP="00B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103973"/>
      <w:docPartObj>
        <w:docPartGallery w:val="Page Numbers (Bottom of Page)"/>
        <w:docPartUnique/>
      </w:docPartObj>
    </w:sdtPr>
    <w:sdtEndPr>
      <w:rPr>
        <w:color w:val="808285"/>
      </w:rPr>
    </w:sdtEndPr>
    <w:sdtContent>
      <w:p w14:paraId="0F79EEA3" w14:textId="77777777" w:rsidR="0019472C" w:rsidRPr="00F87AB1" w:rsidRDefault="0019472C" w:rsidP="00F87AB1">
        <w:pPr>
          <w:pStyle w:val="Pieddepage"/>
          <w:ind w:left="-709"/>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2C6267">
          <w:rPr>
            <w:noProof/>
            <w:color w:val="808285"/>
            <w:lang w:val="en-US"/>
          </w:rPr>
          <w:t>2</w:t>
        </w:r>
        <w:r w:rsidRPr="00B5257A">
          <w:rPr>
            <w:color w:val="808285"/>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420053"/>
      <w:docPartObj>
        <w:docPartGallery w:val="Page Numbers (Bottom of Page)"/>
        <w:docPartUnique/>
      </w:docPartObj>
    </w:sdtPr>
    <w:sdtEndPr>
      <w:rPr>
        <w:color w:val="808285"/>
      </w:rPr>
    </w:sdtEndPr>
    <w:sdtContent>
      <w:p w14:paraId="525BE462" w14:textId="77777777" w:rsidR="0019472C" w:rsidRPr="00F87AB1" w:rsidRDefault="0019472C" w:rsidP="00F87AB1">
        <w:pPr>
          <w:pStyle w:val="Pieddepage"/>
          <w:ind w:left="-1134" w:firstLine="567"/>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2C6267">
          <w:rPr>
            <w:noProof/>
            <w:color w:val="808285"/>
            <w:lang w:val="en-US"/>
          </w:rPr>
          <w:t>1</w:t>
        </w:r>
        <w:r w:rsidRPr="00B5257A">
          <w:rPr>
            <w:color w:val="8082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71E8C" w14:textId="77777777" w:rsidR="00E81425" w:rsidRDefault="00E81425" w:rsidP="00B85502">
      <w:r>
        <w:separator/>
      </w:r>
    </w:p>
  </w:footnote>
  <w:footnote w:type="continuationSeparator" w:id="0">
    <w:p w14:paraId="63724944" w14:textId="77777777" w:rsidR="00E81425" w:rsidRDefault="00E81425" w:rsidP="00B8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4CA3" w14:textId="49DF522D" w:rsidR="0019472C" w:rsidRPr="00533CA1" w:rsidRDefault="0019472C" w:rsidP="00476A64">
    <w:pPr>
      <w:ind w:right="1135"/>
      <w:jc w:val="right"/>
    </w:pPr>
    <w:r w:rsidRPr="00AC12EA">
      <w:rPr>
        <w:rStyle w:val="title-followingpage"/>
        <w:noProof/>
        <w:lang w:eastAsia="en-GB"/>
      </w:rPr>
      <w:drawing>
        <wp:anchor distT="0" distB="0" distL="114300" distR="114300" simplePos="0" relativeHeight="251666944" behindDoc="1" locked="0" layoutInCell="1" allowOverlap="1" wp14:anchorId="1ED8D549" wp14:editId="7F7B0C43">
          <wp:simplePos x="0" y="0"/>
          <wp:positionH relativeFrom="page">
            <wp:posOffset>8255</wp:posOffset>
          </wp:positionH>
          <wp:positionV relativeFrom="page">
            <wp:align>top</wp:align>
          </wp:positionV>
          <wp:extent cx="7579510" cy="10721340"/>
          <wp:effectExtent l="0" t="0" r="2540" b="381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Template046.jpg"/>
                  <pic:cNvPicPr/>
                </pic:nvPicPr>
                <pic:blipFill>
                  <a:blip r:embed="rId1">
                    <a:extLst>
                      <a:ext uri="{28A0092B-C50C-407E-A947-70E740481C1C}">
                        <a14:useLocalDpi xmlns:a14="http://schemas.microsoft.com/office/drawing/2010/main"/>
                      </a:ext>
                    </a:extLst>
                  </a:blip>
                  <a:stretch>
                    <a:fillRect/>
                  </a:stretch>
                </pic:blipFill>
                <pic:spPr>
                  <a:xfrm>
                    <a:off x="0" y="0"/>
                    <a:ext cx="7587482" cy="10732617"/>
                  </a:xfrm>
                  <a:prstGeom prst="rect">
                    <a:avLst/>
                  </a:prstGeom>
                </pic:spPr>
              </pic:pic>
            </a:graphicData>
          </a:graphic>
          <wp14:sizeRelH relativeFrom="page">
            <wp14:pctWidth>0</wp14:pctWidth>
          </wp14:sizeRelH>
          <wp14:sizeRelV relativeFrom="page">
            <wp14:pctHeight>0</wp14:pctHeight>
          </wp14:sizeRelV>
        </wp:anchor>
      </w:drawing>
    </w:r>
    <w:r w:rsidRPr="007F3AB9">
      <w:t xml:space="preserve"> </w:t>
    </w:r>
    <w:r w:rsidR="001C60D6" w:rsidRPr="001C60D6">
      <w:rPr>
        <w:rStyle w:val="title-followingpage"/>
      </w:rPr>
      <w:t xml:space="preserve">Reducing food loss </w:t>
    </w:r>
    <w:r w:rsidR="00C2690B">
      <w:rPr>
        <w:rStyle w:val="title-followingpage"/>
      </w:rPr>
      <w:t>on the farm</w:t>
    </w:r>
    <w:r w:rsidR="001C60D6" w:rsidRPr="001C60D6">
      <w:rPr>
        <w:rStyle w:val="title-followingpage"/>
      </w:rPr>
      <w:t xml:space="preserve"> </w:t>
    </w:r>
    <w:r w:rsidR="001C60D6">
      <w:rPr>
        <w:rStyle w:val="datum-vervolgpagina"/>
      </w:rPr>
      <w:t>OCTOBER</w:t>
    </w:r>
    <w:r>
      <w:rPr>
        <w:rStyle w:val="datum-vervolgpagina"/>
      </w:rP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E484" w14:textId="77777777" w:rsidR="0019472C" w:rsidRDefault="0019472C" w:rsidP="00546991">
    <w:pPr>
      <w:pStyle w:val="Titre"/>
    </w:pPr>
    <w:r>
      <w:rPr>
        <w:noProof/>
        <w:lang w:eastAsia="en-GB"/>
      </w:rPr>
      <w:drawing>
        <wp:anchor distT="0" distB="0" distL="114300" distR="114300" simplePos="0" relativeHeight="251652608" behindDoc="1" locked="0" layoutInCell="1" allowOverlap="1" wp14:anchorId="2E924FC4" wp14:editId="3E0ADB8F">
          <wp:simplePos x="0" y="0"/>
          <wp:positionH relativeFrom="page">
            <wp:align>left</wp:align>
          </wp:positionH>
          <wp:positionV relativeFrom="page">
            <wp:align>center</wp:align>
          </wp:positionV>
          <wp:extent cx="7568175" cy="10705305"/>
          <wp:effectExtent l="0" t="0" r="0" b="127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Template045.jpg"/>
                  <pic:cNvPicPr/>
                </pic:nvPicPr>
                <pic:blipFill>
                  <a:blip r:embed="rId1">
                    <a:extLst>
                      <a:ext uri="{28A0092B-C50C-407E-A947-70E740481C1C}">
                        <a14:useLocalDpi xmlns:a14="http://schemas.microsoft.com/office/drawing/2010/main"/>
                      </a:ext>
                    </a:extLst>
                  </a:blip>
                  <a:stretch>
                    <a:fillRect/>
                  </a:stretch>
                </pic:blipFill>
                <pic:spPr>
                  <a:xfrm>
                    <a:off x="0" y="0"/>
                    <a:ext cx="7568175" cy="10705305"/>
                  </a:xfrm>
                  <a:prstGeom prst="rect">
                    <a:avLst/>
                  </a:prstGeom>
                </pic:spPr>
              </pic:pic>
            </a:graphicData>
          </a:graphic>
          <wp14:sizeRelH relativeFrom="page">
            <wp14:pctWidth>0</wp14:pctWidth>
          </wp14:sizeRelH>
          <wp14:sizeRelV relativeFrom="page">
            <wp14:pctHeight>0</wp14:pctHeight>
          </wp14:sizeRelV>
        </wp:anchor>
      </w:drawing>
    </w:r>
    <w:r w:rsidRPr="00533CA1">
      <w:t xml:space="preserve">Press article </w:t>
    </w:r>
  </w:p>
  <w:p w14:paraId="48A06216" w14:textId="2A29E36C" w:rsidR="0019472C" w:rsidRDefault="001C60D6" w:rsidP="00546991">
    <w:pPr>
      <w:pStyle w:val="Titre"/>
    </w:pPr>
    <w:r>
      <w:t>Reducing f</w:t>
    </w:r>
    <w:r w:rsidR="0081240E">
      <w:t xml:space="preserve">ood loss </w:t>
    </w:r>
    <w:r w:rsidR="00C2690B">
      <w:t>on the farm</w:t>
    </w:r>
  </w:p>
  <w:p w14:paraId="4BDFC06E" w14:textId="77777777" w:rsidR="0019472C" w:rsidRPr="00546991" w:rsidRDefault="0019472C" w:rsidP="00546991">
    <w:pPr>
      <w:pStyle w:val="Titre"/>
    </w:pPr>
    <w:r>
      <w:rPr>
        <w:rStyle w:val="datum-vervolgpagina"/>
      </w:rPr>
      <w:t>OCTOBER 2018</w:t>
    </w:r>
  </w:p>
  <w:p w14:paraId="61E61F04" w14:textId="77777777" w:rsidR="0019472C" w:rsidRPr="00533CA1" w:rsidRDefault="001947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90A"/>
    <w:multiLevelType w:val="hybridMultilevel"/>
    <w:tmpl w:val="D214F4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BD3FDD"/>
    <w:multiLevelType w:val="hybridMultilevel"/>
    <w:tmpl w:val="01161CDA"/>
    <w:lvl w:ilvl="0" w:tplc="B690559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8F55BF"/>
    <w:multiLevelType w:val="hybridMultilevel"/>
    <w:tmpl w:val="688E6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63005A"/>
    <w:multiLevelType w:val="hybridMultilevel"/>
    <w:tmpl w:val="683C3D06"/>
    <w:lvl w:ilvl="0" w:tplc="08130001">
      <w:start w:val="1"/>
      <w:numFmt w:val="bullet"/>
      <w:lvlText w:val=""/>
      <w:lvlJc w:val="left"/>
      <w:pPr>
        <w:ind w:left="1140" w:hanging="360"/>
      </w:pPr>
      <w:rPr>
        <w:rFonts w:ascii="Symbol" w:hAnsi="Symbol"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4" w15:restartNumberingAfterBreak="0">
    <w:nsid w:val="1841329A"/>
    <w:multiLevelType w:val="hybridMultilevel"/>
    <w:tmpl w:val="DF7AE9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EE278F"/>
    <w:multiLevelType w:val="hybridMultilevel"/>
    <w:tmpl w:val="C2DC2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370106"/>
    <w:multiLevelType w:val="hybridMultilevel"/>
    <w:tmpl w:val="F3BE679E"/>
    <w:lvl w:ilvl="0" w:tplc="F3B4DA5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583EED"/>
    <w:multiLevelType w:val="hybridMultilevel"/>
    <w:tmpl w:val="A6102A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002E86"/>
    <w:multiLevelType w:val="hybridMultilevel"/>
    <w:tmpl w:val="F76684D4"/>
    <w:lvl w:ilvl="0" w:tplc="0976738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6DA4113"/>
    <w:multiLevelType w:val="hybridMultilevel"/>
    <w:tmpl w:val="907A2C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872F43"/>
    <w:multiLevelType w:val="hybridMultilevel"/>
    <w:tmpl w:val="C00075F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8CC6603"/>
    <w:multiLevelType w:val="hybridMultilevel"/>
    <w:tmpl w:val="7F648C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F8712C"/>
    <w:multiLevelType w:val="hybridMultilevel"/>
    <w:tmpl w:val="CF4891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4D7226"/>
    <w:multiLevelType w:val="hybridMultilevel"/>
    <w:tmpl w:val="D9D41D10"/>
    <w:lvl w:ilvl="0" w:tplc="0976738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BD65B1F"/>
    <w:multiLevelType w:val="hybridMultilevel"/>
    <w:tmpl w:val="FF3EA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E5F2D77"/>
    <w:multiLevelType w:val="hybridMultilevel"/>
    <w:tmpl w:val="B0424C84"/>
    <w:lvl w:ilvl="0" w:tplc="7006FA2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EB216ED"/>
    <w:multiLevelType w:val="multilevel"/>
    <w:tmpl w:val="6C1A8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B73D09"/>
    <w:multiLevelType w:val="hybridMultilevel"/>
    <w:tmpl w:val="AACCFD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30764BF7"/>
    <w:multiLevelType w:val="hybridMultilevel"/>
    <w:tmpl w:val="EA787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BA73E0"/>
    <w:multiLevelType w:val="hybridMultilevel"/>
    <w:tmpl w:val="AA1EB348"/>
    <w:lvl w:ilvl="0" w:tplc="CCF6AEA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31D0FAA"/>
    <w:multiLevelType w:val="hybridMultilevel"/>
    <w:tmpl w:val="9F3AF626"/>
    <w:lvl w:ilvl="0" w:tplc="99DE438C">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5B1023F"/>
    <w:multiLevelType w:val="hybridMultilevel"/>
    <w:tmpl w:val="BDCE26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39967AE3"/>
    <w:multiLevelType w:val="hybridMultilevel"/>
    <w:tmpl w:val="2FC61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BA60B8C"/>
    <w:multiLevelType w:val="hybridMultilevel"/>
    <w:tmpl w:val="604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4640F8"/>
    <w:multiLevelType w:val="hybridMultilevel"/>
    <w:tmpl w:val="55BED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06D525F"/>
    <w:multiLevelType w:val="hybridMultilevel"/>
    <w:tmpl w:val="A6BCF1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15E7ADE"/>
    <w:multiLevelType w:val="multilevel"/>
    <w:tmpl w:val="C8D2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130FC3"/>
    <w:multiLevelType w:val="hybridMultilevel"/>
    <w:tmpl w:val="9830D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2270F95"/>
    <w:multiLevelType w:val="hybridMultilevel"/>
    <w:tmpl w:val="E2DA7F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2AE562A"/>
    <w:multiLevelType w:val="hybridMultilevel"/>
    <w:tmpl w:val="C2C0E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5796480"/>
    <w:multiLevelType w:val="hybridMultilevel"/>
    <w:tmpl w:val="B0344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01E6380"/>
    <w:multiLevelType w:val="hybridMultilevel"/>
    <w:tmpl w:val="F522CF60"/>
    <w:lvl w:ilvl="0" w:tplc="08130001">
      <w:start w:val="1"/>
      <w:numFmt w:val="bullet"/>
      <w:lvlText w:val=""/>
      <w:lvlJc w:val="left"/>
      <w:pPr>
        <w:ind w:left="720" w:hanging="360"/>
      </w:pPr>
      <w:rPr>
        <w:rFonts w:ascii="Symbol" w:hAnsi="Symbol" w:hint="default"/>
      </w:rPr>
    </w:lvl>
    <w:lvl w:ilvl="1" w:tplc="234C8686">
      <w:numFmt w:val="bullet"/>
      <w:lvlText w:val="•"/>
      <w:lvlJc w:val="left"/>
      <w:pPr>
        <w:ind w:left="1788" w:hanging="708"/>
      </w:pPr>
      <w:rPr>
        <w:rFonts w:ascii="Tahoma" w:eastAsiaTheme="minorHAnsi" w:hAnsi="Tahoma"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0BD1F8A"/>
    <w:multiLevelType w:val="hybridMultilevel"/>
    <w:tmpl w:val="00702508"/>
    <w:lvl w:ilvl="0" w:tplc="5C8A9A74">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14D2C1B"/>
    <w:multiLevelType w:val="hybridMultilevel"/>
    <w:tmpl w:val="81749F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5703611E"/>
    <w:multiLevelType w:val="hybridMultilevel"/>
    <w:tmpl w:val="F0102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71A3D15"/>
    <w:multiLevelType w:val="hybridMultilevel"/>
    <w:tmpl w:val="424A7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A6E6A8A"/>
    <w:multiLevelType w:val="hybridMultilevel"/>
    <w:tmpl w:val="E3EC63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7" w15:restartNumberingAfterBreak="0">
    <w:nsid w:val="5E9A0345"/>
    <w:multiLevelType w:val="hybridMultilevel"/>
    <w:tmpl w:val="5F469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0BA7A64"/>
    <w:multiLevelType w:val="hybridMultilevel"/>
    <w:tmpl w:val="228844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4431F47"/>
    <w:multiLevelType w:val="hybridMultilevel"/>
    <w:tmpl w:val="21A88462"/>
    <w:lvl w:ilvl="0" w:tplc="2E6C5A2A">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65511766"/>
    <w:multiLevelType w:val="hybridMultilevel"/>
    <w:tmpl w:val="FB8E16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77846AB"/>
    <w:multiLevelType w:val="hybridMultilevel"/>
    <w:tmpl w:val="24A88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AC711A9"/>
    <w:multiLevelType w:val="hybridMultilevel"/>
    <w:tmpl w:val="627CB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FB6788D"/>
    <w:multiLevelType w:val="hybridMultilevel"/>
    <w:tmpl w:val="3D6840DE"/>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1AE7F3A"/>
    <w:multiLevelType w:val="hybridMultilevel"/>
    <w:tmpl w:val="753281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83A0FAD"/>
    <w:multiLevelType w:val="hybridMultilevel"/>
    <w:tmpl w:val="E39A294A"/>
    <w:lvl w:ilvl="0" w:tplc="F24ABCC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3"/>
  </w:num>
  <w:num w:numId="4">
    <w:abstractNumId w:val="14"/>
  </w:num>
  <w:num w:numId="5">
    <w:abstractNumId w:val="12"/>
  </w:num>
  <w:num w:numId="6">
    <w:abstractNumId w:val="30"/>
  </w:num>
  <w:num w:numId="7">
    <w:abstractNumId w:val="18"/>
  </w:num>
  <w:num w:numId="8">
    <w:abstractNumId w:val="21"/>
  </w:num>
  <w:num w:numId="9">
    <w:abstractNumId w:val="13"/>
  </w:num>
  <w:num w:numId="10">
    <w:abstractNumId w:val="32"/>
  </w:num>
  <w:num w:numId="11">
    <w:abstractNumId w:val="15"/>
  </w:num>
  <w:num w:numId="12">
    <w:abstractNumId w:val="8"/>
  </w:num>
  <w:num w:numId="13">
    <w:abstractNumId w:val="2"/>
  </w:num>
  <w:num w:numId="14">
    <w:abstractNumId w:val="39"/>
  </w:num>
  <w:num w:numId="15">
    <w:abstractNumId w:val="34"/>
  </w:num>
  <w:num w:numId="16">
    <w:abstractNumId w:val="6"/>
  </w:num>
  <w:num w:numId="17">
    <w:abstractNumId w:val="19"/>
  </w:num>
  <w:num w:numId="18">
    <w:abstractNumId w:val="37"/>
  </w:num>
  <w:num w:numId="19">
    <w:abstractNumId w:val="4"/>
  </w:num>
  <w:num w:numId="20">
    <w:abstractNumId w:val="29"/>
  </w:num>
  <w:num w:numId="21">
    <w:abstractNumId w:val="11"/>
  </w:num>
  <w:num w:numId="22">
    <w:abstractNumId w:val="22"/>
  </w:num>
  <w:num w:numId="23">
    <w:abstractNumId w:val="5"/>
  </w:num>
  <w:num w:numId="24">
    <w:abstractNumId w:val="41"/>
  </w:num>
  <w:num w:numId="25">
    <w:abstractNumId w:val="44"/>
  </w:num>
  <w:num w:numId="26">
    <w:abstractNumId w:val="42"/>
  </w:num>
  <w:num w:numId="27">
    <w:abstractNumId w:val="31"/>
  </w:num>
  <w:num w:numId="28">
    <w:abstractNumId w:val="9"/>
  </w:num>
  <w:num w:numId="29">
    <w:abstractNumId w:val="35"/>
  </w:num>
  <w:num w:numId="30">
    <w:abstractNumId w:val="38"/>
  </w:num>
  <w:num w:numId="31">
    <w:abstractNumId w:val="10"/>
  </w:num>
  <w:num w:numId="32">
    <w:abstractNumId w:val="25"/>
  </w:num>
  <w:num w:numId="33">
    <w:abstractNumId w:val="24"/>
  </w:num>
  <w:num w:numId="34">
    <w:abstractNumId w:val="43"/>
  </w:num>
  <w:num w:numId="35">
    <w:abstractNumId w:val="26"/>
  </w:num>
  <w:num w:numId="36">
    <w:abstractNumId w:val="28"/>
  </w:num>
  <w:num w:numId="37">
    <w:abstractNumId w:val="27"/>
  </w:num>
  <w:num w:numId="38">
    <w:abstractNumId w:val="1"/>
  </w:num>
  <w:num w:numId="39">
    <w:abstractNumId w:val="33"/>
  </w:num>
  <w:num w:numId="40">
    <w:abstractNumId w:val="17"/>
  </w:num>
  <w:num w:numId="41">
    <w:abstractNumId w:val="36"/>
  </w:num>
  <w:num w:numId="42">
    <w:abstractNumId w:val="3"/>
  </w:num>
  <w:num w:numId="43">
    <w:abstractNumId w:val="45"/>
  </w:num>
  <w:num w:numId="44">
    <w:abstractNumId w:val="40"/>
  </w:num>
  <w:num w:numId="45">
    <w:abstractNumId w:val="16"/>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LockTheme/>
  <w:styleLockQFSet/>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2015-PRESS-TEMPLATE"/>
  </w:docVars>
  <w:rsids>
    <w:rsidRoot w:val="0017188A"/>
    <w:rsid w:val="00001400"/>
    <w:rsid w:val="0000145C"/>
    <w:rsid w:val="0000377A"/>
    <w:rsid w:val="0000404A"/>
    <w:rsid w:val="00016B2D"/>
    <w:rsid w:val="000212EA"/>
    <w:rsid w:val="000243F7"/>
    <w:rsid w:val="00024F4C"/>
    <w:rsid w:val="00025268"/>
    <w:rsid w:val="0002578B"/>
    <w:rsid w:val="00025BAF"/>
    <w:rsid w:val="00032AD3"/>
    <w:rsid w:val="00036C49"/>
    <w:rsid w:val="00041B75"/>
    <w:rsid w:val="0005435C"/>
    <w:rsid w:val="00054CFD"/>
    <w:rsid w:val="00065A7D"/>
    <w:rsid w:val="00067202"/>
    <w:rsid w:val="00067321"/>
    <w:rsid w:val="0007544A"/>
    <w:rsid w:val="00076F6C"/>
    <w:rsid w:val="000774BF"/>
    <w:rsid w:val="00080D01"/>
    <w:rsid w:val="000816F3"/>
    <w:rsid w:val="00083DA4"/>
    <w:rsid w:val="00084538"/>
    <w:rsid w:val="000856FA"/>
    <w:rsid w:val="0009268D"/>
    <w:rsid w:val="00094664"/>
    <w:rsid w:val="0009570D"/>
    <w:rsid w:val="00095BCA"/>
    <w:rsid w:val="000A2902"/>
    <w:rsid w:val="000A4C30"/>
    <w:rsid w:val="000A68D5"/>
    <w:rsid w:val="000A6935"/>
    <w:rsid w:val="000A7D25"/>
    <w:rsid w:val="000B0349"/>
    <w:rsid w:val="000B0BF1"/>
    <w:rsid w:val="000B60E8"/>
    <w:rsid w:val="000B7385"/>
    <w:rsid w:val="000C0186"/>
    <w:rsid w:val="000C2C3A"/>
    <w:rsid w:val="000C6756"/>
    <w:rsid w:val="000C6C2F"/>
    <w:rsid w:val="000C79BF"/>
    <w:rsid w:val="000D57B9"/>
    <w:rsid w:val="000D6549"/>
    <w:rsid w:val="000D6CD0"/>
    <w:rsid w:val="000E4D07"/>
    <w:rsid w:val="000F108B"/>
    <w:rsid w:val="000F1113"/>
    <w:rsid w:val="000F3690"/>
    <w:rsid w:val="00100138"/>
    <w:rsid w:val="0010149E"/>
    <w:rsid w:val="00102097"/>
    <w:rsid w:val="0011731D"/>
    <w:rsid w:val="00124B17"/>
    <w:rsid w:val="0012730E"/>
    <w:rsid w:val="001307A1"/>
    <w:rsid w:val="00131A38"/>
    <w:rsid w:val="001361EB"/>
    <w:rsid w:val="0014154E"/>
    <w:rsid w:val="00141DBB"/>
    <w:rsid w:val="00141DBF"/>
    <w:rsid w:val="001420B1"/>
    <w:rsid w:val="00143D7F"/>
    <w:rsid w:val="00151867"/>
    <w:rsid w:val="00151912"/>
    <w:rsid w:val="001638EF"/>
    <w:rsid w:val="00166EC3"/>
    <w:rsid w:val="00170566"/>
    <w:rsid w:val="0017188A"/>
    <w:rsid w:val="00176C73"/>
    <w:rsid w:val="00183932"/>
    <w:rsid w:val="00184E44"/>
    <w:rsid w:val="00185372"/>
    <w:rsid w:val="00186A1A"/>
    <w:rsid w:val="00187BE1"/>
    <w:rsid w:val="00190AA1"/>
    <w:rsid w:val="00190BFD"/>
    <w:rsid w:val="00193763"/>
    <w:rsid w:val="001938D5"/>
    <w:rsid w:val="0019472C"/>
    <w:rsid w:val="001A0C6A"/>
    <w:rsid w:val="001A15F7"/>
    <w:rsid w:val="001A2F68"/>
    <w:rsid w:val="001A36E9"/>
    <w:rsid w:val="001A60FE"/>
    <w:rsid w:val="001B2584"/>
    <w:rsid w:val="001B3FE1"/>
    <w:rsid w:val="001B649E"/>
    <w:rsid w:val="001B6FBC"/>
    <w:rsid w:val="001B7E9A"/>
    <w:rsid w:val="001C269A"/>
    <w:rsid w:val="001C28B7"/>
    <w:rsid w:val="001C60D6"/>
    <w:rsid w:val="001C6DB9"/>
    <w:rsid w:val="001C724F"/>
    <w:rsid w:val="001E2A4F"/>
    <w:rsid w:val="001E45E4"/>
    <w:rsid w:val="001E5BC4"/>
    <w:rsid w:val="001E77C2"/>
    <w:rsid w:val="001F2C62"/>
    <w:rsid w:val="001F3686"/>
    <w:rsid w:val="001F6717"/>
    <w:rsid w:val="0020266C"/>
    <w:rsid w:val="0020713D"/>
    <w:rsid w:val="002105A7"/>
    <w:rsid w:val="002154E7"/>
    <w:rsid w:val="00216AD6"/>
    <w:rsid w:val="00221B00"/>
    <w:rsid w:val="00223E66"/>
    <w:rsid w:val="0022510E"/>
    <w:rsid w:val="002301F5"/>
    <w:rsid w:val="00240D73"/>
    <w:rsid w:val="00241DFB"/>
    <w:rsid w:val="00241EC7"/>
    <w:rsid w:val="00242EB8"/>
    <w:rsid w:val="002443CC"/>
    <w:rsid w:val="00250440"/>
    <w:rsid w:val="002634D6"/>
    <w:rsid w:val="0026404A"/>
    <w:rsid w:val="002642B6"/>
    <w:rsid w:val="00270051"/>
    <w:rsid w:val="00270E40"/>
    <w:rsid w:val="002829C4"/>
    <w:rsid w:val="0028633A"/>
    <w:rsid w:val="00291A36"/>
    <w:rsid w:val="00293074"/>
    <w:rsid w:val="002938AF"/>
    <w:rsid w:val="00296A4F"/>
    <w:rsid w:val="002A195D"/>
    <w:rsid w:val="002B06EE"/>
    <w:rsid w:val="002B3EF7"/>
    <w:rsid w:val="002B6836"/>
    <w:rsid w:val="002C00AB"/>
    <w:rsid w:val="002C0117"/>
    <w:rsid w:val="002C2BBB"/>
    <w:rsid w:val="002C5970"/>
    <w:rsid w:val="002C6267"/>
    <w:rsid w:val="002C7707"/>
    <w:rsid w:val="002D5322"/>
    <w:rsid w:val="002E0A18"/>
    <w:rsid w:val="002E18EC"/>
    <w:rsid w:val="002E2F39"/>
    <w:rsid w:val="002E77E1"/>
    <w:rsid w:val="002F1884"/>
    <w:rsid w:val="002F2A92"/>
    <w:rsid w:val="002F6F27"/>
    <w:rsid w:val="002F6F33"/>
    <w:rsid w:val="002F7AC2"/>
    <w:rsid w:val="00305F31"/>
    <w:rsid w:val="003118EA"/>
    <w:rsid w:val="00312BE8"/>
    <w:rsid w:val="00313C66"/>
    <w:rsid w:val="003150DD"/>
    <w:rsid w:val="00317BED"/>
    <w:rsid w:val="003210B9"/>
    <w:rsid w:val="00321615"/>
    <w:rsid w:val="00324792"/>
    <w:rsid w:val="0033111B"/>
    <w:rsid w:val="0033521D"/>
    <w:rsid w:val="00335E09"/>
    <w:rsid w:val="00337E7B"/>
    <w:rsid w:val="0034027A"/>
    <w:rsid w:val="0034076D"/>
    <w:rsid w:val="00342D6A"/>
    <w:rsid w:val="003442CA"/>
    <w:rsid w:val="00353DCB"/>
    <w:rsid w:val="00355C85"/>
    <w:rsid w:val="00362EB5"/>
    <w:rsid w:val="00364EAE"/>
    <w:rsid w:val="00365AA4"/>
    <w:rsid w:val="00367781"/>
    <w:rsid w:val="0037441B"/>
    <w:rsid w:val="003752C7"/>
    <w:rsid w:val="00381126"/>
    <w:rsid w:val="003851AB"/>
    <w:rsid w:val="00387564"/>
    <w:rsid w:val="003933AB"/>
    <w:rsid w:val="00394EF7"/>
    <w:rsid w:val="00395A8F"/>
    <w:rsid w:val="00395D0E"/>
    <w:rsid w:val="003A5567"/>
    <w:rsid w:val="003A7539"/>
    <w:rsid w:val="003A79CF"/>
    <w:rsid w:val="003B08B4"/>
    <w:rsid w:val="003B3013"/>
    <w:rsid w:val="003B4F87"/>
    <w:rsid w:val="003B6DED"/>
    <w:rsid w:val="003C47CF"/>
    <w:rsid w:val="003C7ED8"/>
    <w:rsid w:val="003D09C6"/>
    <w:rsid w:val="003D22C9"/>
    <w:rsid w:val="003D6677"/>
    <w:rsid w:val="003D69F7"/>
    <w:rsid w:val="003E1D6F"/>
    <w:rsid w:val="003E255A"/>
    <w:rsid w:val="003E4784"/>
    <w:rsid w:val="003E4847"/>
    <w:rsid w:val="003F08E7"/>
    <w:rsid w:val="003F19D9"/>
    <w:rsid w:val="003F3243"/>
    <w:rsid w:val="003F3FE3"/>
    <w:rsid w:val="003F719E"/>
    <w:rsid w:val="003F7368"/>
    <w:rsid w:val="00400622"/>
    <w:rsid w:val="0040143A"/>
    <w:rsid w:val="00401618"/>
    <w:rsid w:val="00406B24"/>
    <w:rsid w:val="00406DED"/>
    <w:rsid w:val="0041182C"/>
    <w:rsid w:val="00411AB1"/>
    <w:rsid w:val="0041317E"/>
    <w:rsid w:val="00414C70"/>
    <w:rsid w:val="00417F95"/>
    <w:rsid w:val="00421390"/>
    <w:rsid w:val="00426A36"/>
    <w:rsid w:val="0043053F"/>
    <w:rsid w:val="0043126C"/>
    <w:rsid w:val="00431C1C"/>
    <w:rsid w:val="004410CD"/>
    <w:rsid w:val="0044656E"/>
    <w:rsid w:val="00450701"/>
    <w:rsid w:val="004513D4"/>
    <w:rsid w:val="0045157D"/>
    <w:rsid w:val="00452B47"/>
    <w:rsid w:val="00454950"/>
    <w:rsid w:val="00460681"/>
    <w:rsid w:val="004606A9"/>
    <w:rsid w:val="00462189"/>
    <w:rsid w:val="00466C93"/>
    <w:rsid w:val="0047514E"/>
    <w:rsid w:val="00476A64"/>
    <w:rsid w:val="0048476E"/>
    <w:rsid w:val="004852DC"/>
    <w:rsid w:val="00485FB4"/>
    <w:rsid w:val="00490F60"/>
    <w:rsid w:val="00492629"/>
    <w:rsid w:val="0049688A"/>
    <w:rsid w:val="004975E4"/>
    <w:rsid w:val="004976FD"/>
    <w:rsid w:val="004A30E0"/>
    <w:rsid w:val="004A6F73"/>
    <w:rsid w:val="004B030A"/>
    <w:rsid w:val="004B2782"/>
    <w:rsid w:val="004B3DE9"/>
    <w:rsid w:val="004B6630"/>
    <w:rsid w:val="004C00E4"/>
    <w:rsid w:val="004D0D5D"/>
    <w:rsid w:val="004D2220"/>
    <w:rsid w:val="004D5945"/>
    <w:rsid w:val="004E56BA"/>
    <w:rsid w:val="004F3459"/>
    <w:rsid w:val="004F4FDF"/>
    <w:rsid w:val="004F62A8"/>
    <w:rsid w:val="00501405"/>
    <w:rsid w:val="00511A4A"/>
    <w:rsid w:val="00512421"/>
    <w:rsid w:val="00516B1D"/>
    <w:rsid w:val="0052527B"/>
    <w:rsid w:val="00525DF3"/>
    <w:rsid w:val="00527B0D"/>
    <w:rsid w:val="00533777"/>
    <w:rsid w:val="00533CA1"/>
    <w:rsid w:val="005405F4"/>
    <w:rsid w:val="005432BD"/>
    <w:rsid w:val="00543CDE"/>
    <w:rsid w:val="00546991"/>
    <w:rsid w:val="005469CE"/>
    <w:rsid w:val="005505CB"/>
    <w:rsid w:val="005509F0"/>
    <w:rsid w:val="005557CA"/>
    <w:rsid w:val="005625F0"/>
    <w:rsid w:val="00567378"/>
    <w:rsid w:val="005674A9"/>
    <w:rsid w:val="005746CE"/>
    <w:rsid w:val="00575E86"/>
    <w:rsid w:val="0058269E"/>
    <w:rsid w:val="00584C69"/>
    <w:rsid w:val="00591289"/>
    <w:rsid w:val="005946F6"/>
    <w:rsid w:val="005952A4"/>
    <w:rsid w:val="005A1DBE"/>
    <w:rsid w:val="005A6FBE"/>
    <w:rsid w:val="005B00B6"/>
    <w:rsid w:val="005B22A6"/>
    <w:rsid w:val="005B6B15"/>
    <w:rsid w:val="005B7DFC"/>
    <w:rsid w:val="005C22BB"/>
    <w:rsid w:val="005C7FC3"/>
    <w:rsid w:val="005D1AFC"/>
    <w:rsid w:val="005E093D"/>
    <w:rsid w:val="005E2B2F"/>
    <w:rsid w:val="005E741C"/>
    <w:rsid w:val="005F2A8A"/>
    <w:rsid w:val="005F2FC0"/>
    <w:rsid w:val="005F47D9"/>
    <w:rsid w:val="006006F7"/>
    <w:rsid w:val="006026C7"/>
    <w:rsid w:val="00602F40"/>
    <w:rsid w:val="00604436"/>
    <w:rsid w:val="00604785"/>
    <w:rsid w:val="00604FA3"/>
    <w:rsid w:val="00612A5B"/>
    <w:rsid w:val="00612FBD"/>
    <w:rsid w:val="0061717C"/>
    <w:rsid w:val="00624588"/>
    <w:rsid w:val="00625F5B"/>
    <w:rsid w:val="00631D41"/>
    <w:rsid w:val="006336F2"/>
    <w:rsid w:val="006474A1"/>
    <w:rsid w:val="00647A53"/>
    <w:rsid w:val="00647F6B"/>
    <w:rsid w:val="00657425"/>
    <w:rsid w:val="00666200"/>
    <w:rsid w:val="0067035B"/>
    <w:rsid w:val="00670E86"/>
    <w:rsid w:val="006747F6"/>
    <w:rsid w:val="006760D2"/>
    <w:rsid w:val="006901D4"/>
    <w:rsid w:val="0069441C"/>
    <w:rsid w:val="00695CE5"/>
    <w:rsid w:val="006A1D26"/>
    <w:rsid w:val="006A1DDC"/>
    <w:rsid w:val="006A655E"/>
    <w:rsid w:val="006B138F"/>
    <w:rsid w:val="006B4E46"/>
    <w:rsid w:val="006D33A6"/>
    <w:rsid w:val="006D4DF5"/>
    <w:rsid w:val="006D70ED"/>
    <w:rsid w:val="006E578B"/>
    <w:rsid w:val="006E623A"/>
    <w:rsid w:val="006F27B3"/>
    <w:rsid w:val="006F4D48"/>
    <w:rsid w:val="006F4EE5"/>
    <w:rsid w:val="00700972"/>
    <w:rsid w:val="00703D71"/>
    <w:rsid w:val="00703E5B"/>
    <w:rsid w:val="0071638F"/>
    <w:rsid w:val="00724B9F"/>
    <w:rsid w:val="00724E6B"/>
    <w:rsid w:val="007254A9"/>
    <w:rsid w:val="00730921"/>
    <w:rsid w:val="007316C1"/>
    <w:rsid w:val="007334C0"/>
    <w:rsid w:val="00733CC2"/>
    <w:rsid w:val="00733DD8"/>
    <w:rsid w:val="00734B5B"/>
    <w:rsid w:val="00736F83"/>
    <w:rsid w:val="0073751A"/>
    <w:rsid w:val="00737670"/>
    <w:rsid w:val="007443B8"/>
    <w:rsid w:val="00745255"/>
    <w:rsid w:val="007454E3"/>
    <w:rsid w:val="00750399"/>
    <w:rsid w:val="0075107C"/>
    <w:rsid w:val="00751E51"/>
    <w:rsid w:val="007520BE"/>
    <w:rsid w:val="00755D2E"/>
    <w:rsid w:val="0075616B"/>
    <w:rsid w:val="00781628"/>
    <w:rsid w:val="00795093"/>
    <w:rsid w:val="007A1203"/>
    <w:rsid w:val="007A61A1"/>
    <w:rsid w:val="007B2D1B"/>
    <w:rsid w:val="007B5EA8"/>
    <w:rsid w:val="007C3352"/>
    <w:rsid w:val="007C3971"/>
    <w:rsid w:val="007C7410"/>
    <w:rsid w:val="007D0564"/>
    <w:rsid w:val="007D1EDA"/>
    <w:rsid w:val="007D3ED7"/>
    <w:rsid w:val="007D6275"/>
    <w:rsid w:val="007E40F2"/>
    <w:rsid w:val="007E5E19"/>
    <w:rsid w:val="007E62D4"/>
    <w:rsid w:val="007F3AB9"/>
    <w:rsid w:val="007F658E"/>
    <w:rsid w:val="007F7876"/>
    <w:rsid w:val="008006E9"/>
    <w:rsid w:val="00800772"/>
    <w:rsid w:val="00802614"/>
    <w:rsid w:val="008038A6"/>
    <w:rsid w:val="0080462E"/>
    <w:rsid w:val="00804CC8"/>
    <w:rsid w:val="0081240E"/>
    <w:rsid w:val="00813CB9"/>
    <w:rsid w:val="00816FF8"/>
    <w:rsid w:val="00817F8F"/>
    <w:rsid w:val="00821280"/>
    <w:rsid w:val="00824FCD"/>
    <w:rsid w:val="00826F0F"/>
    <w:rsid w:val="008309E6"/>
    <w:rsid w:val="0083158D"/>
    <w:rsid w:val="0083223C"/>
    <w:rsid w:val="0083404C"/>
    <w:rsid w:val="00840373"/>
    <w:rsid w:val="00842C91"/>
    <w:rsid w:val="00843C25"/>
    <w:rsid w:val="00844075"/>
    <w:rsid w:val="00846746"/>
    <w:rsid w:val="00851960"/>
    <w:rsid w:val="0086463E"/>
    <w:rsid w:val="0086681C"/>
    <w:rsid w:val="00876966"/>
    <w:rsid w:val="00876ADB"/>
    <w:rsid w:val="00877079"/>
    <w:rsid w:val="00877B22"/>
    <w:rsid w:val="00885E00"/>
    <w:rsid w:val="008865BE"/>
    <w:rsid w:val="008900BB"/>
    <w:rsid w:val="00890612"/>
    <w:rsid w:val="008939F2"/>
    <w:rsid w:val="00896392"/>
    <w:rsid w:val="00896A9E"/>
    <w:rsid w:val="008A095B"/>
    <w:rsid w:val="008A4C91"/>
    <w:rsid w:val="008A4D3F"/>
    <w:rsid w:val="008B2BD3"/>
    <w:rsid w:val="008B3414"/>
    <w:rsid w:val="008B56F1"/>
    <w:rsid w:val="008C4470"/>
    <w:rsid w:val="008C5124"/>
    <w:rsid w:val="008D61BD"/>
    <w:rsid w:val="008E070F"/>
    <w:rsid w:val="008E2C42"/>
    <w:rsid w:val="008E5EDE"/>
    <w:rsid w:val="008E7CBA"/>
    <w:rsid w:val="008F1696"/>
    <w:rsid w:val="008F43FD"/>
    <w:rsid w:val="008F6DD3"/>
    <w:rsid w:val="00901B49"/>
    <w:rsid w:val="009048FB"/>
    <w:rsid w:val="009103A6"/>
    <w:rsid w:val="009212CC"/>
    <w:rsid w:val="00921BD7"/>
    <w:rsid w:val="00921FF4"/>
    <w:rsid w:val="0092496A"/>
    <w:rsid w:val="0092570E"/>
    <w:rsid w:val="009314C7"/>
    <w:rsid w:val="00934F58"/>
    <w:rsid w:val="009415D2"/>
    <w:rsid w:val="00951767"/>
    <w:rsid w:val="00953180"/>
    <w:rsid w:val="0095529E"/>
    <w:rsid w:val="009575F7"/>
    <w:rsid w:val="0096012F"/>
    <w:rsid w:val="009626D7"/>
    <w:rsid w:val="00963131"/>
    <w:rsid w:val="00963271"/>
    <w:rsid w:val="00964C5C"/>
    <w:rsid w:val="00967DA1"/>
    <w:rsid w:val="00971A29"/>
    <w:rsid w:val="00972C61"/>
    <w:rsid w:val="00976185"/>
    <w:rsid w:val="00977E28"/>
    <w:rsid w:val="00980A52"/>
    <w:rsid w:val="009861F3"/>
    <w:rsid w:val="0099185A"/>
    <w:rsid w:val="009944A6"/>
    <w:rsid w:val="00995182"/>
    <w:rsid w:val="0099547A"/>
    <w:rsid w:val="00995633"/>
    <w:rsid w:val="009A1782"/>
    <w:rsid w:val="009A2880"/>
    <w:rsid w:val="009A2F6F"/>
    <w:rsid w:val="009A4FAB"/>
    <w:rsid w:val="009A4FFF"/>
    <w:rsid w:val="009A7B11"/>
    <w:rsid w:val="009B34C9"/>
    <w:rsid w:val="009C0875"/>
    <w:rsid w:val="009C2536"/>
    <w:rsid w:val="009C64AE"/>
    <w:rsid w:val="009C7D82"/>
    <w:rsid w:val="009D4F8A"/>
    <w:rsid w:val="009D63ED"/>
    <w:rsid w:val="009E00FF"/>
    <w:rsid w:val="009E169F"/>
    <w:rsid w:val="009E2D01"/>
    <w:rsid w:val="009E55E8"/>
    <w:rsid w:val="009F0C90"/>
    <w:rsid w:val="009F1D14"/>
    <w:rsid w:val="009F3C82"/>
    <w:rsid w:val="009F4B1C"/>
    <w:rsid w:val="00A03A2B"/>
    <w:rsid w:val="00A04E2A"/>
    <w:rsid w:val="00A05772"/>
    <w:rsid w:val="00A109F0"/>
    <w:rsid w:val="00A13A6D"/>
    <w:rsid w:val="00A14847"/>
    <w:rsid w:val="00A15C45"/>
    <w:rsid w:val="00A17A94"/>
    <w:rsid w:val="00A2189A"/>
    <w:rsid w:val="00A30FCE"/>
    <w:rsid w:val="00A32443"/>
    <w:rsid w:val="00A32C58"/>
    <w:rsid w:val="00A341B6"/>
    <w:rsid w:val="00A34A23"/>
    <w:rsid w:val="00A36BCD"/>
    <w:rsid w:val="00A3777C"/>
    <w:rsid w:val="00A379A9"/>
    <w:rsid w:val="00A40925"/>
    <w:rsid w:val="00A470A8"/>
    <w:rsid w:val="00A5211E"/>
    <w:rsid w:val="00A52232"/>
    <w:rsid w:val="00A60104"/>
    <w:rsid w:val="00A61048"/>
    <w:rsid w:val="00A63116"/>
    <w:rsid w:val="00A7025E"/>
    <w:rsid w:val="00A70805"/>
    <w:rsid w:val="00A718F4"/>
    <w:rsid w:val="00A727A9"/>
    <w:rsid w:val="00A840E8"/>
    <w:rsid w:val="00A97D3D"/>
    <w:rsid w:val="00AA1EB3"/>
    <w:rsid w:val="00AA36AF"/>
    <w:rsid w:val="00AB1CDD"/>
    <w:rsid w:val="00AB30EA"/>
    <w:rsid w:val="00AB4821"/>
    <w:rsid w:val="00AB6149"/>
    <w:rsid w:val="00AB6DA9"/>
    <w:rsid w:val="00AB6F0F"/>
    <w:rsid w:val="00AC12EA"/>
    <w:rsid w:val="00AC23F3"/>
    <w:rsid w:val="00AC6C5F"/>
    <w:rsid w:val="00AD6411"/>
    <w:rsid w:val="00AD789D"/>
    <w:rsid w:val="00AD7EE9"/>
    <w:rsid w:val="00AE1A00"/>
    <w:rsid w:val="00B00862"/>
    <w:rsid w:val="00B00DFA"/>
    <w:rsid w:val="00B035EB"/>
    <w:rsid w:val="00B04305"/>
    <w:rsid w:val="00B05A0A"/>
    <w:rsid w:val="00B063F2"/>
    <w:rsid w:val="00B07687"/>
    <w:rsid w:val="00B10477"/>
    <w:rsid w:val="00B119D2"/>
    <w:rsid w:val="00B13045"/>
    <w:rsid w:val="00B1455B"/>
    <w:rsid w:val="00B15329"/>
    <w:rsid w:val="00B21544"/>
    <w:rsid w:val="00B2354D"/>
    <w:rsid w:val="00B23F4B"/>
    <w:rsid w:val="00B241CA"/>
    <w:rsid w:val="00B252E7"/>
    <w:rsid w:val="00B3110F"/>
    <w:rsid w:val="00B3712C"/>
    <w:rsid w:val="00B407FD"/>
    <w:rsid w:val="00B500D2"/>
    <w:rsid w:val="00B5257A"/>
    <w:rsid w:val="00B60B84"/>
    <w:rsid w:val="00B64DD4"/>
    <w:rsid w:val="00B75492"/>
    <w:rsid w:val="00B76327"/>
    <w:rsid w:val="00B7635F"/>
    <w:rsid w:val="00B80598"/>
    <w:rsid w:val="00B85502"/>
    <w:rsid w:val="00B933DF"/>
    <w:rsid w:val="00B94AF6"/>
    <w:rsid w:val="00B953C0"/>
    <w:rsid w:val="00B97980"/>
    <w:rsid w:val="00BA77C0"/>
    <w:rsid w:val="00BA7D59"/>
    <w:rsid w:val="00BB0332"/>
    <w:rsid w:val="00BB06B5"/>
    <w:rsid w:val="00BB1AE7"/>
    <w:rsid w:val="00BB3E7F"/>
    <w:rsid w:val="00BB423B"/>
    <w:rsid w:val="00BB5AEC"/>
    <w:rsid w:val="00BB6040"/>
    <w:rsid w:val="00BC0756"/>
    <w:rsid w:val="00BD1299"/>
    <w:rsid w:val="00BD2299"/>
    <w:rsid w:val="00BD29EB"/>
    <w:rsid w:val="00BD3D0D"/>
    <w:rsid w:val="00BE054F"/>
    <w:rsid w:val="00BF266B"/>
    <w:rsid w:val="00BF296A"/>
    <w:rsid w:val="00BF4C56"/>
    <w:rsid w:val="00BF603E"/>
    <w:rsid w:val="00C04F0D"/>
    <w:rsid w:val="00C07494"/>
    <w:rsid w:val="00C0749C"/>
    <w:rsid w:val="00C173C4"/>
    <w:rsid w:val="00C2690B"/>
    <w:rsid w:val="00C31186"/>
    <w:rsid w:val="00C338DD"/>
    <w:rsid w:val="00C41833"/>
    <w:rsid w:val="00C41887"/>
    <w:rsid w:val="00C41C8E"/>
    <w:rsid w:val="00C42BEB"/>
    <w:rsid w:val="00C42C1D"/>
    <w:rsid w:val="00C46875"/>
    <w:rsid w:val="00C47387"/>
    <w:rsid w:val="00C51994"/>
    <w:rsid w:val="00C60358"/>
    <w:rsid w:val="00C60740"/>
    <w:rsid w:val="00C616BB"/>
    <w:rsid w:val="00C66108"/>
    <w:rsid w:val="00C704A9"/>
    <w:rsid w:val="00C7364C"/>
    <w:rsid w:val="00C73BC7"/>
    <w:rsid w:val="00C75F75"/>
    <w:rsid w:val="00C75FCD"/>
    <w:rsid w:val="00C76E33"/>
    <w:rsid w:val="00C826C8"/>
    <w:rsid w:val="00C9298C"/>
    <w:rsid w:val="00C93D58"/>
    <w:rsid w:val="00C9536D"/>
    <w:rsid w:val="00C96F98"/>
    <w:rsid w:val="00C96FFC"/>
    <w:rsid w:val="00C973F0"/>
    <w:rsid w:val="00CA4432"/>
    <w:rsid w:val="00CA51EE"/>
    <w:rsid w:val="00CB31CB"/>
    <w:rsid w:val="00CC0288"/>
    <w:rsid w:val="00CC0A51"/>
    <w:rsid w:val="00CC1A5B"/>
    <w:rsid w:val="00CC2706"/>
    <w:rsid w:val="00CD2A16"/>
    <w:rsid w:val="00CD41BA"/>
    <w:rsid w:val="00CD4EC2"/>
    <w:rsid w:val="00CE1F44"/>
    <w:rsid w:val="00CE6539"/>
    <w:rsid w:val="00CF11F9"/>
    <w:rsid w:val="00CF3094"/>
    <w:rsid w:val="00CF40E3"/>
    <w:rsid w:val="00CF43F5"/>
    <w:rsid w:val="00D012A1"/>
    <w:rsid w:val="00D0342F"/>
    <w:rsid w:val="00D061CC"/>
    <w:rsid w:val="00D11FDA"/>
    <w:rsid w:val="00D126ED"/>
    <w:rsid w:val="00D145C8"/>
    <w:rsid w:val="00D16E36"/>
    <w:rsid w:val="00D20318"/>
    <w:rsid w:val="00D21943"/>
    <w:rsid w:val="00D2357E"/>
    <w:rsid w:val="00D27B37"/>
    <w:rsid w:val="00D305EC"/>
    <w:rsid w:val="00D40F62"/>
    <w:rsid w:val="00D44095"/>
    <w:rsid w:val="00D44222"/>
    <w:rsid w:val="00D45416"/>
    <w:rsid w:val="00D47708"/>
    <w:rsid w:val="00D55D7D"/>
    <w:rsid w:val="00D57C67"/>
    <w:rsid w:val="00D61524"/>
    <w:rsid w:val="00D62CAD"/>
    <w:rsid w:val="00D7035B"/>
    <w:rsid w:val="00D80098"/>
    <w:rsid w:val="00D81C26"/>
    <w:rsid w:val="00D8202C"/>
    <w:rsid w:val="00D83F50"/>
    <w:rsid w:val="00D87184"/>
    <w:rsid w:val="00D8793E"/>
    <w:rsid w:val="00D955D5"/>
    <w:rsid w:val="00DA09A8"/>
    <w:rsid w:val="00DA3799"/>
    <w:rsid w:val="00DA3B61"/>
    <w:rsid w:val="00DA6EF2"/>
    <w:rsid w:val="00DB06BD"/>
    <w:rsid w:val="00DB19E2"/>
    <w:rsid w:val="00DB627C"/>
    <w:rsid w:val="00DB684F"/>
    <w:rsid w:val="00DB70E6"/>
    <w:rsid w:val="00DB7580"/>
    <w:rsid w:val="00DC314D"/>
    <w:rsid w:val="00DC4D61"/>
    <w:rsid w:val="00DC5D92"/>
    <w:rsid w:val="00DD14D9"/>
    <w:rsid w:val="00DD2B2B"/>
    <w:rsid w:val="00DD48DF"/>
    <w:rsid w:val="00DD642F"/>
    <w:rsid w:val="00DD7289"/>
    <w:rsid w:val="00DE04DA"/>
    <w:rsid w:val="00DE056B"/>
    <w:rsid w:val="00DF44B9"/>
    <w:rsid w:val="00DF4E6F"/>
    <w:rsid w:val="00DF6A09"/>
    <w:rsid w:val="00E0029F"/>
    <w:rsid w:val="00E0043F"/>
    <w:rsid w:val="00E05CB9"/>
    <w:rsid w:val="00E06F3A"/>
    <w:rsid w:val="00E11022"/>
    <w:rsid w:val="00E113E5"/>
    <w:rsid w:val="00E136EA"/>
    <w:rsid w:val="00E175EB"/>
    <w:rsid w:val="00E20B2F"/>
    <w:rsid w:val="00E20C86"/>
    <w:rsid w:val="00E2753E"/>
    <w:rsid w:val="00E34044"/>
    <w:rsid w:val="00E50670"/>
    <w:rsid w:val="00E50B99"/>
    <w:rsid w:val="00E54116"/>
    <w:rsid w:val="00E61AEA"/>
    <w:rsid w:val="00E676A8"/>
    <w:rsid w:val="00E70F88"/>
    <w:rsid w:val="00E81425"/>
    <w:rsid w:val="00E8308D"/>
    <w:rsid w:val="00E85235"/>
    <w:rsid w:val="00E869BF"/>
    <w:rsid w:val="00E93F78"/>
    <w:rsid w:val="00EA1F62"/>
    <w:rsid w:val="00EA5440"/>
    <w:rsid w:val="00EA57A1"/>
    <w:rsid w:val="00EA65C3"/>
    <w:rsid w:val="00EB1185"/>
    <w:rsid w:val="00EB2EFF"/>
    <w:rsid w:val="00EB48E8"/>
    <w:rsid w:val="00EB6425"/>
    <w:rsid w:val="00EB78E4"/>
    <w:rsid w:val="00EC2DEE"/>
    <w:rsid w:val="00EC44C3"/>
    <w:rsid w:val="00EC5EFE"/>
    <w:rsid w:val="00EC6B89"/>
    <w:rsid w:val="00ED23A2"/>
    <w:rsid w:val="00ED773F"/>
    <w:rsid w:val="00EE2235"/>
    <w:rsid w:val="00EE259C"/>
    <w:rsid w:val="00EF2D62"/>
    <w:rsid w:val="00EF2FD9"/>
    <w:rsid w:val="00F035D6"/>
    <w:rsid w:val="00F04750"/>
    <w:rsid w:val="00F11A6E"/>
    <w:rsid w:val="00F23C13"/>
    <w:rsid w:val="00F24777"/>
    <w:rsid w:val="00F24D11"/>
    <w:rsid w:val="00F25DD5"/>
    <w:rsid w:val="00F3058D"/>
    <w:rsid w:val="00F33510"/>
    <w:rsid w:val="00F34D71"/>
    <w:rsid w:val="00F3614E"/>
    <w:rsid w:val="00F4222A"/>
    <w:rsid w:val="00F434C0"/>
    <w:rsid w:val="00F465CE"/>
    <w:rsid w:val="00F501F9"/>
    <w:rsid w:val="00F52323"/>
    <w:rsid w:val="00F543F3"/>
    <w:rsid w:val="00F63088"/>
    <w:rsid w:val="00F65F99"/>
    <w:rsid w:val="00F70DF8"/>
    <w:rsid w:val="00F71B27"/>
    <w:rsid w:val="00F7300B"/>
    <w:rsid w:val="00F76AB4"/>
    <w:rsid w:val="00F81D5C"/>
    <w:rsid w:val="00F83656"/>
    <w:rsid w:val="00F86F87"/>
    <w:rsid w:val="00F87AB1"/>
    <w:rsid w:val="00F9637A"/>
    <w:rsid w:val="00FA2709"/>
    <w:rsid w:val="00FA4070"/>
    <w:rsid w:val="00FA58E9"/>
    <w:rsid w:val="00FB216F"/>
    <w:rsid w:val="00FB405E"/>
    <w:rsid w:val="00FB7C92"/>
    <w:rsid w:val="00FC0267"/>
    <w:rsid w:val="00FD4D34"/>
    <w:rsid w:val="00FE5792"/>
    <w:rsid w:val="00FE61AD"/>
    <w:rsid w:val="00FF5099"/>
    <w:rsid w:val="00FF65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E0091"/>
  <w15:docId w15:val="{9A69B880-559C-44A9-B1E2-2B44E843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lang w:val="nl-BE" w:eastAsia="en-US" w:bidi="ar-SA"/>
      </w:rPr>
    </w:rPrDefault>
    <w:pPrDefault>
      <w:pPr>
        <w:spacing w:after="-1"/>
      </w:pPr>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E6B"/>
    <w:pPr>
      <w:spacing w:after="0"/>
    </w:pPr>
    <w:rPr>
      <w:lang w:val="en-GB"/>
    </w:rPr>
  </w:style>
  <w:style w:type="paragraph" w:styleId="Titre1">
    <w:name w:val="heading 1"/>
    <w:basedOn w:val="Normal"/>
    <w:next w:val="Normal"/>
    <w:link w:val="Titre1Car"/>
    <w:uiPriority w:val="9"/>
    <w:qFormat/>
    <w:locked/>
    <w:rsid w:val="00080D01"/>
    <w:pPr>
      <w:keepNext/>
      <w:keepLines/>
      <w:spacing w:before="240" w:after="120"/>
      <w:outlineLvl w:val="0"/>
    </w:pPr>
    <w:rPr>
      <w:rFonts w:eastAsiaTheme="majorEastAsia" w:cstheme="majorBidi"/>
      <w:b/>
      <w:color w:val="61A984"/>
      <w:sz w:val="32"/>
      <w:szCs w:val="32"/>
    </w:rPr>
  </w:style>
  <w:style w:type="paragraph" w:styleId="Titre2">
    <w:name w:val="heading 2"/>
    <w:basedOn w:val="Normal"/>
    <w:next w:val="Normal"/>
    <w:link w:val="Titre2Car"/>
    <w:uiPriority w:val="9"/>
    <w:unhideWhenUsed/>
    <w:qFormat/>
    <w:locked/>
    <w:rsid w:val="00C42BEB"/>
    <w:pPr>
      <w:keepNext/>
      <w:keepLines/>
      <w:spacing w:before="120" w:after="120"/>
      <w:outlineLvl w:val="1"/>
    </w:pPr>
    <w:rPr>
      <w:rFonts w:eastAsiaTheme="majorEastAsia" w:cstheme="majorBidi"/>
      <w:b/>
      <w:color w:val="BFD730"/>
      <w:sz w:val="24"/>
      <w:szCs w:val="26"/>
    </w:rPr>
  </w:style>
  <w:style w:type="paragraph" w:styleId="Titre3">
    <w:name w:val="heading 3"/>
    <w:basedOn w:val="Normal"/>
    <w:next w:val="Normal"/>
    <w:link w:val="Titre3Car"/>
    <w:uiPriority w:val="9"/>
    <w:unhideWhenUsed/>
    <w:qFormat/>
    <w:locked/>
    <w:rsid w:val="003D6677"/>
    <w:pPr>
      <w:keepNext/>
      <w:keepLines/>
      <w:spacing w:before="40"/>
      <w:outlineLvl w:val="2"/>
    </w:pPr>
    <w:rPr>
      <w:rFonts w:eastAsiaTheme="majorEastAsia" w:cstheme="majorBidi"/>
      <w:b/>
      <w:color w:val="7CCCBF"/>
      <w:sz w:val="24"/>
      <w:szCs w:val="24"/>
    </w:rPr>
  </w:style>
  <w:style w:type="paragraph" w:styleId="Titre4">
    <w:name w:val="heading 4"/>
    <w:basedOn w:val="Normal"/>
    <w:next w:val="Normal"/>
    <w:link w:val="Titre4Car"/>
    <w:uiPriority w:val="9"/>
    <w:unhideWhenUsed/>
    <w:qFormat/>
    <w:rsid w:val="00FA4070"/>
    <w:pPr>
      <w:keepNext/>
      <w:keepLines/>
      <w:spacing w:before="40"/>
      <w:outlineLvl w:val="3"/>
    </w:pPr>
    <w:rPr>
      <w:rFonts w:asciiTheme="majorHAnsi" w:eastAsiaTheme="majorEastAsia" w:hAnsiTheme="majorHAnsi" w:cstheme="majorBidi"/>
      <w:i/>
      <w:iCs/>
      <w:color w:val="468062"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0D01"/>
    <w:rPr>
      <w:rFonts w:ascii="Verdana" w:eastAsiaTheme="majorEastAsia" w:hAnsi="Verdana" w:cstheme="majorBidi"/>
      <w:b/>
      <w:color w:val="61A984"/>
      <w:sz w:val="32"/>
      <w:szCs w:val="32"/>
    </w:rPr>
  </w:style>
  <w:style w:type="character" w:customStyle="1" w:styleId="Titre2Car">
    <w:name w:val="Titre 2 Car"/>
    <w:basedOn w:val="Policepardfaut"/>
    <w:link w:val="Titre2"/>
    <w:uiPriority w:val="9"/>
    <w:rsid w:val="00C42BEB"/>
    <w:rPr>
      <w:rFonts w:eastAsiaTheme="majorEastAsia" w:cstheme="majorBidi"/>
      <w:b/>
      <w:color w:val="BFD730"/>
      <w:sz w:val="24"/>
      <w:szCs w:val="26"/>
    </w:rPr>
  </w:style>
  <w:style w:type="character" w:customStyle="1" w:styleId="Titre3Car">
    <w:name w:val="Titre 3 Car"/>
    <w:basedOn w:val="Policepardfaut"/>
    <w:link w:val="Titre3"/>
    <w:uiPriority w:val="9"/>
    <w:rsid w:val="003D6677"/>
    <w:rPr>
      <w:rFonts w:eastAsiaTheme="majorEastAsia" w:cstheme="majorBidi"/>
      <w:b/>
      <w:color w:val="7CCCBF"/>
      <w:sz w:val="24"/>
      <w:szCs w:val="24"/>
    </w:rPr>
  </w:style>
  <w:style w:type="paragraph" w:styleId="Titre">
    <w:name w:val="Title"/>
    <w:basedOn w:val="Normal"/>
    <w:next w:val="Normal"/>
    <w:link w:val="TitreCar"/>
    <w:uiPriority w:val="10"/>
    <w:qFormat/>
    <w:locked/>
    <w:rsid w:val="00670E86"/>
    <w:pPr>
      <w:contextualSpacing/>
    </w:pPr>
    <w:rPr>
      <w:rFonts w:eastAsiaTheme="majorEastAsia" w:cstheme="majorBidi"/>
      <w:color w:val="61A984"/>
      <w:spacing w:val="-10"/>
      <w:kern w:val="28"/>
      <w:sz w:val="50"/>
      <w:szCs w:val="56"/>
    </w:rPr>
  </w:style>
  <w:style w:type="character" w:customStyle="1" w:styleId="TitreCar">
    <w:name w:val="Titre Car"/>
    <w:basedOn w:val="Policepardfaut"/>
    <w:link w:val="Titre"/>
    <w:uiPriority w:val="10"/>
    <w:rsid w:val="00670E86"/>
    <w:rPr>
      <w:rFonts w:eastAsiaTheme="majorEastAsia" w:cstheme="majorBidi"/>
      <w:color w:val="61A984"/>
      <w:spacing w:val="-10"/>
      <w:kern w:val="28"/>
      <w:sz w:val="50"/>
      <w:szCs w:val="56"/>
    </w:rPr>
  </w:style>
  <w:style w:type="paragraph" w:styleId="Sous-titre">
    <w:name w:val="Subtitle"/>
    <w:basedOn w:val="Normal"/>
    <w:next w:val="Normal"/>
    <w:link w:val="Sous-titreCar"/>
    <w:uiPriority w:val="11"/>
    <w:qFormat/>
    <w:locked/>
    <w:rsid w:val="00670E86"/>
    <w:pPr>
      <w:numPr>
        <w:ilvl w:val="1"/>
      </w:numPr>
    </w:pPr>
    <w:rPr>
      <w:rFonts w:eastAsiaTheme="minorEastAsia"/>
      <w:smallCaps/>
      <w:color w:val="BFD730"/>
      <w:spacing w:val="15"/>
    </w:rPr>
  </w:style>
  <w:style w:type="character" w:customStyle="1" w:styleId="Sous-titreCar">
    <w:name w:val="Sous-titre Car"/>
    <w:basedOn w:val="Policepardfaut"/>
    <w:link w:val="Sous-titre"/>
    <w:uiPriority w:val="11"/>
    <w:rsid w:val="00670E86"/>
    <w:rPr>
      <w:rFonts w:eastAsiaTheme="minorEastAsia"/>
      <w:smallCaps/>
      <w:color w:val="BFD730"/>
      <w:spacing w:val="15"/>
    </w:rPr>
  </w:style>
  <w:style w:type="paragraph" w:styleId="Paragraphedeliste">
    <w:name w:val="List Paragraph"/>
    <w:basedOn w:val="Normal"/>
    <w:uiPriority w:val="34"/>
    <w:qFormat/>
    <w:locked/>
    <w:rsid w:val="00AD7EE9"/>
    <w:pPr>
      <w:ind w:left="720"/>
      <w:contextualSpacing/>
    </w:pPr>
  </w:style>
  <w:style w:type="table" w:customStyle="1" w:styleId="Onopgemaaktetabel41">
    <w:name w:val="Onopgemaakte tabel 41"/>
    <w:basedOn w:val="TableauNormal"/>
    <w:uiPriority w:val="44"/>
    <w:locked/>
    <w:rsid w:val="001A60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locked/>
    <w:rsid w:val="00080D01"/>
    <w:pPr>
      <w:spacing w:after="0"/>
    </w:pPr>
    <w:tblPr>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style>
  <w:style w:type="table" w:customStyle="1" w:styleId="Tabelrasterlicht1">
    <w:name w:val="Tabelraster licht1"/>
    <w:basedOn w:val="TableauNormal"/>
    <w:uiPriority w:val="40"/>
    <w:locked/>
    <w:rsid w:val="00080D01"/>
    <w:pPr>
      <w:spacing w:after="0"/>
    </w:p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table" w:customStyle="1" w:styleId="Onopgemaaktetabel11">
    <w:name w:val="Onopgemaakte tabel 11"/>
    <w:basedOn w:val="TableauNormal"/>
    <w:uiPriority w:val="41"/>
    <w:locked/>
    <w:rsid w:val="00080D01"/>
    <w:pPr>
      <w:spacing w:after="0"/>
    </w:pPr>
    <w:tblPr>
      <w:tblStyleRowBandSize w:val="1"/>
      <w:tblStyleColBandSize w:val="1"/>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TableauNormal"/>
    <w:uiPriority w:val="42"/>
    <w:locked/>
    <w:rsid w:val="00080D01"/>
    <w:pPr>
      <w:spacing w:after="0"/>
    </w:pPr>
    <w:tblPr>
      <w:tblStyleRowBandSize w:val="1"/>
      <w:tblStyleColBandSize w:val="1"/>
      <w:tblBorders>
        <w:top w:val="single" w:sz="4" w:space="0" w:color="7CCCBF"/>
        <w:left w:val="single" w:sz="4" w:space="0" w:color="7CCCBF"/>
        <w:bottom w:val="single" w:sz="4" w:space="0" w:color="7CCCBF"/>
        <w:right w:val="single" w:sz="4" w:space="0" w:color="7CCCBF"/>
        <w:insideH w:val="single" w:sz="4" w:space="0" w:color="7CCCBF"/>
        <w:insideV w:val="single" w:sz="4" w:space="0" w:color="7CCCBF"/>
      </w:tblBorders>
    </w:tblPr>
    <w:tcPr>
      <w:shd w:val="clear" w:color="auto" w:fill="auto"/>
    </w:tcPr>
    <w:tblStylePr w:type="firstRow">
      <w:rPr>
        <w:b/>
        <w:bCs/>
      </w:rPr>
      <w:tblPr/>
      <w:tcPr>
        <w:tcBorders>
          <w:bottom w:val="single" w:sz="4" w:space="0" w:color="C1A566" w:themeColor="text1" w:themeTint="80"/>
        </w:tcBorders>
      </w:tcPr>
    </w:tblStylePr>
    <w:tblStylePr w:type="lastRow">
      <w:rPr>
        <w:b/>
        <w:bCs/>
      </w:rPr>
      <w:tblPr/>
      <w:tcPr>
        <w:tcBorders>
          <w:top w:val="single" w:sz="4" w:space="0" w:color="C1A566" w:themeColor="text1" w:themeTint="80"/>
        </w:tcBorders>
      </w:tcPr>
    </w:tblStylePr>
    <w:tblStylePr w:type="firstCol">
      <w:rPr>
        <w:b/>
        <w:bCs/>
      </w:rPr>
    </w:tblStylePr>
    <w:tblStylePr w:type="lastCol">
      <w:rPr>
        <w:b/>
        <w:bCs/>
      </w:rPr>
    </w:tblStylePr>
    <w:tblStylePr w:type="band1Vert">
      <w:tblPr/>
      <w:tcPr>
        <w:tcBorders>
          <w:left w:val="single" w:sz="4" w:space="0" w:color="C1A566" w:themeColor="text1" w:themeTint="80"/>
          <w:right w:val="single" w:sz="4" w:space="0" w:color="C1A566" w:themeColor="text1" w:themeTint="80"/>
        </w:tcBorders>
      </w:tcPr>
    </w:tblStylePr>
    <w:tblStylePr w:type="band2Vert">
      <w:tblPr/>
      <w:tcPr>
        <w:tcBorders>
          <w:left w:val="single" w:sz="4" w:space="0" w:color="C1A566" w:themeColor="text1" w:themeTint="80"/>
          <w:right w:val="single" w:sz="4" w:space="0" w:color="C1A566" w:themeColor="text1" w:themeTint="80"/>
        </w:tcBorders>
      </w:tcPr>
    </w:tblStylePr>
    <w:tblStylePr w:type="band1Horz">
      <w:tblPr/>
      <w:tcPr>
        <w:tcBorders>
          <w:top w:val="single" w:sz="4" w:space="0" w:color="C1A566" w:themeColor="text1" w:themeTint="80"/>
          <w:bottom w:val="single" w:sz="4" w:space="0" w:color="C1A566" w:themeColor="text1" w:themeTint="80"/>
        </w:tcBorders>
      </w:tcPr>
    </w:tblStylePr>
  </w:style>
  <w:style w:type="table" w:customStyle="1" w:styleId="Onopgemaaktetabel31">
    <w:name w:val="Onopgemaakte tabel 31"/>
    <w:basedOn w:val="TableauNormal"/>
    <w:uiPriority w:val="43"/>
    <w:locked/>
    <w:rsid w:val="00080D01"/>
    <w:pPr>
      <w:spacing w:after="0"/>
    </w:pPr>
    <w:tblPr>
      <w:tblStyleRowBandSize w:val="1"/>
      <w:tblStyleColBandSize w:val="1"/>
    </w:tblPr>
    <w:tblStylePr w:type="firstRow">
      <w:rPr>
        <w:b/>
        <w:bCs/>
        <w:caps/>
      </w:rPr>
      <w:tblPr/>
      <w:tcPr>
        <w:tcBorders>
          <w:bottom w:val="single" w:sz="4" w:space="0" w:color="C1A56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1A56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jsttabel1licht-Accent11">
    <w:name w:val="Lijsttabel 1 licht - Accent 11"/>
    <w:basedOn w:val="TableauNormal"/>
    <w:uiPriority w:val="46"/>
    <w:rsid w:val="00080D01"/>
    <w:pPr>
      <w:spacing w:after="0"/>
    </w:pPr>
    <w:tblPr>
      <w:tblStyleRowBandSize w:val="1"/>
      <w:tblStyleColBandSize w:val="1"/>
    </w:tblPr>
    <w:tblStylePr w:type="firstRow">
      <w:rPr>
        <w:b/>
        <w:bCs/>
      </w:rPr>
      <w:tblPr/>
      <w:tcPr>
        <w:tcBorders>
          <w:bottom w:val="single" w:sz="4" w:space="0" w:color="A0CBB4" w:themeColor="accent1" w:themeTint="99"/>
        </w:tcBorders>
      </w:tcPr>
    </w:tblStylePr>
    <w:tblStylePr w:type="lastRow">
      <w:rPr>
        <w:b/>
        <w:bCs/>
      </w:rPr>
      <w:tblPr/>
      <w:tcPr>
        <w:tcBorders>
          <w:top w:val="single" w:sz="4" w:space="0" w:color="A0CBB4" w:themeColor="accent1" w:themeTint="99"/>
        </w:tcBorders>
      </w:tcPr>
    </w:tblStylePr>
    <w:tblStylePr w:type="firstCol">
      <w:rPr>
        <w:b/>
        <w:bCs/>
      </w:rPr>
    </w:tblStylePr>
    <w:tblStylePr w:type="lastCol">
      <w:rPr>
        <w:b/>
        <w:bCs/>
      </w:rPr>
    </w:tblStylePr>
    <w:tblStylePr w:type="band1Vert">
      <w:tblPr/>
      <w:tcPr>
        <w:shd w:val="clear" w:color="auto" w:fill="DFEDE6" w:themeFill="accent1" w:themeFillTint="33"/>
      </w:tcPr>
    </w:tblStylePr>
    <w:tblStylePr w:type="band1Horz">
      <w:tblPr/>
      <w:tcPr>
        <w:shd w:val="clear" w:color="auto" w:fill="DFEDE6" w:themeFill="accent1" w:themeFillTint="33"/>
      </w:tcPr>
    </w:tblStylePr>
  </w:style>
  <w:style w:type="table" w:customStyle="1" w:styleId="Onopgemaaktetabel51">
    <w:name w:val="Onopgemaakte tabel 51"/>
    <w:basedOn w:val="TableauNormal"/>
    <w:uiPriority w:val="45"/>
    <w:locked/>
    <w:rsid w:val="001A60F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A56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A56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A56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A56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
    <w:name w:val="Hyperlink"/>
    <w:basedOn w:val="Policepardfaut"/>
    <w:uiPriority w:val="99"/>
    <w:unhideWhenUsed/>
    <w:locked/>
    <w:rsid w:val="00604436"/>
    <w:rPr>
      <w:b/>
      <w:color w:val="61A984" w:themeColor="hyperlink"/>
      <w:u w:val="single"/>
    </w:rPr>
  </w:style>
  <w:style w:type="character" w:styleId="Lienhypertextesuivivisit">
    <w:name w:val="FollowedHyperlink"/>
    <w:basedOn w:val="Policepardfaut"/>
    <w:uiPriority w:val="99"/>
    <w:semiHidden/>
    <w:unhideWhenUsed/>
    <w:rsid w:val="001A60FE"/>
    <w:rPr>
      <w:color w:val="7CCCBF" w:themeColor="followedHyperlink"/>
      <w:u w:val="single"/>
    </w:rPr>
  </w:style>
  <w:style w:type="paragraph" w:styleId="Sansinterligne">
    <w:name w:val="No Spacing"/>
    <w:uiPriority w:val="1"/>
    <w:qFormat/>
    <w:locked/>
    <w:rsid w:val="000C2C3A"/>
    <w:pPr>
      <w:spacing w:after="0"/>
    </w:pPr>
  </w:style>
  <w:style w:type="paragraph" w:styleId="Pieddepage">
    <w:name w:val="footer"/>
    <w:basedOn w:val="Normal"/>
    <w:link w:val="PieddepageCar"/>
    <w:uiPriority w:val="99"/>
    <w:unhideWhenUsed/>
    <w:locked/>
    <w:rsid w:val="00DA3B61"/>
    <w:pPr>
      <w:tabs>
        <w:tab w:val="center" w:pos="4536"/>
        <w:tab w:val="right" w:pos="9072"/>
      </w:tabs>
    </w:pPr>
  </w:style>
  <w:style w:type="character" w:customStyle="1" w:styleId="PieddepageCar">
    <w:name w:val="Pied de page Car"/>
    <w:basedOn w:val="Policepardfaut"/>
    <w:link w:val="Pieddepage"/>
    <w:uiPriority w:val="99"/>
    <w:rsid w:val="00DA3B61"/>
    <w:rPr>
      <w:rFonts w:ascii="Verdana" w:hAnsi="Verdana"/>
      <w:sz w:val="17"/>
      <w:szCs w:val="22"/>
      <w:lang w:val="en-GB"/>
    </w:rPr>
  </w:style>
  <w:style w:type="paragraph" w:styleId="Lgende">
    <w:name w:val="caption"/>
    <w:basedOn w:val="Normal"/>
    <w:next w:val="Normal"/>
    <w:uiPriority w:val="35"/>
    <w:unhideWhenUsed/>
    <w:qFormat/>
    <w:rsid w:val="00DA3B61"/>
    <w:rPr>
      <w:b/>
      <w:bCs/>
      <w:color w:val="61A984" w:themeColor="accent1"/>
      <w:sz w:val="18"/>
      <w:szCs w:val="18"/>
    </w:rPr>
  </w:style>
  <w:style w:type="paragraph" w:styleId="En-tte">
    <w:name w:val="header"/>
    <w:basedOn w:val="Normal"/>
    <w:link w:val="En-tteCar"/>
    <w:uiPriority w:val="99"/>
    <w:unhideWhenUsed/>
    <w:locked/>
    <w:rsid w:val="00DA3B61"/>
    <w:pPr>
      <w:tabs>
        <w:tab w:val="center" w:pos="4536"/>
        <w:tab w:val="right" w:pos="9072"/>
      </w:tabs>
    </w:pPr>
  </w:style>
  <w:style w:type="character" w:customStyle="1" w:styleId="En-tteCar">
    <w:name w:val="En-tête Car"/>
    <w:basedOn w:val="Policepardfaut"/>
    <w:link w:val="En-tte"/>
    <w:uiPriority w:val="99"/>
    <w:rsid w:val="00DA3B61"/>
    <w:rPr>
      <w:sz w:val="22"/>
      <w:szCs w:val="22"/>
      <w:lang w:val="en-GB"/>
    </w:rPr>
  </w:style>
  <w:style w:type="paragraph" w:styleId="Textedebulles">
    <w:name w:val="Balloon Text"/>
    <w:basedOn w:val="Normal"/>
    <w:link w:val="TextedebullesCar"/>
    <w:uiPriority w:val="99"/>
    <w:semiHidden/>
    <w:unhideWhenUsed/>
    <w:rsid w:val="001F36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3686"/>
    <w:rPr>
      <w:rFonts w:ascii="Segoe UI" w:hAnsi="Segoe UI" w:cs="Segoe UI"/>
      <w:sz w:val="18"/>
      <w:szCs w:val="18"/>
      <w:lang w:val="en-GB"/>
    </w:rPr>
  </w:style>
  <w:style w:type="table" w:customStyle="1" w:styleId="Rastertabel5donker-Accent21">
    <w:name w:val="Rastertabel 5 donker - Accent 21"/>
    <w:basedOn w:val="TableauNormal"/>
    <w:uiPriority w:val="50"/>
    <w:rsid w:val="00A04E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7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7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7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730" w:themeFill="accent2"/>
      </w:tcPr>
    </w:tblStylePr>
    <w:tblStylePr w:type="band1Vert">
      <w:tblPr/>
      <w:tcPr>
        <w:shd w:val="clear" w:color="auto" w:fill="E5EFAC" w:themeFill="accent2" w:themeFillTint="66"/>
      </w:tcPr>
    </w:tblStylePr>
    <w:tblStylePr w:type="band1Horz">
      <w:tblPr/>
      <w:tcPr>
        <w:shd w:val="clear" w:color="auto" w:fill="E5EFAC" w:themeFill="accent2" w:themeFillTint="66"/>
      </w:tcPr>
    </w:tblStylePr>
  </w:style>
  <w:style w:type="table" w:customStyle="1" w:styleId="Rastertabel6kleurrijk-Accent21">
    <w:name w:val="Rastertabel 6 kleurrijk - Accent 21"/>
    <w:basedOn w:val="TableauNormal"/>
    <w:uiPriority w:val="51"/>
    <w:rsid w:val="00A04E2A"/>
    <w:pPr>
      <w:spacing w:after="0"/>
    </w:pPr>
    <w:rPr>
      <w:color w:val="91A420" w:themeColor="accent2" w:themeShade="BF"/>
    </w:rPr>
    <w:tblPr>
      <w:tblStyleRowBandSize w:val="1"/>
      <w:tblStyleColBandSize w:val="1"/>
      <w:tblBorders>
        <w:top w:val="single" w:sz="4" w:space="0" w:color="D8E782" w:themeColor="accent2" w:themeTint="99"/>
        <w:left w:val="single" w:sz="4" w:space="0" w:color="D8E782" w:themeColor="accent2" w:themeTint="99"/>
        <w:bottom w:val="single" w:sz="4" w:space="0" w:color="D8E782" w:themeColor="accent2" w:themeTint="99"/>
        <w:right w:val="single" w:sz="4" w:space="0" w:color="D8E782" w:themeColor="accent2" w:themeTint="99"/>
        <w:insideH w:val="single" w:sz="4" w:space="0" w:color="D8E782" w:themeColor="accent2" w:themeTint="99"/>
        <w:insideV w:val="single" w:sz="4" w:space="0" w:color="D8E782" w:themeColor="accent2" w:themeTint="99"/>
      </w:tblBorders>
    </w:tblPr>
    <w:tblStylePr w:type="firstRow">
      <w:rPr>
        <w:b/>
        <w:bCs/>
      </w:rPr>
      <w:tblPr/>
      <w:tcPr>
        <w:tcBorders>
          <w:bottom w:val="single" w:sz="12" w:space="0" w:color="D8E782" w:themeColor="accent2" w:themeTint="99"/>
        </w:tcBorders>
      </w:tcPr>
    </w:tblStylePr>
    <w:tblStylePr w:type="lastRow">
      <w:rPr>
        <w:b/>
        <w:bCs/>
      </w:rPr>
      <w:tblPr/>
      <w:tcPr>
        <w:tcBorders>
          <w:top w:val="double" w:sz="4" w:space="0" w:color="D8E782" w:themeColor="accent2" w:themeTint="99"/>
        </w:tcBorders>
      </w:tcPr>
    </w:tblStylePr>
    <w:tblStylePr w:type="firstCol">
      <w:rPr>
        <w:b/>
        <w:bCs/>
      </w:rPr>
    </w:tblStylePr>
    <w:tblStylePr w:type="lastCol">
      <w:rPr>
        <w:b/>
        <w:bCs/>
      </w:rPr>
    </w:tblStylePr>
    <w:tblStylePr w:type="band1Vert">
      <w:tblPr/>
      <w:tcPr>
        <w:shd w:val="clear" w:color="auto" w:fill="F2F7D5" w:themeFill="accent2" w:themeFillTint="33"/>
      </w:tcPr>
    </w:tblStylePr>
    <w:tblStylePr w:type="band1Horz">
      <w:tblPr/>
      <w:tcPr>
        <w:shd w:val="clear" w:color="auto" w:fill="F2F7D5" w:themeFill="accent2" w:themeFillTint="33"/>
      </w:tcPr>
    </w:tblStylePr>
  </w:style>
  <w:style w:type="paragraph" w:customStyle="1" w:styleId="sortdocument">
    <w:name w:val="sort document"/>
    <w:basedOn w:val="En-tte"/>
    <w:link w:val="sortdocumentChar"/>
    <w:qFormat/>
    <w:locked/>
    <w:rsid w:val="00670E86"/>
    <w:rPr>
      <w:smallCaps/>
      <w:color w:val="808285"/>
    </w:rPr>
  </w:style>
  <w:style w:type="table" w:customStyle="1" w:styleId="Rastertabel1licht-Accent11">
    <w:name w:val="Rastertabel 1 licht - Accent 11"/>
    <w:basedOn w:val="TableauNormal"/>
    <w:uiPriority w:val="46"/>
    <w:rsid w:val="00DB70E6"/>
    <w:pPr>
      <w:spacing w:after="0"/>
    </w:pPr>
    <w:tblPr>
      <w:tblStyleRowBandSize w:val="1"/>
      <w:tblStyleColBandSize w:val="1"/>
      <w:tblBorders>
        <w:top w:val="single" w:sz="4" w:space="0" w:color="BFDCCD" w:themeColor="accent1" w:themeTint="66"/>
        <w:left w:val="single" w:sz="4" w:space="0" w:color="BFDCCD" w:themeColor="accent1" w:themeTint="66"/>
        <w:bottom w:val="single" w:sz="4" w:space="0" w:color="BFDCCD" w:themeColor="accent1" w:themeTint="66"/>
        <w:right w:val="single" w:sz="4" w:space="0" w:color="BFDCCD" w:themeColor="accent1" w:themeTint="66"/>
        <w:insideH w:val="single" w:sz="4" w:space="0" w:color="BFDCCD" w:themeColor="accent1" w:themeTint="66"/>
        <w:insideV w:val="single" w:sz="4" w:space="0" w:color="BFDCCD" w:themeColor="accent1" w:themeTint="66"/>
      </w:tblBorders>
    </w:tblPr>
    <w:tblStylePr w:type="firstRow">
      <w:rPr>
        <w:b/>
        <w:bCs/>
      </w:rPr>
      <w:tblPr/>
      <w:tcPr>
        <w:tcBorders>
          <w:bottom w:val="single" w:sz="12" w:space="0" w:color="A0CBB4" w:themeColor="accent1" w:themeTint="99"/>
        </w:tcBorders>
      </w:tcPr>
    </w:tblStylePr>
    <w:tblStylePr w:type="lastRow">
      <w:rPr>
        <w:b/>
        <w:bCs/>
      </w:rPr>
      <w:tblPr/>
      <w:tcPr>
        <w:tcBorders>
          <w:top w:val="double" w:sz="2" w:space="0" w:color="A0CBB4" w:themeColor="accent1" w:themeTint="99"/>
        </w:tcBorders>
      </w:tcPr>
    </w:tblStylePr>
    <w:tblStylePr w:type="firstCol">
      <w:rPr>
        <w:b/>
        <w:bCs/>
      </w:rPr>
    </w:tblStylePr>
    <w:tblStylePr w:type="lastCol">
      <w:rPr>
        <w:b/>
        <w:bCs/>
      </w:rPr>
    </w:tblStylePr>
  </w:style>
  <w:style w:type="character" w:customStyle="1" w:styleId="sortdocumentChar">
    <w:name w:val="sort document Char"/>
    <w:basedOn w:val="En-tteCar"/>
    <w:link w:val="sortdocument"/>
    <w:rsid w:val="00670E86"/>
    <w:rPr>
      <w:smallCaps/>
      <w:color w:val="808285"/>
      <w:sz w:val="22"/>
      <w:szCs w:val="22"/>
      <w:lang w:val="en-GB"/>
    </w:rPr>
  </w:style>
  <w:style w:type="table" w:customStyle="1" w:styleId="Rastertabel1licht-Accent31">
    <w:name w:val="Rastertabel 1 licht - Accent 31"/>
    <w:basedOn w:val="TableauNormal"/>
    <w:uiPriority w:val="46"/>
    <w:rsid w:val="00DB70E6"/>
    <w:pPr>
      <w:spacing w:after="0"/>
    </w:pPr>
    <w:tblPr>
      <w:tblStyleRowBandSize w:val="1"/>
      <w:tblStyleColBandSize w:val="1"/>
      <w:tblBorders>
        <w:top w:val="single" w:sz="4" w:space="0" w:color="CAEAE5" w:themeColor="accent3" w:themeTint="66"/>
        <w:left w:val="single" w:sz="4" w:space="0" w:color="CAEAE5" w:themeColor="accent3" w:themeTint="66"/>
        <w:bottom w:val="single" w:sz="4" w:space="0" w:color="CAEAE5" w:themeColor="accent3" w:themeTint="66"/>
        <w:right w:val="single" w:sz="4" w:space="0" w:color="CAEAE5" w:themeColor="accent3" w:themeTint="66"/>
        <w:insideH w:val="single" w:sz="4" w:space="0" w:color="CAEAE5" w:themeColor="accent3" w:themeTint="66"/>
        <w:insideV w:val="single" w:sz="4" w:space="0" w:color="CAEAE5" w:themeColor="accent3" w:themeTint="66"/>
      </w:tblBorders>
    </w:tblPr>
    <w:tblStylePr w:type="firstRow">
      <w:rPr>
        <w:b/>
        <w:bCs/>
      </w:rPr>
      <w:tblPr/>
      <w:tcPr>
        <w:tcBorders>
          <w:bottom w:val="single" w:sz="12" w:space="0" w:color="B0E0D8" w:themeColor="accent3" w:themeTint="99"/>
        </w:tcBorders>
      </w:tcPr>
    </w:tblStylePr>
    <w:tblStylePr w:type="lastRow">
      <w:rPr>
        <w:b/>
        <w:bCs/>
      </w:rPr>
      <w:tblPr/>
      <w:tcPr>
        <w:tcBorders>
          <w:top w:val="double" w:sz="2" w:space="0" w:color="B0E0D8"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TableauNormal"/>
    <w:uiPriority w:val="46"/>
    <w:rsid w:val="00DB70E6"/>
    <w:pPr>
      <w:spacing w:after="0"/>
    </w:pPr>
    <w:tblPr>
      <w:tblStyleRowBandSize w:val="1"/>
      <w:tblStyleColBandSize w:val="1"/>
      <w:tblBorders>
        <w:top w:val="single" w:sz="4" w:space="0" w:color="F0F6F0" w:themeColor="accent4" w:themeTint="66"/>
        <w:left w:val="single" w:sz="4" w:space="0" w:color="F0F6F0" w:themeColor="accent4" w:themeTint="66"/>
        <w:bottom w:val="single" w:sz="4" w:space="0" w:color="F0F6F0" w:themeColor="accent4" w:themeTint="66"/>
        <w:right w:val="single" w:sz="4" w:space="0" w:color="F0F6F0" w:themeColor="accent4" w:themeTint="66"/>
        <w:insideH w:val="single" w:sz="4" w:space="0" w:color="F0F6F0" w:themeColor="accent4" w:themeTint="66"/>
        <w:insideV w:val="single" w:sz="4" w:space="0" w:color="F0F6F0" w:themeColor="accent4" w:themeTint="66"/>
      </w:tblBorders>
    </w:tblPr>
    <w:tblStylePr w:type="firstRow">
      <w:rPr>
        <w:b/>
        <w:bCs/>
      </w:rPr>
      <w:tblPr/>
      <w:tcPr>
        <w:tcBorders>
          <w:bottom w:val="single" w:sz="12" w:space="0" w:color="E9F2E8" w:themeColor="accent4" w:themeTint="99"/>
        </w:tcBorders>
      </w:tcPr>
    </w:tblStylePr>
    <w:tblStylePr w:type="lastRow">
      <w:rPr>
        <w:b/>
        <w:bCs/>
      </w:rPr>
      <w:tblPr/>
      <w:tcPr>
        <w:tcBorders>
          <w:top w:val="double" w:sz="2" w:space="0" w:color="E9F2E8"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TableauNormal"/>
    <w:uiPriority w:val="46"/>
    <w:rsid w:val="00DB70E6"/>
    <w:pPr>
      <w:spacing w:after="0"/>
    </w:pPr>
    <w:tblPr>
      <w:tblStyleRowBandSize w:val="1"/>
      <w:tblStyleColBandSize w:val="1"/>
      <w:tblBorders>
        <w:top w:val="single" w:sz="4" w:space="0" w:color="E9E9CC" w:themeColor="accent5" w:themeTint="66"/>
        <w:left w:val="single" w:sz="4" w:space="0" w:color="E9E9CC" w:themeColor="accent5" w:themeTint="66"/>
        <w:bottom w:val="single" w:sz="4" w:space="0" w:color="E9E9CC" w:themeColor="accent5" w:themeTint="66"/>
        <w:right w:val="single" w:sz="4" w:space="0" w:color="E9E9CC" w:themeColor="accent5" w:themeTint="66"/>
        <w:insideH w:val="single" w:sz="4" w:space="0" w:color="E9E9CC" w:themeColor="accent5" w:themeTint="66"/>
        <w:insideV w:val="single" w:sz="4" w:space="0" w:color="E9E9CC" w:themeColor="accent5" w:themeTint="66"/>
      </w:tblBorders>
    </w:tblPr>
    <w:tblStylePr w:type="firstRow">
      <w:rPr>
        <w:b/>
        <w:bCs/>
      </w:rPr>
      <w:tblPr/>
      <w:tcPr>
        <w:tcBorders>
          <w:bottom w:val="single" w:sz="12" w:space="0" w:color="DFDDB3" w:themeColor="accent5" w:themeTint="99"/>
        </w:tcBorders>
      </w:tcPr>
    </w:tblStylePr>
    <w:tblStylePr w:type="lastRow">
      <w:rPr>
        <w:b/>
        <w:bCs/>
      </w:rPr>
      <w:tblPr/>
      <w:tcPr>
        <w:tcBorders>
          <w:top w:val="double" w:sz="2" w:space="0" w:color="DFDDB3" w:themeColor="accent5" w:themeTint="99"/>
        </w:tcBorders>
      </w:tcPr>
    </w:tblStylePr>
    <w:tblStylePr w:type="firstCol">
      <w:rPr>
        <w:b/>
        <w:bCs/>
      </w:rPr>
    </w:tblStylePr>
    <w:tblStylePr w:type="lastCol">
      <w:rPr>
        <w:b/>
        <w:bCs/>
      </w:rPr>
    </w:tblStylePr>
  </w:style>
  <w:style w:type="paragraph" w:customStyle="1" w:styleId="Titel-vervolgpagina">
    <w:name w:val="Titel-vervolgpagina"/>
    <w:basedOn w:val="Normal"/>
    <w:link w:val="Titel-vervolgpaginaChar"/>
    <w:rsid w:val="00B5257A"/>
    <w:pPr>
      <w:ind w:right="567"/>
      <w:jc w:val="right"/>
    </w:pPr>
    <w:rPr>
      <w:caps/>
      <w:noProof/>
      <w:color w:val="61A984"/>
      <w:lang w:eastAsia="nl-BE"/>
    </w:rPr>
  </w:style>
  <w:style w:type="character" w:customStyle="1" w:styleId="datum-vervolgpagina">
    <w:name w:val="datum-vervolgpagina"/>
    <w:basedOn w:val="Policepardfaut"/>
    <w:uiPriority w:val="1"/>
    <w:qFormat/>
    <w:rsid w:val="003D6677"/>
    <w:rPr>
      <w:rFonts w:ascii="Tahoma" w:hAnsi="Tahoma"/>
      <w:caps/>
      <w:smallCaps w:val="0"/>
      <w:strike w:val="0"/>
      <w:dstrike w:val="0"/>
      <w:vanish w:val="0"/>
      <w:color w:val="BFD730"/>
      <w:spacing w:val="0"/>
      <w:sz w:val="18"/>
      <w:vertAlign w:val="baseline"/>
    </w:rPr>
  </w:style>
  <w:style w:type="character" w:customStyle="1" w:styleId="Titel-vervolgpaginaChar">
    <w:name w:val="Titel-vervolgpagina Char"/>
    <w:basedOn w:val="Policepardfaut"/>
    <w:link w:val="Titel-vervolgpagina"/>
    <w:rsid w:val="00B5257A"/>
    <w:rPr>
      <w:caps/>
      <w:noProof/>
      <w:color w:val="61A984"/>
      <w:lang w:eastAsia="nl-BE"/>
    </w:rPr>
  </w:style>
  <w:style w:type="character" w:customStyle="1" w:styleId="title-followingpage">
    <w:name w:val="title-following page"/>
    <w:basedOn w:val="datum-vervolgpagina"/>
    <w:uiPriority w:val="1"/>
    <w:qFormat/>
    <w:rsid w:val="00AC12EA"/>
    <w:rPr>
      <w:rFonts w:ascii="Tahoma" w:hAnsi="Tahoma"/>
      <w:caps/>
      <w:smallCaps w:val="0"/>
      <w:strike w:val="0"/>
      <w:dstrike w:val="0"/>
      <w:vanish w:val="0"/>
      <w:color w:val="61A984" w:themeColor="accent1"/>
      <w:spacing w:val="0"/>
      <w:sz w:val="18"/>
      <w:vertAlign w:val="baseline"/>
    </w:rPr>
  </w:style>
  <w:style w:type="character" w:customStyle="1" w:styleId="sortdoc">
    <w:name w:val="sort doc"/>
    <w:basedOn w:val="Policepardfaut"/>
    <w:uiPriority w:val="1"/>
    <w:qFormat/>
    <w:rsid w:val="00A70805"/>
    <w:rPr>
      <w:caps/>
      <w:smallCaps w:val="0"/>
      <w:strike w:val="0"/>
      <w:dstrike w:val="0"/>
      <w:vanish w:val="0"/>
      <w:vertAlign w:val="baseline"/>
      <w:lang w:val="en-US"/>
    </w:rPr>
  </w:style>
  <w:style w:type="character" w:customStyle="1" w:styleId="Titre4Car">
    <w:name w:val="Titre 4 Car"/>
    <w:basedOn w:val="Policepardfaut"/>
    <w:link w:val="Titre4"/>
    <w:uiPriority w:val="9"/>
    <w:rsid w:val="00FA4070"/>
    <w:rPr>
      <w:rFonts w:asciiTheme="majorHAnsi" w:eastAsiaTheme="majorEastAsia" w:hAnsiTheme="majorHAnsi" w:cstheme="majorBidi"/>
      <w:i/>
      <w:iCs/>
      <w:color w:val="468062" w:themeColor="accent1" w:themeShade="BF"/>
      <w:lang w:val="en-GB"/>
    </w:rPr>
  </w:style>
  <w:style w:type="paragraph" w:customStyle="1" w:styleId="Default">
    <w:name w:val="Default"/>
    <w:rsid w:val="00976185"/>
    <w:pPr>
      <w:autoSpaceDE w:val="0"/>
      <w:autoSpaceDN w:val="0"/>
      <w:adjustRightInd w:val="0"/>
      <w:spacing w:after="0"/>
    </w:pPr>
    <w:rPr>
      <w:rFonts w:cs="Tahoma"/>
      <w:color w:val="000000"/>
      <w:sz w:val="24"/>
      <w:szCs w:val="24"/>
      <w:lang w:val="en-GB"/>
    </w:rPr>
  </w:style>
  <w:style w:type="character" w:styleId="Marquedecommentaire">
    <w:name w:val="annotation reference"/>
    <w:basedOn w:val="Policepardfaut"/>
    <w:uiPriority w:val="99"/>
    <w:semiHidden/>
    <w:unhideWhenUsed/>
    <w:rsid w:val="00A341B6"/>
    <w:rPr>
      <w:sz w:val="16"/>
      <w:szCs w:val="16"/>
    </w:rPr>
  </w:style>
  <w:style w:type="paragraph" w:styleId="Commentaire">
    <w:name w:val="annotation text"/>
    <w:basedOn w:val="Normal"/>
    <w:link w:val="CommentaireCar"/>
    <w:uiPriority w:val="99"/>
    <w:unhideWhenUsed/>
    <w:rsid w:val="00A341B6"/>
  </w:style>
  <w:style w:type="character" w:customStyle="1" w:styleId="CommentaireCar">
    <w:name w:val="Commentaire Car"/>
    <w:basedOn w:val="Policepardfaut"/>
    <w:link w:val="Commentaire"/>
    <w:uiPriority w:val="99"/>
    <w:rsid w:val="00A341B6"/>
    <w:rPr>
      <w:lang w:val="en-GB"/>
    </w:rPr>
  </w:style>
  <w:style w:type="paragraph" w:styleId="Objetducommentaire">
    <w:name w:val="annotation subject"/>
    <w:basedOn w:val="Commentaire"/>
    <w:next w:val="Commentaire"/>
    <w:link w:val="ObjetducommentaireCar"/>
    <w:uiPriority w:val="99"/>
    <w:semiHidden/>
    <w:unhideWhenUsed/>
    <w:rsid w:val="00A341B6"/>
    <w:rPr>
      <w:b/>
      <w:bCs/>
    </w:rPr>
  </w:style>
  <w:style w:type="character" w:customStyle="1" w:styleId="ObjetducommentaireCar">
    <w:name w:val="Objet du commentaire Car"/>
    <w:basedOn w:val="CommentaireCar"/>
    <w:link w:val="Objetducommentaire"/>
    <w:uiPriority w:val="99"/>
    <w:semiHidden/>
    <w:rsid w:val="00A341B6"/>
    <w:rPr>
      <w:b/>
      <w:bCs/>
      <w:lang w:val="en-GB"/>
    </w:rPr>
  </w:style>
  <w:style w:type="character" w:styleId="lev">
    <w:name w:val="Strong"/>
    <w:basedOn w:val="Policepardfaut"/>
    <w:uiPriority w:val="22"/>
    <w:qFormat/>
    <w:locked/>
    <w:rsid w:val="009944A6"/>
    <w:rPr>
      <w:rFonts w:ascii="Calibri" w:hAnsi="Calibri"/>
      <w:b w:val="0"/>
      <w:bCs/>
      <w:sz w:val="22"/>
    </w:rPr>
  </w:style>
  <w:style w:type="character" w:customStyle="1" w:styleId="Onopgelostemelding1">
    <w:name w:val="Onopgeloste melding1"/>
    <w:basedOn w:val="Policepardfaut"/>
    <w:uiPriority w:val="99"/>
    <w:semiHidden/>
    <w:unhideWhenUsed/>
    <w:rsid w:val="007D1EDA"/>
    <w:rPr>
      <w:color w:val="808080"/>
      <w:shd w:val="clear" w:color="auto" w:fill="E6E6E6"/>
    </w:rPr>
  </w:style>
  <w:style w:type="character" w:customStyle="1" w:styleId="Vermelding1">
    <w:name w:val="Vermelding1"/>
    <w:basedOn w:val="Policepardfaut"/>
    <w:uiPriority w:val="99"/>
    <w:semiHidden/>
    <w:unhideWhenUsed/>
    <w:rsid w:val="00DB627C"/>
    <w:rPr>
      <w:color w:val="2B579A"/>
      <w:shd w:val="clear" w:color="auto" w:fill="E6E6E6"/>
    </w:rPr>
  </w:style>
  <w:style w:type="character" w:customStyle="1" w:styleId="Vermelding2">
    <w:name w:val="Vermelding2"/>
    <w:basedOn w:val="Policepardfaut"/>
    <w:uiPriority w:val="99"/>
    <w:semiHidden/>
    <w:unhideWhenUsed/>
    <w:rsid w:val="008B3414"/>
    <w:rPr>
      <w:color w:val="2B579A"/>
      <w:shd w:val="clear" w:color="auto" w:fill="E6E6E6"/>
    </w:rPr>
  </w:style>
  <w:style w:type="character" w:customStyle="1" w:styleId="Vermelding3">
    <w:name w:val="Vermelding3"/>
    <w:basedOn w:val="Policepardfaut"/>
    <w:uiPriority w:val="99"/>
    <w:semiHidden/>
    <w:unhideWhenUsed/>
    <w:rsid w:val="001E45E4"/>
    <w:rPr>
      <w:color w:val="2B579A"/>
      <w:shd w:val="clear" w:color="auto" w:fill="E6E6E6"/>
    </w:rPr>
  </w:style>
  <w:style w:type="character" w:customStyle="1" w:styleId="Onopgelostemelding2">
    <w:name w:val="Onopgeloste melding2"/>
    <w:basedOn w:val="Policepardfaut"/>
    <w:uiPriority w:val="99"/>
    <w:semiHidden/>
    <w:unhideWhenUsed/>
    <w:rsid w:val="00B00DFA"/>
    <w:rPr>
      <w:color w:val="808080"/>
      <w:shd w:val="clear" w:color="auto" w:fill="E6E6E6"/>
    </w:rPr>
  </w:style>
  <w:style w:type="character" w:customStyle="1" w:styleId="Onopgelostemelding3">
    <w:name w:val="Onopgeloste melding3"/>
    <w:basedOn w:val="Policepardfaut"/>
    <w:uiPriority w:val="99"/>
    <w:semiHidden/>
    <w:unhideWhenUsed/>
    <w:rsid w:val="00700972"/>
    <w:rPr>
      <w:color w:val="808080"/>
      <w:shd w:val="clear" w:color="auto" w:fill="E6E6E6"/>
    </w:rPr>
  </w:style>
  <w:style w:type="paragraph" w:styleId="Rvision">
    <w:name w:val="Revision"/>
    <w:hidden/>
    <w:uiPriority w:val="99"/>
    <w:semiHidden/>
    <w:rsid w:val="00DC5D92"/>
    <w:pPr>
      <w:spacing w:after="0"/>
    </w:pPr>
    <w:rPr>
      <w:lang w:val="en-GB"/>
    </w:rPr>
  </w:style>
  <w:style w:type="character" w:customStyle="1" w:styleId="Onopgelostemelding4">
    <w:name w:val="Onopgeloste melding4"/>
    <w:basedOn w:val="Policepardfaut"/>
    <w:uiPriority w:val="99"/>
    <w:semiHidden/>
    <w:unhideWhenUsed/>
    <w:rsid w:val="00D27B37"/>
    <w:rPr>
      <w:color w:val="808080"/>
      <w:shd w:val="clear" w:color="auto" w:fill="E6E6E6"/>
    </w:rPr>
  </w:style>
  <w:style w:type="character" w:customStyle="1" w:styleId="UnresolvedMention1">
    <w:name w:val="Unresolved Mention1"/>
    <w:basedOn w:val="Policepardfaut"/>
    <w:uiPriority w:val="99"/>
    <w:semiHidden/>
    <w:unhideWhenUsed/>
    <w:rsid w:val="0041317E"/>
    <w:rPr>
      <w:color w:val="808080"/>
      <w:shd w:val="clear" w:color="auto" w:fill="E6E6E6"/>
    </w:rPr>
  </w:style>
  <w:style w:type="character" w:customStyle="1" w:styleId="Onopgelostemelding5">
    <w:name w:val="Onopgeloste melding5"/>
    <w:basedOn w:val="Policepardfaut"/>
    <w:uiPriority w:val="99"/>
    <w:semiHidden/>
    <w:unhideWhenUsed/>
    <w:rsid w:val="00FA2709"/>
    <w:rPr>
      <w:color w:val="808080"/>
      <w:shd w:val="clear" w:color="auto" w:fill="E6E6E6"/>
    </w:rPr>
  </w:style>
  <w:style w:type="character" w:customStyle="1" w:styleId="Onopgelostemelding6">
    <w:name w:val="Onopgeloste melding6"/>
    <w:basedOn w:val="Policepardfaut"/>
    <w:uiPriority w:val="99"/>
    <w:semiHidden/>
    <w:unhideWhenUsed/>
    <w:rsid w:val="009D63ED"/>
    <w:rPr>
      <w:color w:val="808080"/>
      <w:shd w:val="clear" w:color="auto" w:fill="E6E6E6"/>
    </w:rPr>
  </w:style>
  <w:style w:type="paragraph" w:styleId="PrformatHTML">
    <w:name w:val="HTML Preformatted"/>
    <w:basedOn w:val="Normal"/>
    <w:link w:val="PrformatHTMLCar"/>
    <w:uiPriority w:val="99"/>
    <w:semiHidden/>
    <w:unhideWhenUsed/>
    <w:rsid w:val="0073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nl-NL" w:eastAsia="nl-NL"/>
    </w:rPr>
  </w:style>
  <w:style w:type="character" w:customStyle="1" w:styleId="PrformatHTMLCar">
    <w:name w:val="Préformaté HTML Car"/>
    <w:basedOn w:val="Policepardfaut"/>
    <w:link w:val="PrformatHTML"/>
    <w:uiPriority w:val="99"/>
    <w:semiHidden/>
    <w:rsid w:val="007316C1"/>
    <w:rPr>
      <w:rFonts w:ascii="Courier New" w:eastAsia="Times New Roman" w:hAnsi="Courier New" w:cs="Courier New"/>
      <w:lang w:val="nl-NL" w:eastAsia="nl-NL"/>
    </w:rPr>
  </w:style>
  <w:style w:type="paragraph" w:styleId="NormalWeb">
    <w:name w:val="Normal (Web)"/>
    <w:basedOn w:val="Normal"/>
    <w:uiPriority w:val="99"/>
    <w:semiHidden/>
    <w:unhideWhenUsed/>
    <w:rsid w:val="00BD2299"/>
    <w:pPr>
      <w:spacing w:after="150"/>
    </w:pPr>
    <w:rPr>
      <w:rFonts w:ascii="Times New Roman" w:eastAsia="Times New Roman" w:hAnsi="Times New Roman" w:cs="Times New Roman"/>
      <w:sz w:val="24"/>
      <w:szCs w:val="24"/>
      <w:lang w:val="nl-NL" w:eastAsia="nl-NL"/>
    </w:rPr>
  </w:style>
  <w:style w:type="character" w:customStyle="1" w:styleId="Onopgelostemelding7">
    <w:name w:val="Onopgeloste melding7"/>
    <w:basedOn w:val="Policepardfaut"/>
    <w:uiPriority w:val="99"/>
    <w:semiHidden/>
    <w:unhideWhenUsed/>
    <w:rsid w:val="00DB1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1042">
      <w:bodyDiv w:val="1"/>
      <w:marLeft w:val="0"/>
      <w:marRight w:val="0"/>
      <w:marTop w:val="0"/>
      <w:marBottom w:val="0"/>
      <w:divBdr>
        <w:top w:val="none" w:sz="0" w:space="0" w:color="auto"/>
        <w:left w:val="none" w:sz="0" w:space="0" w:color="auto"/>
        <w:bottom w:val="none" w:sz="0" w:space="0" w:color="auto"/>
        <w:right w:val="none" w:sz="0" w:space="0" w:color="auto"/>
      </w:divBdr>
    </w:div>
    <w:div w:id="319621069">
      <w:bodyDiv w:val="1"/>
      <w:marLeft w:val="0"/>
      <w:marRight w:val="0"/>
      <w:marTop w:val="0"/>
      <w:marBottom w:val="0"/>
      <w:divBdr>
        <w:top w:val="none" w:sz="0" w:space="0" w:color="auto"/>
        <w:left w:val="none" w:sz="0" w:space="0" w:color="auto"/>
        <w:bottom w:val="none" w:sz="0" w:space="0" w:color="auto"/>
        <w:right w:val="none" w:sz="0" w:space="0" w:color="auto"/>
      </w:divBdr>
      <w:divsChild>
        <w:div w:id="198393551">
          <w:marLeft w:val="0"/>
          <w:marRight w:val="0"/>
          <w:marTop w:val="0"/>
          <w:marBottom w:val="375"/>
          <w:divBdr>
            <w:top w:val="none" w:sz="0" w:space="0" w:color="auto"/>
            <w:left w:val="none" w:sz="0" w:space="0" w:color="auto"/>
            <w:bottom w:val="none" w:sz="0" w:space="0" w:color="auto"/>
            <w:right w:val="none" w:sz="0" w:space="0" w:color="auto"/>
          </w:divBdr>
          <w:divsChild>
            <w:div w:id="1069618661">
              <w:marLeft w:val="0"/>
              <w:marRight w:val="0"/>
              <w:marTop w:val="150"/>
              <w:marBottom w:val="0"/>
              <w:divBdr>
                <w:top w:val="none" w:sz="0" w:space="0" w:color="auto"/>
                <w:left w:val="none" w:sz="0" w:space="0" w:color="auto"/>
                <w:bottom w:val="none" w:sz="0" w:space="0" w:color="auto"/>
                <w:right w:val="none" w:sz="0" w:space="0" w:color="auto"/>
              </w:divBdr>
              <w:divsChild>
                <w:div w:id="786198834">
                  <w:marLeft w:val="-225"/>
                  <w:marRight w:val="-225"/>
                  <w:marTop w:val="0"/>
                  <w:marBottom w:val="0"/>
                  <w:divBdr>
                    <w:top w:val="none" w:sz="0" w:space="0" w:color="auto"/>
                    <w:left w:val="none" w:sz="0" w:space="0" w:color="auto"/>
                    <w:bottom w:val="none" w:sz="0" w:space="0" w:color="auto"/>
                    <w:right w:val="none" w:sz="0" w:space="0" w:color="auto"/>
                  </w:divBdr>
                  <w:divsChild>
                    <w:div w:id="791748721">
                      <w:marLeft w:val="0"/>
                      <w:marRight w:val="0"/>
                      <w:marTop w:val="0"/>
                      <w:marBottom w:val="0"/>
                      <w:divBdr>
                        <w:top w:val="none" w:sz="0" w:space="0" w:color="auto"/>
                        <w:left w:val="none" w:sz="0" w:space="0" w:color="auto"/>
                        <w:bottom w:val="none" w:sz="0" w:space="0" w:color="auto"/>
                        <w:right w:val="none" w:sz="0" w:space="0" w:color="auto"/>
                      </w:divBdr>
                      <w:divsChild>
                        <w:div w:id="1611668536">
                          <w:marLeft w:val="-225"/>
                          <w:marRight w:val="-225"/>
                          <w:marTop w:val="0"/>
                          <w:marBottom w:val="0"/>
                          <w:divBdr>
                            <w:top w:val="none" w:sz="0" w:space="0" w:color="auto"/>
                            <w:left w:val="none" w:sz="0" w:space="0" w:color="auto"/>
                            <w:bottom w:val="none" w:sz="0" w:space="0" w:color="auto"/>
                            <w:right w:val="none" w:sz="0" w:space="0" w:color="auto"/>
                          </w:divBdr>
                          <w:divsChild>
                            <w:div w:id="637029387">
                              <w:marLeft w:val="0"/>
                              <w:marRight w:val="0"/>
                              <w:marTop w:val="0"/>
                              <w:marBottom w:val="0"/>
                              <w:divBdr>
                                <w:top w:val="none" w:sz="0" w:space="0" w:color="auto"/>
                                <w:left w:val="none" w:sz="0" w:space="0" w:color="auto"/>
                                <w:bottom w:val="none" w:sz="0" w:space="0" w:color="auto"/>
                                <w:right w:val="none" w:sz="0" w:space="0" w:color="auto"/>
                              </w:divBdr>
                              <w:divsChild>
                                <w:div w:id="759835108">
                                  <w:marLeft w:val="0"/>
                                  <w:marRight w:val="0"/>
                                  <w:marTop w:val="0"/>
                                  <w:marBottom w:val="0"/>
                                  <w:divBdr>
                                    <w:top w:val="none" w:sz="0" w:space="0" w:color="auto"/>
                                    <w:left w:val="none" w:sz="0" w:space="0" w:color="auto"/>
                                    <w:bottom w:val="none" w:sz="0" w:space="0" w:color="auto"/>
                                    <w:right w:val="none" w:sz="0" w:space="0" w:color="auto"/>
                                  </w:divBdr>
                                  <w:divsChild>
                                    <w:div w:id="1351831846">
                                      <w:marLeft w:val="0"/>
                                      <w:marRight w:val="0"/>
                                      <w:marTop w:val="0"/>
                                      <w:marBottom w:val="0"/>
                                      <w:divBdr>
                                        <w:top w:val="none" w:sz="0" w:space="0" w:color="auto"/>
                                        <w:left w:val="none" w:sz="0" w:space="0" w:color="auto"/>
                                        <w:bottom w:val="none" w:sz="0" w:space="0" w:color="auto"/>
                                        <w:right w:val="none" w:sz="0" w:space="0" w:color="auto"/>
                                      </w:divBdr>
                                      <w:divsChild>
                                        <w:div w:id="372268551">
                                          <w:marLeft w:val="0"/>
                                          <w:marRight w:val="0"/>
                                          <w:marTop w:val="0"/>
                                          <w:marBottom w:val="300"/>
                                          <w:divBdr>
                                            <w:top w:val="none" w:sz="0" w:space="0" w:color="auto"/>
                                            <w:left w:val="none" w:sz="0" w:space="0" w:color="auto"/>
                                            <w:bottom w:val="none" w:sz="0" w:space="0" w:color="auto"/>
                                            <w:right w:val="none" w:sz="0" w:space="0" w:color="auto"/>
                                          </w:divBdr>
                                          <w:divsChild>
                                            <w:div w:id="1156338588">
                                              <w:marLeft w:val="0"/>
                                              <w:marRight w:val="0"/>
                                              <w:marTop w:val="0"/>
                                              <w:marBottom w:val="0"/>
                                              <w:divBdr>
                                                <w:top w:val="none" w:sz="0" w:space="0" w:color="auto"/>
                                                <w:left w:val="none" w:sz="0" w:space="0" w:color="auto"/>
                                                <w:bottom w:val="none" w:sz="0" w:space="0" w:color="auto"/>
                                                <w:right w:val="none" w:sz="0" w:space="0" w:color="auto"/>
                                              </w:divBdr>
                                              <w:divsChild>
                                                <w:div w:id="562719103">
                                                  <w:marLeft w:val="0"/>
                                                  <w:marRight w:val="0"/>
                                                  <w:marTop w:val="0"/>
                                                  <w:marBottom w:val="0"/>
                                                  <w:divBdr>
                                                    <w:top w:val="none" w:sz="0" w:space="0" w:color="auto"/>
                                                    <w:left w:val="none" w:sz="0" w:space="0" w:color="auto"/>
                                                    <w:bottom w:val="none" w:sz="0" w:space="0" w:color="auto"/>
                                                    <w:right w:val="none" w:sz="0" w:space="0" w:color="auto"/>
                                                  </w:divBdr>
                                                  <w:divsChild>
                                                    <w:div w:id="327371842">
                                                      <w:marLeft w:val="0"/>
                                                      <w:marRight w:val="0"/>
                                                      <w:marTop w:val="0"/>
                                                      <w:marBottom w:val="0"/>
                                                      <w:divBdr>
                                                        <w:top w:val="none" w:sz="0" w:space="0" w:color="auto"/>
                                                        <w:left w:val="none" w:sz="0" w:space="0" w:color="auto"/>
                                                        <w:bottom w:val="none" w:sz="0" w:space="0" w:color="auto"/>
                                                        <w:right w:val="none" w:sz="0" w:space="0" w:color="auto"/>
                                                      </w:divBdr>
                                                      <w:divsChild>
                                                        <w:div w:id="1261600580">
                                                          <w:marLeft w:val="0"/>
                                                          <w:marRight w:val="0"/>
                                                          <w:marTop w:val="0"/>
                                                          <w:marBottom w:val="0"/>
                                                          <w:divBdr>
                                                            <w:top w:val="none" w:sz="0" w:space="0" w:color="auto"/>
                                                            <w:left w:val="none" w:sz="0" w:space="0" w:color="auto"/>
                                                            <w:bottom w:val="none" w:sz="0" w:space="0" w:color="auto"/>
                                                            <w:right w:val="none" w:sz="0" w:space="0" w:color="auto"/>
                                                          </w:divBdr>
                                                          <w:divsChild>
                                                            <w:div w:id="685982790">
                                                              <w:marLeft w:val="0"/>
                                                              <w:marRight w:val="0"/>
                                                              <w:marTop w:val="0"/>
                                                              <w:marBottom w:val="0"/>
                                                              <w:divBdr>
                                                                <w:top w:val="none" w:sz="0" w:space="0" w:color="auto"/>
                                                                <w:left w:val="none" w:sz="0" w:space="0" w:color="auto"/>
                                                                <w:bottom w:val="none" w:sz="0" w:space="0" w:color="auto"/>
                                                                <w:right w:val="none" w:sz="0" w:space="0" w:color="auto"/>
                                                              </w:divBdr>
                                                              <w:divsChild>
                                                                <w:div w:id="6400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7701094">
      <w:bodyDiv w:val="1"/>
      <w:marLeft w:val="0"/>
      <w:marRight w:val="0"/>
      <w:marTop w:val="0"/>
      <w:marBottom w:val="0"/>
      <w:divBdr>
        <w:top w:val="none" w:sz="0" w:space="0" w:color="auto"/>
        <w:left w:val="none" w:sz="0" w:space="0" w:color="auto"/>
        <w:bottom w:val="none" w:sz="0" w:space="0" w:color="auto"/>
        <w:right w:val="none" w:sz="0" w:space="0" w:color="auto"/>
      </w:divBdr>
      <w:divsChild>
        <w:div w:id="1699237484">
          <w:marLeft w:val="0"/>
          <w:marRight w:val="0"/>
          <w:marTop w:val="0"/>
          <w:marBottom w:val="0"/>
          <w:divBdr>
            <w:top w:val="none" w:sz="0" w:space="0" w:color="auto"/>
            <w:left w:val="none" w:sz="0" w:space="0" w:color="auto"/>
            <w:bottom w:val="none" w:sz="0" w:space="0" w:color="auto"/>
            <w:right w:val="none" w:sz="0" w:space="0" w:color="auto"/>
          </w:divBdr>
          <w:divsChild>
            <w:div w:id="1733305082">
              <w:marLeft w:val="0"/>
              <w:marRight w:val="0"/>
              <w:marTop w:val="0"/>
              <w:marBottom w:val="0"/>
              <w:divBdr>
                <w:top w:val="none" w:sz="0" w:space="0" w:color="auto"/>
                <w:left w:val="none" w:sz="0" w:space="0" w:color="auto"/>
                <w:bottom w:val="none" w:sz="0" w:space="0" w:color="auto"/>
                <w:right w:val="none" w:sz="0" w:space="0" w:color="auto"/>
              </w:divBdr>
              <w:divsChild>
                <w:div w:id="795874958">
                  <w:marLeft w:val="0"/>
                  <w:marRight w:val="0"/>
                  <w:marTop w:val="0"/>
                  <w:marBottom w:val="0"/>
                  <w:divBdr>
                    <w:top w:val="none" w:sz="0" w:space="0" w:color="auto"/>
                    <w:left w:val="none" w:sz="0" w:space="0" w:color="auto"/>
                    <w:bottom w:val="none" w:sz="0" w:space="0" w:color="auto"/>
                    <w:right w:val="none" w:sz="0" w:space="0" w:color="auto"/>
                  </w:divBdr>
                  <w:divsChild>
                    <w:div w:id="1514103729">
                      <w:marLeft w:val="0"/>
                      <w:marRight w:val="0"/>
                      <w:marTop w:val="45"/>
                      <w:marBottom w:val="0"/>
                      <w:divBdr>
                        <w:top w:val="none" w:sz="0" w:space="0" w:color="auto"/>
                        <w:left w:val="none" w:sz="0" w:space="0" w:color="auto"/>
                        <w:bottom w:val="none" w:sz="0" w:space="0" w:color="auto"/>
                        <w:right w:val="none" w:sz="0" w:space="0" w:color="auto"/>
                      </w:divBdr>
                      <w:divsChild>
                        <w:div w:id="1681158624">
                          <w:marLeft w:val="0"/>
                          <w:marRight w:val="0"/>
                          <w:marTop w:val="0"/>
                          <w:marBottom w:val="0"/>
                          <w:divBdr>
                            <w:top w:val="none" w:sz="0" w:space="0" w:color="auto"/>
                            <w:left w:val="none" w:sz="0" w:space="0" w:color="auto"/>
                            <w:bottom w:val="none" w:sz="0" w:space="0" w:color="auto"/>
                            <w:right w:val="none" w:sz="0" w:space="0" w:color="auto"/>
                          </w:divBdr>
                          <w:divsChild>
                            <w:div w:id="1360083334">
                              <w:marLeft w:val="2070"/>
                              <w:marRight w:val="3960"/>
                              <w:marTop w:val="0"/>
                              <w:marBottom w:val="0"/>
                              <w:divBdr>
                                <w:top w:val="none" w:sz="0" w:space="0" w:color="auto"/>
                                <w:left w:val="none" w:sz="0" w:space="0" w:color="auto"/>
                                <w:bottom w:val="none" w:sz="0" w:space="0" w:color="auto"/>
                                <w:right w:val="none" w:sz="0" w:space="0" w:color="auto"/>
                              </w:divBdr>
                              <w:divsChild>
                                <w:div w:id="1500851125">
                                  <w:marLeft w:val="0"/>
                                  <w:marRight w:val="0"/>
                                  <w:marTop w:val="0"/>
                                  <w:marBottom w:val="0"/>
                                  <w:divBdr>
                                    <w:top w:val="none" w:sz="0" w:space="0" w:color="auto"/>
                                    <w:left w:val="none" w:sz="0" w:space="0" w:color="auto"/>
                                    <w:bottom w:val="none" w:sz="0" w:space="0" w:color="auto"/>
                                    <w:right w:val="none" w:sz="0" w:space="0" w:color="auto"/>
                                  </w:divBdr>
                                  <w:divsChild>
                                    <w:div w:id="473834677">
                                      <w:marLeft w:val="0"/>
                                      <w:marRight w:val="0"/>
                                      <w:marTop w:val="0"/>
                                      <w:marBottom w:val="0"/>
                                      <w:divBdr>
                                        <w:top w:val="none" w:sz="0" w:space="0" w:color="auto"/>
                                        <w:left w:val="none" w:sz="0" w:space="0" w:color="auto"/>
                                        <w:bottom w:val="none" w:sz="0" w:space="0" w:color="auto"/>
                                        <w:right w:val="none" w:sz="0" w:space="0" w:color="auto"/>
                                      </w:divBdr>
                                      <w:divsChild>
                                        <w:div w:id="149906923">
                                          <w:marLeft w:val="0"/>
                                          <w:marRight w:val="0"/>
                                          <w:marTop w:val="0"/>
                                          <w:marBottom w:val="0"/>
                                          <w:divBdr>
                                            <w:top w:val="none" w:sz="0" w:space="0" w:color="auto"/>
                                            <w:left w:val="none" w:sz="0" w:space="0" w:color="auto"/>
                                            <w:bottom w:val="none" w:sz="0" w:space="0" w:color="auto"/>
                                            <w:right w:val="none" w:sz="0" w:space="0" w:color="auto"/>
                                          </w:divBdr>
                                          <w:divsChild>
                                            <w:div w:id="566843031">
                                              <w:marLeft w:val="0"/>
                                              <w:marRight w:val="0"/>
                                              <w:marTop w:val="90"/>
                                              <w:marBottom w:val="0"/>
                                              <w:divBdr>
                                                <w:top w:val="none" w:sz="0" w:space="0" w:color="auto"/>
                                                <w:left w:val="none" w:sz="0" w:space="0" w:color="auto"/>
                                                <w:bottom w:val="none" w:sz="0" w:space="0" w:color="auto"/>
                                                <w:right w:val="none" w:sz="0" w:space="0" w:color="auto"/>
                                              </w:divBdr>
                                              <w:divsChild>
                                                <w:div w:id="318505641">
                                                  <w:marLeft w:val="0"/>
                                                  <w:marRight w:val="0"/>
                                                  <w:marTop w:val="0"/>
                                                  <w:marBottom w:val="0"/>
                                                  <w:divBdr>
                                                    <w:top w:val="none" w:sz="0" w:space="0" w:color="auto"/>
                                                    <w:left w:val="none" w:sz="0" w:space="0" w:color="auto"/>
                                                    <w:bottom w:val="none" w:sz="0" w:space="0" w:color="auto"/>
                                                    <w:right w:val="none" w:sz="0" w:space="0" w:color="auto"/>
                                                  </w:divBdr>
                                                  <w:divsChild>
                                                    <w:div w:id="1229926801">
                                                      <w:marLeft w:val="0"/>
                                                      <w:marRight w:val="0"/>
                                                      <w:marTop w:val="0"/>
                                                      <w:marBottom w:val="0"/>
                                                      <w:divBdr>
                                                        <w:top w:val="none" w:sz="0" w:space="0" w:color="auto"/>
                                                        <w:left w:val="none" w:sz="0" w:space="0" w:color="auto"/>
                                                        <w:bottom w:val="none" w:sz="0" w:space="0" w:color="auto"/>
                                                        <w:right w:val="none" w:sz="0" w:space="0" w:color="auto"/>
                                                      </w:divBdr>
                                                      <w:divsChild>
                                                        <w:div w:id="871694508">
                                                          <w:marLeft w:val="0"/>
                                                          <w:marRight w:val="0"/>
                                                          <w:marTop w:val="0"/>
                                                          <w:marBottom w:val="390"/>
                                                          <w:divBdr>
                                                            <w:top w:val="none" w:sz="0" w:space="0" w:color="auto"/>
                                                            <w:left w:val="none" w:sz="0" w:space="0" w:color="auto"/>
                                                            <w:bottom w:val="none" w:sz="0" w:space="0" w:color="auto"/>
                                                            <w:right w:val="none" w:sz="0" w:space="0" w:color="auto"/>
                                                          </w:divBdr>
                                                          <w:divsChild>
                                                            <w:div w:id="2107070448">
                                                              <w:marLeft w:val="0"/>
                                                              <w:marRight w:val="0"/>
                                                              <w:marTop w:val="0"/>
                                                              <w:marBottom w:val="0"/>
                                                              <w:divBdr>
                                                                <w:top w:val="none" w:sz="0" w:space="0" w:color="auto"/>
                                                                <w:left w:val="none" w:sz="0" w:space="0" w:color="auto"/>
                                                                <w:bottom w:val="none" w:sz="0" w:space="0" w:color="auto"/>
                                                                <w:right w:val="none" w:sz="0" w:space="0" w:color="auto"/>
                                                              </w:divBdr>
                                                              <w:divsChild>
                                                                <w:div w:id="1272667779">
                                                                  <w:marLeft w:val="0"/>
                                                                  <w:marRight w:val="0"/>
                                                                  <w:marTop w:val="0"/>
                                                                  <w:marBottom w:val="0"/>
                                                                  <w:divBdr>
                                                                    <w:top w:val="none" w:sz="0" w:space="0" w:color="auto"/>
                                                                    <w:left w:val="none" w:sz="0" w:space="0" w:color="auto"/>
                                                                    <w:bottom w:val="none" w:sz="0" w:space="0" w:color="auto"/>
                                                                    <w:right w:val="none" w:sz="0" w:space="0" w:color="auto"/>
                                                                  </w:divBdr>
                                                                  <w:divsChild>
                                                                    <w:div w:id="37513145">
                                                                      <w:marLeft w:val="0"/>
                                                                      <w:marRight w:val="0"/>
                                                                      <w:marTop w:val="0"/>
                                                                      <w:marBottom w:val="0"/>
                                                                      <w:divBdr>
                                                                        <w:top w:val="none" w:sz="0" w:space="0" w:color="auto"/>
                                                                        <w:left w:val="none" w:sz="0" w:space="0" w:color="auto"/>
                                                                        <w:bottom w:val="none" w:sz="0" w:space="0" w:color="auto"/>
                                                                        <w:right w:val="none" w:sz="0" w:space="0" w:color="auto"/>
                                                                      </w:divBdr>
                                                                      <w:divsChild>
                                                                        <w:div w:id="1040666656">
                                                                          <w:marLeft w:val="0"/>
                                                                          <w:marRight w:val="0"/>
                                                                          <w:marTop w:val="0"/>
                                                                          <w:marBottom w:val="0"/>
                                                                          <w:divBdr>
                                                                            <w:top w:val="none" w:sz="0" w:space="0" w:color="auto"/>
                                                                            <w:left w:val="none" w:sz="0" w:space="0" w:color="auto"/>
                                                                            <w:bottom w:val="none" w:sz="0" w:space="0" w:color="auto"/>
                                                                            <w:right w:val="none" w:sz="0" w:space="0" w:color="auto"/>
                                                                          </w:divBdr>
                                                                          <w:divsChild>
                                                                            <w:div w:id="1212764941">
                                                                              <w:marLeft w:val="0"/>
                                                                              <w:marRight w:val="0"/>
                                                                              <w:marTop w:val="0"/>
                                                                              <w:marBottom w:val="0"/>
                                                                              <w:divBdr>
                                                                                <w:top w:val="none" w:sz="0" w:space="0" w:color="auto"/>
                                                                                <w:left w:val="none" w:sz="0" w:space="0" w:color="auto"/>
                                                                                <w:bottom w:val="none" w:sz="0" w:space="0" w:color="auto"/>
                                                                                <w:right w:val="none" w:sz="0" w:space="0" w:color="auto"/>
                                                                              </w:divBdr>
                                                                              <w:divsChild>
                                                                                <w:div w:id="1463304562">
                                                                                  <w:marLeft w:val="0"/>
                                                                                  <w:marRight w:val="0"/>
                                                                                  <w:marTop w:val="0"/>
                                                                                  <w:marBottom w:val="0"/>
                                                                                  <w:divBdr>
                                                                                    <w:top w:val="none" w:sz="0" w:space="0" w:color="auto"/>
                                                                                    <w:left w:val="none" w:sz="0" w:space="0" w:color="auto"/>
                                                                                    <w:bottom w:val="none" w:sz="0" w:space="0" w:color="auto"/>
                                                                                    <w:right w:val="none" w:sz="0" w:space="0" w:color="auto"/>
                                                                                  </w:divBdr>
                                                                                  <w:divsChild>
                                                                                    <w:div w:id="189033241">
                                                                                      <w:marLeft w:val="0"/>
                                                                                      <w:marRight w:val="0"/>
                                                                                      <w:marTop w:val="0"/>
                                                                                      <w:marBottom w:val="0"/>
                                                                                      <w:divBdr>
                                                                                        <w:top w:val="none" w:sz="0" w:space="0" w:color="auto"/>
                                                                                        <w:left w:val="none" w:sz="0" w:space="0" w:color="auto"/>
                                                                                        <w:bottom w:val="none" w:sz="0" w:space="0" w:color="auto"/>
                                                                                        <w:right w:val="none" w:sz="0" w:space="0" w:color="auto"/>
                                                                                      </w:divBdr>
                                                                                      <w:divsChild>
                                                                                        <w:div w:id="13825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989869">
      <w:bodyDiv w:val="1"/>
      <w:marLeft w:val="0"/>
      <w:marRight w:val="0"/>
      <w:marTop w:val="0"/>
      <w:marBottom w:val="0"/>
      <w:divBdr>
        <w:top w:val="none" w:sz="0" w:space="0" w:color="auto"/>
        <w:left w:val="none" w:sz="0" w:space="0" w:color="auto"/>
        <w:bottom w:val="none" w:sz="0" w:space="0" w:color="auto"/>
        <w:right w:val="none" w:sz="0" w:space="0" w:color="auto"/>
      </w:divBdr>
    </w:div>
    <w:div w:id="686449136">
      <w:bodyDiv w:val="1"/>
      <w:marLeft w:val="0"/>
      <w:marRight w:val="0"/>
      <w:marTop w:val="0"/>
      <w:marBottom w:val="0"/>
      <w:divBdr>
        <w:top w:val="none" w:sz="0" w:space="0" w:color="auto"/>
        <w:left w:val="none" w:sz="0" w:space="0" w:color="auto"/>
        <w:bottom w:val="none" w:sz="0" w:space="0" w:color="auto"/>
        <w:right w:val="none" w:sz="0" w:space="0" w:color="auto"/>
      </w:divBdr>
      <w:divsChild>
        <w:div w:id="1099788707">
          <w:marLeft w:val="0"/>
          <w:marRight w:val="0"/>
          <w:marTop w:val="0"/>
          <w:marBottom w:val="0"/>
          <w:divBdr>
            <w:top w:val="none" w:sz="0" w:space="0" w:color="auto"/>
            <w:left w:val="none" w:sz="0" w:space="0" w:color="auto"/>
            <w:bottom w:val="none" w:sz="0" w:space="0" w:color="auto"/>
            <w:right w:val="none" w:sz="0" w:space="0" w:color="auto"/>
          </w:divBdr>
          <w:divsChild>
            <w:div w:id="1433819581">
              <w:marLeft w:val="0"/>
              <w:marRight w:val="0"/>
              <w:marTop w:val="0"/>
              <w:marBottom w:val="0"/>
              <w:divBdr>
                <w:top w:val="none" w:sz="0" w:space="0" w:color="auto"/>
                <w:left w:val="none" w:sz="0" w:space="0" w:color="auto"/>
                <w:bottom w:val="none" w:sz="0" w:space="0" w:color="auto"/>
                <w:right w:val="none" w:sz="0" w:space="0" w:color="auto"/>
              </w:divBdr>
              <w:divsChild>
                <w:div w:id="256333025">
                  <w:marLeft w:val="0"/>
                  <w:marRight w:val="0"/>
                  <w:marTop w:val="0"/>
                  <w:marBottom w:val="0"/>
                  <w:divBdr>
                    <w:top w:val="none" w:sz="0" w:space="0" w:color="auto"/>
                    <w:left w:val="none" w:sz="0" w:space="0" w:color="auto"/>
                    <w:bottom w:val="none" w:sz="0" w:space="0" w:color="auto"/>
                    <w:right w:val="none" w:sz="0" w:space="0" w:color="auto"/>
                  </w:divBdr>
                  <w:divsChild>
                    <w:div w:id="1671980833">
                      <w:marLeft w:val="0"/>
                      <w:marRight w:val="0"/>
                      <w:marTop w:val="0"/>
                      <w:marBottom w:val="0"/>
                      <w:divBdr>
                        <w:top w:val="none" w:sz="0" w:space="0" w:color="auto"/>
                        <w:left w:val="none" w:sz="0" w:space="0" w:color="auto"/>
                        <w:bottom w:val="none" w:sz="0" w:space="0" w:color="auto"/>
                        <w:right w:val="none" w:sz="0" w:space="0" w:color="auto"/>
                      </w:divBdr>
                      <w:divsChild>
                        <w:div w:id="1462574418">
                          <w:marLeft w:val="0"/>
                          <w:marRight w:val="0"/>
                          <w:marTop w:val="0"/>
                          <w:marBottom w:val="0"/>
                          <w:divBdr>
                            <w:top w:val="none" w:sz="0" w:space="0" w:color="auto"/>
                            <w:left w:val="none" w:sz="0" w:space="0" w:color="auto"/>
                            <w:bottom w:val="none" w:sz="0" w:space="0" w:color="auto"/>
                            <w:right w:val="none" w:sz="0" w:space="0" w:color="auto"/>
                          </w:divBdr>
                          <w:divsChild>
                            <w:div w:id="646401812">
                              <w:marLeft w:val="0"/>
                              <w:marRight w:val="0"/>
                              <w:marTop w:val="0"/>
                              <w:marBottom w:val="0"/>
                              <w:divBdr>
                                <w:top w:val="none" w:sz="0" w:space="0" w:color="auto"/>
                                <w:left w:val="none" w:sz="0" w:space="0" w:color="auto"/>
                                <w:bottom w:val="none" w:sz="0" w:space="0" w:color="auto"/>
                                <w:right w:val="none" w:sz="0" w:space="0" w:color="auto"/>
                              </w:divBdr>
                              <w:divsChild>
                                <w:div w:id="926577903">
                                  <w:marLeft w:val="0"/>
                                  <w:marRight w:val="0"/>
                                  <w:marTop w:val="0"/>
                                  <w:marBottom w:val="0"/>
                                  <w:divBdr>
                                    <w:top w:val="none" w:sz="0" w:space="0" w:color="auto"/>
                                    <w:left w:val="none" w:sz="0" w:space="0" w:color="auto"/>
                                    <w:bottom w:val="none" w:sz="0" w:space="0" w:color="auto"/>
                                    <w:right w:val="none" w:sz="0" w:space="0" w:color="auto"/>
                                  </w:divBdr>
                                  <w:divsChild>
                                    <w:div w:id="1552837664">
                                      <w:marLeft w:val="0"/>
                                      <w:marRight w:val="0"/>
                                      <w:marTop w:val="0"/>
                                      <w:marBottom w:val="0"/>
                                      <w:divBdr>
                                        <w:top w:val="none" w:sz="0" w:space="0" w:color="auto"/>
                                        <w:left w:val="none" w:sz="0" w:space="0" w:color="auto"/>
                                        <w:bottom w:val="none" w:sz="0" w:space="0" w:color="auto"/>
                                        <w:right w:val="none" w:sz="0" w:space="0" w:color="auto"/>
                                      </w:divBdr>
                                      <w:divsChild>
                                        <w:div w:id="1234698382">
                                          <w:marLeft w:val="0"/>
                                          <w:marRight w:val="0"/>
                                          <w:marTop w:val="0"/>
                                          <w:marBottom w:val="0"/>
                                          <w:divBdr>
                                            <w:top w:val="none" w:sz="0" w:space="0" w:color="auto"/>
                                            <w:left w:val="none" w:sz="0" w:space="0" w:color="auto"/>
                                            <w:bottom w:val="none" w:sz="0" w:space="0" w:color="auto"/>
                                            <w:right w:val="none" w:sz="0" w:space="0" w:color="auto"/>
                                          </w:divBdr>
                                          <w:divsChild>
                                            <w:div w:id="303892209">
                                              <w:marLeft w:val="0"/>
                                              <w:marRight w:val="0"/>
                                              <w:marTop w:val="0"/>
                                              <w:marBottom w:val="0"/>
                                              <w:divBdr>
                                                <w:top w:val="none" w:sz="0" w:space="0" w:color="auto"/>
                                                <w:left w:val="none" w:sz="0" w:space="0" w:color="auto"/>
                                                <w:bottom w:val="none" w:sz="0" w:space="0" w:color="auto"/>
                                                <w:right w:val="none" w:sz="0" w:space="0" w:color="auto"/>
                                              </w:divBdr>
                                              <w:divsChild>
                                                <w:div w:id="538475532">
                                                  <w:marLeft w:val="0"/>
                                                  <w:marRight w:val="0"/>
                                                  <w:marTop w:val="240"/>
                                                  <w:marBottom w:val="240"/>
                                                  <w:divBdr>
                                                    <w:top w:val="none" w:sz="0" w:space="0" w:color="auto"/>
                                                    <w:left w:val="none" w:sz="0" w:space="0" w:color="auto"/>
                                                    <w:bottom w:val="none" w:sz="0" w:space="0" w:color="auto"/>
                                                    <w:right w:val="none" w:sz="0" w:space="0" w:color="auto"/>
                                                  </w:divBdr>
                                                  <w:divsChild>
                                                    <w:div w:id="1077288619">
                                                      <w:marLeft w:val="0"/>
                                                      <w:marRight w:val="0"/>
                                                      <w:marTop w:val="0"/>
                                                      <w:marBottom w:val="0"/>
                                                      <w:divBdr>
                                                        <w:top w:val="none" w:sz="0" w:space="0" w:color="auto"/>
                                                        <w:left w:val="none" w:sz="0" w:space="0" w:color="auto"/>
                                                        <w:bottom w:val="none" w:sz="0" w:space="0" w:color="auto"/>
                                                        <w:right w:val="none" w:sz="0" w:space="0" w:color="auto"/>
                                                      </w:divBdr>
                                                      <w:divsChild>
                                                        <w:div w:id="177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793599">
      <w:bodyDiv w:val="1"/>
      <w:marLeft w:val="0"/>
      <w:marRight w:val="0"/>
      <w:marTop w:val="0"/>
      <w:marBottom w:val="0"/>
      <w:divBdr>
        <w:top w:val="none" w:sz="0" w:space="0" w:color="auto"/>
        <w:left w:val="none" w:sz="0" w:space="0" w:color="auto"/>
        <w:bottom w:val="none" w:sz="0" w:space="0" w:color="auto"/>
        <w:right w:val="none" w:sz="0" w:space="0" w:color="auto"/>
      </w:divBdr>
    </w:div>
    <w:div w:id="833109522">
      <w:bodyDiv w:val="1"/>
      <w:marLeft w:val="0"/>
      <w:marRight w:val="0"/>
      <w:marTop w:val="0"/>
      <w:marBottom w:val="0"/>
      <w:divBdr>
        <w:top w:val="none" w:sz="0" w:space="0" w:color="auto"/>
        <w:left w:val="none" w:sz="0" w:space="0" w:color="auto"/>
        <w:bottom w:val="none" w:sz="0" w:space="0" w:color="auto"/>
        <w:right w:val="none" w:sz="0" w:space="0" w:color="auto"/>
      </w:divBdr>
      <w:divsChild>
        <w:div w:id="263223676">
          <w:marLeft w:val="0"/>
          <w:marRight w:val="0"/>
          <w:marTop w:val="0"/>
          <w:marBottom w:val="0"/>
          <w:divBdr>
            <w:top w:val="none" w:sz="0" w:space="0" w:color="auto"/>
            <w:left w:val="none" w:sz="0" w:space="0" w:color="auto"/>
            <w:bottom w:val="none" w:sz="0" w:space="0" w:color="auto"/>
            <w:right w:val="none" w:sz="0" w:space="0" w:color="auto"/>
          </w:divBdr>
          <w:divsChild>
            <w:div w:id="603612040">
              <w:marLeft w:val="0"/>
              <w:marRight w:val="0"/>
              <w:marTop w:val="0"/>
              <w:marBottom w:val="0"/>
              <w:divBdr>
                <w:top w:val="none" w:sz="0" w:space="0" w:color="auto"/>
                <w:left w:val="none" w:sz="0" w:space="0" w:color="auto"/>
                <w:bottom w:val="none" w:sz="0" w:space="0" w:color="auto"/>
                <w:right w:val="none" w:sz="0" w:space="0" w:color="auto"/>
              </w:divBdr>
              <w:divsChild>
                <w:div w:id="1868785288">
                  <w:marLeft w:val="0"/>
                  <w:marRight w:val="0"/>
                  <w:marTop w:val="0"/>
                  <w:marBottom w:val="0"/>
                  <w:divBdr>
                    <w:top w:val="none" w:sz="0" w:space="0" w:color="auto"/>
                    <w:left w:val="none" w:sz="0" w:space="0" w:color="auto"/>
                    <w:bottom w:val="none" w:sz="0" w:space="0" w:color="auto"/>
                    <w:right w:val="none" w:sz="0" w:space="0" w:color="auto"/>
                  </w:divBdr>
                  <w:divsChild>
                    <w:div w:id="1707021263">
                      <w:marLeft w:val="0"/>
                      <w:marRight w:val="0"/>
                      <w:marTop w:val="45"/>
                      <w:marBottom w:val="0"/>
                      <w:divBdr>
                        <w:top w:val="none" w:sz="0" w:space="0" w:color="auto"/>
                        <w:left w:val="none" w:sz="0" w:space="0" w:color="auto"/>
                        <w:bottom w:val="none" w:sz="0" w:space="0" w:color="auto"/>
                        <w:right w:val="none" w:sz="0" w:space="0" w:color="auto"/>
                      </w:divBdr>
                      <w:divsChild>
                        <w:div w:id="1922443616">
                          <w:marLeft w:val="0"/>
                          <w:marRight w:val="0"/>
                          <w:marTop w:val="0"/>
                          <w:marBottom w:val="0"/>
                          <w:divBdr>
                            <w:top w:val="none" w:sz="0" w:space="0" w:color="auto"/>
                            <w:left w:val="none" w:sz="0" w:space="0" w:color="auto"/>
                            <w:bottom w:val="none" w:sz="0" w:space="0" w:color="auto"/>
                            <w:right w:val="none" w:sz="0" w:space="0" w:color="auto"/>
                          </w:divBdr>
                          <w:divsChild>
                            <w:div w:id="1171947011">
                              <w:marLeft w:val="2070"/>
                              <w:marRight w:val="3960"/>
                              <w:marTop w:val="0"/>
                              <w:marBottom w:val="0"/>
                              <w:divBdr>
                                <w:top w:val="none" w:sz="0" w:space="0" w:color="auto"/>
                                <w:left w:val="none" w:sz="0" w:space="0" w:color="auto"/>
                                <w:bottom w:val="none" w:sz="0" w:space="0" w:color="auto"/>
                                <w:right w:val="none" w:sz="0" w:space="0" w:color="auto"/>
                              </w:divBdr>
                              <w:divsChild>
                                <w:div w:id="957682474">
                                  <w:marLeft w:val="0"/>
                                  <w:marRight w:val="0"/>
                                  <w:marTop w:val="0"/>
                                  <w:marBottom w:val="0"/>
                                  <w:divBdr>
                                    <w:top w:val="none" w:sz="0" w:space="0" w:color="auto"/>
                                    <w:left w:val="none" w:sz="0" w:space="0" w:color="auto"/>
                                    <w:bottom w:val="none" w:sz="0" w:space="0" w:color="auto"/>
                                    <w:right w:val="none" w:sz="0" w:space="0" w:color="auto"/>
                                  </w:divBdr>
                                  <w:divsChild>
                                    <w:div w:id="1455369047">
                                      <w:marLeft w:val="0"/>
                                      <w:marRight w:val="0"/>
                                      <w:marTop w:val="0"/>
                                      <w:marBottom w:val="0"/>
                                      <w:divBdr>
                                        <w:top w:val="none" w:sz="0" w:space="0" w:color="auto"/>
                                        <w:left w:val="none" w:sz="0" w:space="0" w:color="auto"/>
                                        <w:bottom w:val="none" w:sz="0" w:space="0" w:color="auto"/>
                                        <w:right w:val="none" w:sz="0" w:space="0" w:color="auto"/>
                                      </w:divBdr>
                                      <w:divsChild>
                                        <w:div w:id="868369842">
                                          <w:marLeft w:val="0"/>
                                          <w:marRight w:val="0"/>
                                          <w:marTop w:val="0"/>
                                          <w:marBottom w:val="0"/>
                                          <w:divBdr>
                                            <w:top w:val="none" w:sz="0" w:space="0" w:color="auto"/>
                                            <w:left w:val="none" w:sz="0" w:space="0" w:color="auto"/>
                                            <w:bottom w:val="none" w:sz="0" w:space="0" w:color="auto"/>
                                            <w:right w:val="none" w:sz="0" w:space="0" w:color="auto"/>
                                          </w:divBdr>
                                          <w:divsChild>
                                            <w:div w:id="2097095317">
                                              <w:marLeft w:val="0"/>
                                              <w:marRight w:val="0"/>
                                              <w:marTop w:val="90"/>
                                              <w:marBottom w:val="0"/>
                                              <w:divBdr>
                                                <w:top w:val="none" w:sz="0" w:space="0" w:color="auto"/>
                                                <w:left w:val="none" w:sz="0" w:space="0" w:color="auto"/>
                                                <w:bottom w:val="none" w:sz="0" w:space="0" w:color="auto"/>
                                                <w:right w:val="none" w:sz="0" w:space="0" w:color="auto"/>
                                              </w:divBdr>
                                              <w:divsChild>
                                                <w:div w:id="338234008">
                                                  <w:marLeft w:val="0"/>
                                                  <w:marRight w:val="0"/>
                                                  <w:marTop w:val="0"/>
                                                  <w:marBottom w:val="0"/>
                                                  <w:divBdr>
                                                    <w:top w:val="none" w:sz="0" w:space="0" w:color="auto"/>
                                                    <w:left w:val="none" w:sz="0" w:space="0" w:color="auto"/>
                                                    <w:bottom w:val="none" w:sz="0" w:space="0" w:color="auto"/>
                                                    <w:right w:val="none" w:sz="0" w:space="0" w:color="auto"/>
                                                  </w:divBdr>
                                                  <w:divsChild>
                                                    <w:div w:id="777219994">
                                                      <w:marLeft w:val="0"/>
                                                      <w:marRight w:val="0"/>
                                                      <w:marTop w:val="0"/>
                                                      <w:marBottom w:val="0"/>
                                                      <w:divBdr>
                                                        <w:top w:val="none" w:sz="0" w:space="0" w:color="auto"/>
                                                        <w:left w:val="none" w:sz="0" w:space="0" w:color="auto"/>
                                                        <w:bottom w:val="none" w:sz="0" w:space="0" w:color="auto"/>
                                                        <w:right w:val="none" w:sz="0" w:space="0" w:color="auto"/>
                                                      </w:divBdr>
                                                      <w:divsChild>
                                                        <w:div w:id="603924033">
                                                          <w:marLeft w:val="0"/>
                                                          <w:marRight w:val="0"/>
                                                          <w:marTop w:val="0"/>
                                                          <w:marBottom w:val="390"/>
                                                          <w:divBdr>
                                                            <w:top w:val="none" w:sz="0" w:space="0" w:color="auto"/>
                                                            <w:left w:val="none" w:sz="0" w:space="0" w:color="auto"/>
                                                            <w:bottom w:val="none" w:sz="0" w:space="0" w:color="auto"/>
                                                            <w:right w:val="none" w:sz="0" w:space="0" w:color="auto"/>
                                                          </w:divBdr>
                                                          <w:divsChild>
                                                            <w:div w:id="1213545377">
                                                              <w:marLeft w:val="0"/>
                                                              <w:marRight w:val="0"/>
                                                              <w:marTop w:val="0"/>
                                                              <w:marBottom w:val="0"/>
                                                              <w:divBdr>
                                                                <w:top w:val="none" w:sz="0" w:space="0" w:color="auto"/>
                                                                <w:left w:val="none" w:sz="0" w:space="0" w:color="auto"/>
                                                                <w:bottom w:val="none" w:sz="0" w:space="0" w:color="auto"/>
                                                                <w:right w:val="none" w:sz="0" w:space="0" w:color="auto"/>
                                                              </w:divBdr>
                                                              <w:divsChild>
                                                                <w:div w:id="1682271001">
                                                                  <w:marLeft w:val="0"/>
                                                                  <w:marRight w:val="0"/>
                                                                  <w:marTop w:val="0"/>
                                                                  <w:marBottom w:val="0"/>
                                                                  <w:divBdr>
                                                                    <w:top w:val="none" w:sz="0" w:space="0" w:color="auto"/>
                                                                    <w:left w:val="none" w:sz="0" w:space="0" w:color="auto"/>
                                                                    <w:bottom w:val="none" w:sz="0" w:space="0" w:color="auto"/>
                                                                    <w:right w:val="none" w:sz="0" w:space="0" w:color="auto"/>
                                                                  </w:divBdr>
                                                                  <w:divsChild>
                                                                    <w:div w:id="1993869862">
                                                                      <w:marLeft w:val="0"/>
                                                                      <w:marRight w:val="0"/>
                                                                      <w:marTop w:val="0"/>
                                                                      <w:marBottom w:val="0"/>
                                                                      <w:divBdr>
                                                                        <w:top w:val="none" w:sz="0" w:space="0" w:color="auto"/>
                                                                        <w:left w:val="none" w:sz="0" w:space="0" w:color="auto"/>
                                                                        <w:bottom w:val="none" w:sz="0" w:space="0" w:color="auto"/>
                                                                        <w:right w:val="none" w:sz="0" w:space="0" w:color="auto"/>
                                                                      </w:divBdr>
                                                                      <w:divsChild>
                                                                        <w:div w:id="377778924">
                                                                          <w:marLeft w:val="0"/>
                                                                          <w:marRight w:val="0"/>
                                                                          <w:marTop w:val="0"/>
                                                                          <w:marBottom w:val="0"/>
                                                                          <w:divBdr>
                                                                            <w:top w:val="none" w:sz="0" w:space="0" w:color="auto"/>
                                                                            <w:left w:val="none" w:sz="0" w:space="0" w:color="auto"/>
                                                                            <w:bottom w:val="none" w:sz="0" w:space="0" w:color="auto"/>
                                                                            <w:right w:val="none" w:sz="0" w:space="0" w:color="auto"/>
                                                                          </w:divBdr>
                                                                          <w:divsChild>
                                                                            <w:div w:id="1397237950">
                                                                              <w:marLeft w:val="0"/>
                                                                              <w:marRight w:val="0"/>
                                                                              <w:marTop w:val="0"/>
                                                                              <w:marBottom w:val="0"/>
                                                                              <w:divBdr>
                                                                                <w:top w:val="none" w:sz="0" w:space="0" w:color="auto"/>
                                                                                <w:left w:val="none" w:sz="0" w:space="0" w:color="auto"/>
                                                                                <w:bottom w:val="none" w:sz="0" w:space="0" w:color="auto"/>
                                                                                <w:right w:val="none" w:sz="0" w:space="0" w:color="auto"/>
                                                                              </w:divBdr>
                                                                              <w:divsChild>
                                                                                <w:div w:id="587888454">
                                                                                  <w:marLeft w:val="0"/>
                                                                                  <w:marRight w:val="0"/>
                                                                                  <w:marTop w:val="0"/>
                                                                                  <w:marBottom w:val="0"/>
                                                                                  <w:divBdr>
                                                                                    <w:top w:val="none" w:sz="0" w:space="0" w:color="auto"/>
                                                                                    <w:left w:val="none" w:sz="0" w:space="0" w:color="auto"/>
                                                                                    <w:bottom w:val="none" w:sz="0" w:space="0" w:color="auto"/>
                                                                                    <w:right w:val="none" w:sz="0" w:space="0" w:color="auto"/>
                                                                                  </w:divBdr>
                                                                                  <w:divsChild>
                                                                                    <w:div w:id="524946444">
                                                                                      <w:marLeft w:val="0"/>
                                                                                      <w:marRight w:val="0"/>
                                                                                      <w:marTop w:val="0"/>
                                                                                      <w:marBottom w:val="0"/>
                                                                                      <w:divBdr>
                                                                                        <w:top w:val="none" w:sz="0" w:space="0" w:color="auto"/>
                                                                                        <w:left w:val="none" w:sz="0" w:space="0" w:color="auto"/>
                                                                                        <w:bottom w:val="none" w:sz="0" w:space="0" w:color="auto"/>
                                                                                        <w:right w:val="none" w:sz="0" w:space="0" w:color="auto"/>
                                                                                      </w:divBdr>
                                                                                      <w:divsChild>
                                                                                        <w:div w:id="8375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774623">
      <w:bodyDiv w:val="1"/>
      <w:marLeft w:val="0"/>
      <w:marRight w:val="0"/>
      <w:marTop w:val="0"/>
      <w:marBottom w:val="0"/>
      <w:divBdr>
        <w:top w:val="none" w:sz="0" w:space="0" w:color="auto"/>
        <w:left w:val="none" w:sz="0" w:space="0" w:color="auto"/>
        <w:bottom w:val="none" w:sz="0" w:space="0" w:color="auto"/>
        <w:right w:val="none" w:sz="0" w:space="0" w:color="auto"/>
      </w:divBdr>
    </w:div>
    <w:div w:id="862018806">
      <w:bodyDiv w:val="1"/>
      <w:marLeft w:val="0"/>
      <w:marRight w:val="0"/>
      <w:marTop w:val="0"/>
      <w:marBottom w:val="0"/>
      <w:divBdr>
        <w:top w:val="none" w:sz="0" w:space="0" w:color="auto"/>
        <w:left w:val="none" w:sz="0" w:space="0" w:color="auto"/>
        <w:bottom w:val="none" w:sz="0" w:space="0" w:color="auto"/>
        <w:right w:val="none" w:sz="0" w:space="0" w:color="auto"/>
      </w:divBdr>
    </w:div>
    <w:div w:id="972367147">
      <w:bodyDiv w:val="1"/>
      <w:marLeft w:val="0"/>
      <w:marRight w:val="0"/>
      <w:marTop w:val="0"/>
      <w:marBottom w:val="0"/>
      <w:divBdr>
        <w:top w:val="none" w:sz="0" w:space="0" w:color="auto"/>
        <w:left w:val="none" w:sz="0" w:space="0" w:color="auto"/>
        <w:bottom w:val="none" w:sz="0" w:space="0" w:color="auto"/>
        <w:right w:val="none" w:sz="0" w:space="0" w:color="auto"/>
      </w:divBdr>
      <w:divsChild>
        <w:div w:id="1983926736">
          <w:marLeft w:val="0"/>
          <w:marRight w:val="0"/>
          <w:marTop w:val="0"/>
          <w:marBottom w:val="375"/>
          <w:divBdr>
            <w:top w:val="none" w:sz="0" w:space="0" w:color="auto"/>
            <w:left w:val="none" w:sz="0" w:space="0" w:color="auto"/>
            <w:bottom w:val="none" w:sz="0" w:space="0" w:color="auto"/>
            <w:right w:val="none" w:sz="0" w:space="0" w:color="auto"/>
          </w:divBdr>
          <w:divsChild>
            <w:div w:id="2107650812">
              <w:marLeft w:val="0"/>
              <w:marRight w:val="0"/>
              <w:marTop w:val="150"/>
              <w:marBottom w:val="0"/>
              <w:divBdr>
                <w:top w:val="none" w:sz="0" w:space="0" w:color="auto"/>
                <w:left w:val="none" w:sz="0" w:space="0" w:color="auto"/>
                <w:bottom w:val="none" w:sz="0" w:space="0" w:color="auto"/>
                <w:right w:val="none" w:sz="0" w:space="0" w:color="auto"/>
              </w:divBdr>
              <w:divsChild>
                <w:div w:id="1115521003">
                  <w:marLeft w:val="-225"/>
                  <w:marRight w:val="-225"/>
                  <w:marTop w:val="0"/>
                  <w:marBottom w:val="0"/>
                  <w:divBdr>
                    <w:top w:val="none" w:sz="0" w:space="0" w:color="auto"/>
                    <w:left w:val="none" w:sz="0" w:space="0" w:color="auto"/>
                    <w:bottom w:val="none" w:sz="0" w:space="0" w:color="auto"/>
                    <w:right w:val="none" w:sz="0" w:space="0" w:color="auto"/>
                  </w:divBdr>
                  <w:divsChild>
                    <w:div w:id="1744907155">
                      <w:marLeft w:val="0"/>
                      <w:marRight w:val="0"/>
                      <w:marTop w:val="0"/>
                      <w:marBottom w:val="0"/>
                      <w:divBdr>
                        <w:top w:val="none" w:sz="0" w:space="0" w:color="auto"/>
                        <w:left w:val="none" w:sz="0" w:space="0" w:color="auto"/>
                        <w:bottom w:val="none" w:sz="0" w:space="0" w:color="auto"/>
                        <w:right w:val="none" w:sz="0" w:space="0" w:color="auto"/>
                      </w:divBdr>
                      <w:divsChild>
                        <w:div w:id="779297153">
                          <w:marLeft w:val="-225"/>
                          <w:marRight w:val="-225"/>
                          <w:marTop w:val="0"/>
                          <w:marBottom w:val="0"/>
                          <w:divBdr>
                            <w:top w:val="none" w:sz="0" w:space="0" w:color="auto"/>
                            <w:left w:val="none" w:sz="0" w:space="0" w:color="auto"/>
                            <w:bottom w:val="none" w:sz="0" w:space="0" w:color="auto"/>
                            <w:right w:val="none" w:sz="0" w:space="0" w:color="auto"/>
                          </w:divBdr>
                          <w:divsChild>
                            <w:div w:id="1621916632">
                              <w:marLeft w:val="0"/>
                              <w:marRight w:val="0"/>
                              <w:marTop w:val="0"/>
                              <w:marBottom w:val="0"/>
                              <w:divBdr>
                                <w:top w:val="none" w:sz="0" w:space="0" w:color="auto"/>
                                <w:left w:val="none" w:sz="0" w:space="0" w:color="auto"/>
                                <w:bottom w:val="none" w:sz="0" w:space="0" w:color="auto"/>
                                <w:right w:val="none" w:sz="0" w:space="0" w:color="auto"/>
                              </w:divBdr>
                              <w:divsChild>
                                <w:div w:id="724715087">
                                  <w:marLeft w:val="0"/>
                                  <w:marRight w:val="0"/>
                                  <w:marTop w:val="0"/>
                                  <w:marBottom w:val="0"/>
                                  <w:divBdr>
                                    <w:top w:val="none" w:sz="0" w:space="0" w:color="auto"/>
                                    <w:left w:val="none" w:sz="0" w:space="0" w:color="auto"/>
                                    <w:bottom w:val="none" w:sz="0" w:space="0" w:color="auto"/>
                                    <w:right w:val="none" w:sz="0" w:space="0" w:color="auto"/>
                                  </w:divBdr>
                                  <w:divsChild>
                                    <w:div w:id="1239941705">
                                      <w:marLeft w:val="0"/>
                                      <w:marRight w:val="0"/>
                                      <w:marTop w:val="0"/>
                                      <w:marBottom w:val="0"/>
                                      <w:divBdr>
                                        <w:top w:val="none" w:sz="0" w:space="0" w:color="auto"/>
                                        <w:left w:val="none" w:sz="0" w:space="0" w:color="auto"/>
                                        <w:bottom w:val="none" w:sz="0" w:space="0" w:color="auto"/>
                                        <w:right w:val="none" w:sz="0" w:space="0" w:color="auto"/>
                                      </w:divBdr>
                                      <w:divsChild>
                                        <w:div w:id="1405907781">
                                          <w:marLeft w:val="0"/>
                                          <w:marRight w:val="0"/>
                                          <w:marTop w:val="0"/>
                                          <w:marBottom w:val="300"/>
                                          <w:divBdr>
                                            <w:top w:val="none" w:sz="0" w:space="0" w:color="auto"/>
                                            <w:left w:val="none" w:sz="0" w:space="0" w:color="auto"/>
                                            <w:bottom w:val="none" w:sz="0" w:space="0" w:color="auto"/>
                                            <w:right w:val="none" w:sz="0" w:space="0" w:color="auto"/>
                                          </w:divBdr>
                                          <w:divsChild>
                                            <w:div w:id="1416825972">
                                              <w:marLeft w:val="0"/>
                                              <w:marRight w:val="0"/>
                                              <w:marTop w:val="0"/>
                                              <w:marBottom w:val="0"/>
                                              <w:divBdr>
                                                <w:top w:val="none" w:sz="0" w:space="0" w:color="auto"/>
                                                <w:left w:val="none" w:sz="0" w:space="0" w:color="auto"/>
                                                <w:bottom w:val="none" w:sz="0" w:space="0" w:color="auto"/>
                                                <w:right w:val="none" w:sz="0" w:space="0" w:color="auto"/>
                                              </w:divBdr>
                                              <w:divsChild>
                                                <w:div w:id="948127518">
                                                  <w:marLeft w:val="0"/>
                                                  <w:marRight w:val="0"/>
                                                  <w:marTop w:val="0"/>
                                                  <w:marBottom w:val="0"/>
                                                  <w:divBdr>
                                                    <w:top w:val="none" w:sz="0" w:space="0" w:color="auto"/>
                                                    <w:left w:val="none" w:sz="0" w:space="0" w:color="auto"/>
                                                    <w:bottom w:val="none" w:sz="0" w:space="0" w:color="auto"/>
                                                    <w:right w:val="none" w:sz="0" w:space="0" w:color="auto"/>
                                                  </w:divBdr>
                                                  <w:divsChild>
                                                    <w:div w:id="325018632">
                                                      <w:marLeft w:val="0"/>
                                                      <w:marRight w:val="0"/>
                                                      <w:marTop w:val="0"/>
                                                      <w:marBottom w:val="0"/>
                                                      <w:divBdr>
                                                        <w:top w:val="none" w:sz="0" w:space="0" w:color="auto"/>
                                                        <w:left w:val="none" w:sz="0" w:space="0" w:color="auto"/>
                                                        <w:bottom w:val="none" w:sz="0" w:space="0" w:color="auto"/>
                                                        <w:right w:val="none" w:sz="0" w:space="0" w:color="auto"/>
                                                      </w:divBdr>
                                                      <w:divsChild>
                                                        <w:div w:id="1137181223">
                                                          <w:marLeft w:val="0"/>
                                                          <w:marRight w:val="0"/>
                                                          <w:marTop w:val="0"/>
                                                          <w:marBottom w:val="0"/>
                                                          <w:divBdr>
                                                            <w:top w:val="none" w:sz="0" w:space="0" w:color="auto"/>
                                                            <w:left w:val="none" w:sz="0" w:space="0" w:color="auto"/>
                                                            <w:bottom w:val="none" w:sz="0" w:space="0" w:color="auto"/>
                                                            <w:right w:val="none" w:sz="0" w:space="0" w:color="auto"/>
                                                          </w:divBdr>
                                                          <w:divsChild>
                                                            <w:div w:id="2122146558">
                                                              <w:marLeft w:val="0"/>
                                                              <w:marRight w:val="0"/>
                                                              <w:marTop w:val="0"/>
                                                              <w:marBottom w:val="0"/>
                                                              <w:divBdr>
                                                                <w:top w:val="none" w:sz="0" w:space="0" w:color="auto"/>
                                                                <w:left w:val="none" w:sz="0" w:space="0" w:color="auto"/>
                                                                <w:bottom w:val="none" w:sz="0" w:space="0" w:color="auto"/>
                                                                <w:right w:val="none" w:sz="0" w:space="0" w:color="auto"/>
                                                              </w:divBdr>
                                                              <w:divsChild>
                                                                <w:div w:id="2120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241912">
      <w:bodyDiv w:val="1"/>
      <w:marLeft w:val="0"/>
      <w:marRight w:val="0"/>
      <w:marTop w:val="0"/>
      <w:marBottom w:val="0"/>
      <w:divBdr>
        <w:top w:val="none" w:sz="0" w:space="0" w:color="auto"/>
        <w:left w:val="none" w:sz="0" w:space="0" w:color="auto"/>
        <w:bottom w:val="none" w:sz="0" w:space="0" w:color="auto"/>
        <w:right w:val="none" w:sz="0" w:space="0" w:color="auto"/>
      </w:divBdr>
    </w:div>
    <w:div w:id="1118336811">
      <w:bodyDiv w:val="1"/>
      <w:marLeft w:val="0"/>
      <w:marRight w:val="0"/>
      <w:marTop w:val="0"/>
      <w:marBottom w:val="0"/>
      <w:divBdr>
        <w:top w:val="none" w:sz="0" w:space="0" w:color="auto"/>
        <w:left w:val="none" w:sz="0" w:space="0" w:color="auto"/>
        <w:bottom w:val="none" w:sz="0" w:space="0" w:color="auto"/>
        <w:right w:val="none" w:sz="0" w:space="0" w:color="auto"/>
      </w:divBdr>
    </w:div>
    <w:div w:id="1170296267">
      <w:bodyDiv w:val="1"/>
      <w:marLeft w:val="0"/>
      <w:marRight w:val="0"/>
      <w:marTop w:val="0"/>
      <w:marBottom w:val="0"/>
      <w:divBdr>
        <w:top w:val="none" w:sz="0" w:space="0" w:color="auto"/>
        <w:left w:val="none" w:sz="0" w:space="0" w:color="auto"/>
        <w:bottom w:val="none" w:sz="0" w:space="0" w:color="auto"/>
        <w:right w:val="none" w:sz="0" w:space="0" w:color="auto"/>
      </w:divBdr>
      <w:divsChild>
        <w:div w:id="803737767">
          <w:marLeft w:val="0"/>
          <w:marRight w:val="0"/>
          <w:marTop w:val="0"/>
          <w:marBottom w:val="0"/>
          <w:divBdr>
            <w:top w:val="none" w:sz="0" w:space="0" w:color="auto"/>
            <w:left w:val="none" w:sz="0" w:space="0" w:color="auto"/>
            <w:bottom w:val="none" w:sz="0" w:space="0" w:color="auto"/>
            <w:right w:val="none" w:sz="0" w:space="0" w:color="auto"/>
          </w:divBdr>
        </w:div>
        <w:div w:id="1882932277">
          <w:marLeft w:val="0"/>
          <w:marRight w:val="0"/>
          <w:marTop w:val="0"/>
          <w:marBottom w:val="0"/>
          <w:divBdr>
            <w:top w:val="none" w:sz="0" w:space="0" w:color="auto"/>
            <w:left w:val="none" w:sz="0" w:space="0" w:color="auto"/>
            <w:bottom w:val="none" w:sz="0" w:space="0" w:color="auto"/>
            <w:right w:val="none" w:sz="0" w:space="0" w:color="auto"/>
          </w:divBdr>
        </w:div>
        <w:div w:id="1207448000">
          <w:marLeft w:val="0"/>
          <w:marRight w:val="0"/>
          <w:marTop w:val="0"/>
          <w:marBottom w:val="0"/>
          <w:divBdr>
            <w:top w:val="none" w:sz="0" w:space="0" w:color="auto"/>
            <w:left w:val="none" w:sz="0" w:space="0" w:color="auto"/>
            <w:bottom w:val="none" w:sz="0" w:space="0" w:color="auto"/>
            <w:right w:val="none" w:sz="0" w:space="0" w:color="auto"/>
          </w:divBdr>
        </w:div>
        <w:div w:id="574095506">
          <w:marLeft w:val="0"/>
          <w:marRight w:val="0"/>
          <w:marTop w:val="0"/>
          <w:marBottom w:val="0"/>
          <w:divBdr>
            <w:top w:val="none" w:sz="0" w:space="0" w:color="auto"/>
            <w:left w:val="none" w:sz="0" w:space="0" w:color="auto"/>
            <w:bottom w:val="none" w:sz="0" w:space="0" w:color="auto"/>
            <w:right w:val="none" w:sz="0" w:space="0" w:color="auto"/>
          </w:divBdr>
        </w:div>
        <w:div w:id="1551844602">
          <w:marLeft w:val="0"/>
          <w:marRight w:val="0"/>
          <w:marTop w:val="0"/>
          <w:marBottom w:val="0"/>
          <w:divBdr>
            <w:top w:val="none" w:sz="0" w:space="0" w:color="auto"/>
            <w:left w:val="none" w:sz="0" w:space="0" w:color="auto"/>
            <w:bottom w:val="none" w:sz="0" w:space="0" w:color="auto"/>
            <w:right w:val="none" w:sz="0" w:space="0" w:color="auto"/>
          </w:divBdr>
        </w:div>
        <w:div w:id="878125128">
          <w:marLeft w:val="0"/>
          <w:marRight w:val="0"/>
          <w:marTop w:val="0"/>
          <w:marBottom w:val="0"/>
          <w:divBdr>
            <w:top w:val="none" w:sz="0" w:space="0" w:color="auto"/>
            <w:left w:val="none" w:sz="0" w:space="0" w:color="auto"/>
            <w:bottom w:val="none" w:sz="0" w:space="0" w:color="auto"/>
            <w:right w:val="none" w:sz="0" w:space="0" w:color="auto"/>
          </w:divBdr>
        </w:div>
        <w:div w:id="50034620">
          <w:marLeft w:val="0"/>
          <w:marRight w:val="0"/>
          <w:marTop w:val="0"/>
          <w:marBottom w:val="0"/>
          <w:divBdr>
            <w:top w:val="none" w:sz="0" w:space="0" w:color="auto"/>
            <w:left w:val="none" w:sz="0" w:space="0" w:color="auto"/>
            <w:bottom w:val="none" w:sz="0" w:space="0" w:color="auto"/>
            <w:right w:val="none" w:sz="0" w:space="0" w:color="auto"/>
          </w:divBdr>
        </w:div>
        <w:div w:id="76558163">
          <w:marLeft w:val="0"/>
          <w:marRight w:val="0"/>
          <w:marTop w:val="0"/>
          <w:marBottom w:val="0"/>
          <w:divBdr>
            <w:top w:val="none" w:sz="0" w:space="0" w:color="auto"/>
            <w:left w:val="none" w:sz="0" w:space="0" w:color="auto"/>
            <w:bottom w:val="none" w:sz="0" w:space="0" w:color="auto"/>
            <w:right w:val="none" w:sz="0" w:space="0" w:color="auto"/>
          </w:divBdr>
        </w:div>
        <w:div w:id="603611160">
          <w:marLeft w:val="0"/>
          <w:marRight w:val="0"/>
          <w:marTop w:val="0"/>
          <w:marBottom w:val="0"/>
          <w:divBdr>
            <w:top w:val="none" w:sz="0" w:space="0" w:color="auto"/>
            <w:left w:val="none" w:sz="0" w:space="0" w:color="auto"/>
            <w:bottom w:val="none" w:sz="0" w:space="0" w:color="auto"/>
            <w:right w:val="none" w:sz="0" w:space="0" w:color="auto"/>
          </w:divBdr>
        </w:div>
        <w:div w:id="603194115">
          <w:marLeft w:val="0"/>
          <w:marRight w:val="0"/>
          <w:marTop w:val="0"/>
          <w:marBottom w:val="0"/>
          <w:divBdr>
            <w:top w:val="none" w:sz="0" w:space="0" w:color="auto"/>
            <w:left w:val="none" w:sz="0" w:space="0" w:color="auto"/>
            <w:bottom w:val="none" w:sz="0" w:space="0" w:color="auto"/>
            <w:right w:val="none" w:sz="0" w:space="0" w:color="auto"/>
          </w:divBdr>
        </w:div>
        <w:div w:id="613557093">
          <w:marLeft w:val="0"/>
          <w:marRight w:val="0"/>
          <w:marTop w:val="0"/>
          <w:marBottom w:val="0"/>
          <w:divBdr>
            <w:top w:val="none" w:sz="0" w:space="0" w:color="auto"/>
            <w:left w:val="none" w:sz="0" w:space="0" w:color="auto"/>
            <w:bottom w:val="none" w:sz="0" w:space="0" w:color="auto"/>
            <w:right w:val="none" w:sz="0" w:space="0" w:color="auto"/>
          </w:divBdr>
        </w:div>
        <w:div w:id="2032368216">
          <w:marLeft w:val="0"/>
          <w:marRight w:val="0"/>
          <w:marTop w:val="0"/>
          <w:marBottom w:val="0"/>
          <w:divBdr>
            <w:top w:val="none" w:sz="0" w:space="0" w:color="auto"/>
            <w:left w:val="none" w:sz="0" w:space="0" w:color="auto"/>
            <w:bottom w:val="none" w:sz="0" w:space="0" w:color="auto"/>
            <w:right w:val="none" w:sz="0" w:space="0" w:color="auto"/>
          </w:divBdr>
        </w:div>
        <w:div w:id="909997600">
          <w:marLeft w:val="0"/>
          <w:marRight w:val="0"/>
          <w:marTop w:val="0"/>
          <w:marBottom w:val="0"/>
          <w:divBdr>
            <w:top w:val="none" w:sz="0" w:space="0" w:color="auto"/>
            <w:left w:val="none" w:sz="0" w:space="0" w:color="auto"/>
            <w:bottom w:val="none" w:sz="0" w:space="0" w:color="auto"/>
            <w:right w:val="none" w:sz="0" w:space="0" w:color="auto"/>
          </w:divBdr>
        </w:div>
        <w:div w:id="1130592469">
          <w:marLeft w:val="0"/>
          <w:marRight w:val="0"/>
          <w:marTop w:val="0"/>
          <w:marBottom w:val="0"/>
          <w:divBdr>
            <w:top w:val="none" w:sz="0" w:space="0" w:color="auto"/>
            <w:left w:val="none" w:sz="0" w:space="0" w:color="auto"/>
            <w:bottom w:val="none" w:sz="0" w:space="0" w:color="auto"/>
            <w:right w:val="none" w:sz="0" w:space="0" w:color="auto"/>
          </w:divBdr>
        </w:div>
        <w:div w:id="909853063">
          <w:marLeft w:val="0"/>
          <w:marRight w:val="0"/>
          <w:marTop w:val="0"/>
          <w:marBottom w:val="0"/>
          <w:divBdr>
            <w:top w:val="none" w:sz="0" w:space="0" w:color="auto"/>
            <w:left w:val="none" w:sz="0" w:space="0" w:color="auto"/>
            <w:bottom w:val="none" w:sz="0" w:space="0" w:color="auto"/>
            <w:right w:val="none" w:sz="0" w:space="0" w:color="auto"/>
          </w:divBdr>
        </w:div>
        <w:div w:id="1958220262">
          <w:marLeft w:val="0"/>
          <w:marRight w:val="0"/>
          <w:marTop w:val="0"/>
          <w:marBottom w:val="0"/>
          <w:divBdr>
            <w:top w:val="none" w:sz="0" w:space="0" w:color="auto"/>
            <w:left w:val="none" w:sz="0" w:space="0" w:color="auto"/>
            <w:bottom w:val="none" w:sz="0" w:space="0" w:color="auto"/>
            <w:right w:val="none" w:sz="0" w:space="0" w:color="auto"/>
          </w:divBdr>
        </w:div>
        <w:div w:id="645090701">
          <w:marLeft w:val="0"/>
          <w:marRight w:val="0"/>
          <w:marTop w:val="0"/>
          <w:marBottom w:val="0"/>
          <w:divBdr>
            <w:top w:val="none" w:sz="0" w:space="0" w:color="auto"/>
            <w:left w:val="none" w:sz="0" w:space="0" w:color="auto"/>
            <w:bottom w:val="none" w:sz="0" w:space="0" w:color="auto"/>
            <w:right w:val="none" w:sz="0" w:space="0" w:color="auto"/>
          </w:divBdr>
        </w:div>
        <w:div w:id="1177233849">
          <w:marLeft w:val="0"/>
          <w:marRight w:val="0"/>
          <w:marTop w:val="0"/>
          <w:marBottom w:val="0"/>
          <w:divBdr>
            <w:top w:val="none" w:sz="0" w:space="0" w:color="auto"/>
            <w:left w:val="none" w:sz="0" w:space="0" w:color="auto"/>
            <w:bottom w:val="none" w:sz="0" w:space="0" w:color="auto"/>
            <w:right w:val="none" w:sz="0" w:space="0" w:color="auto"/>
          </w:divBdr>
        </w:div>
        <w:div w:id="681510173">
          <w:marLeft w:val="0"/>
          <w:marRight w:val="0"/>
          <w:marTop w:val="0"/>
          <w:marBottom w:val="0"/>
          <w:divBdr>
            <w:top w:val="none" w:sz="0" w:space="0" w:color="auto"/>
            <w:left w:val="none" w:sz="0" w:space="0" w:color="auto"/>
            <w:bottom w:val="none" w:sz="0" w:space="0" w:color="auto"/>
            <w:right w:val="none" w:sz="0" w:space="0" w:color="auto"/>
          </w:divBdr>
        </w:div>
        <w:div w:id="979186443">
          <w:marLeft w:val="0"/>
          <w:marRight w:val="0"/>
          <w:marTop w:val="0"/>
          <w:marBottom w:val="0"/>
          <w:divBdr>
            <w:top w:val="none" w:sz="0" w:space="0" w:color="auto"/>
            <w:left w:val="none" w:sz="0" w:space="0" w:color="auto"/>
            <w:bottom w:val="none" w:sz="0" w:space="0" w:color="auto"/>
            <w:right w:val="none" w:sz="0" w:space="0" w:color="auto"/>
          </w:divBdr>
        </w:div>
        <w:div w:id="1236671254">
          <w:marLeft w:val="0"/>
          <w:marRight w:val="0"/>
          <w:marTop w:val="0"/>
          <w:marBottom w:val="0"/>
          <w:divBdr>
            <w:top w:val="none" w:sz="0" w:space="0" w:color="auto"/>
            <w:left w:val="none" w:sz="0" w:space="0" w:color="auto"/>
            <w:bottom w:val="none" w:sz="0" w:space="0" w:color="auto"/>
            <w:right w:val="none" w:sz="0" w:space="0" w:color="auto"/>
          </w:divBdr>
        </w:div>
        <w:div w:id="1040517614">
          <w:marLeft w:val="0"/>
          <w:marRight w:val="0"/>
          <w:marTop w:val="0"/>
          <w:marBottom w:val="0"/>
          <w:divBdr>
            <w:top w:val="none" w:sz="0" w:space="0" w:color="auto"/>
            <w:left w:val="none" w:sz="0" w:space="0" w:color="auto"/>
            <w:bottom w:val="none" w:sz="0" w:space="0" w:color="auto"/>
            <w:right w:val="none" w:sz="0" w:space="0" w:color="auto"/>
          </w:divBdr>
        </w:div>
        <w:div w:id="1862359537">
          <w:marLeft w:val="0"/>
          <w:marRight w:val="0"/>
          <w:marTop w:val="0"/>
          <w:marBottom w:val="0"/>
          <w:divBdr>
            <w:top w:val="none" w:sz="0" w:space="0" w:color="auto"/>
            <w:left w:val="none" w:sz="0" w:space="0" w:color="auto"/>
            <w:bottom w:val="none" w:sz="0" w:space="0" w:color="auto"/>
            <w:right w:val="none" w:sz="0" w:space="0" w:color="auto"/>
          </w:divBdr>
        </w:div>
        <w:div w:id="674650459">
          <w:marLeft w:val="0"/>
          <w:marRight w:val="0"/>
          <w:marTop w:val="0"/>
          <w:marBottom w:val="0"/>
          <w:divBdr>
            <w:top w:val="none" w:sz="0" w:space="0" w:color="auto"/>
            <w:left w:val="none" w:sz="0" w:space="0" w:color="auto"/>
            <w:bottom w:val="none" w:sz="0" w:space="0" w:color="auto"/>
            <w:right w:val="none" w:sz="0" w:space="0" w:color="auto"/>
          </w:divBdr>
        </w:div>
        <w:div w:id="482818878">
          <w:marLeft w:val="0"/>
          <w:marRight w:val="0"/>
          <w:marTop w:val="0"/>
          <w:marBottom w:val="0"/>
          <w:divBdr>
            <w:top w:val="none" w:sz="0" w:space="0" w:color="auto"/>
            <w:left w:val="none" w:sz="0" w:space="0" w:color="auto"/>
            <w:bottom w:val="none" w:sz="0" w:space="0" w:color="auto"/>
            <w:right w:val="none" w:sz="0" w:space="0" w:color="auto"/>
          </w:divBdr>
        </w:div>
        <w:div w:id="1686980670">
          <w:marLeft w:val="0"/>
          <w:marRight w:val="0"/>
          <w:marTop w:val="0"/>
          <w:marBottom w:val="0"/>
          <w:divBdr>
            <w:top w:val="none" w:sz="0" w:space="0" w:color="auto"/>
            <w:left w:val="none" w:sz="0" w:space="0" w:color="auto"/>
            <w:bottom w:val="none" w:sz="0" w:space="0" w:color="auto"/>
            <w:right w:val="none" w:sz="0" w:space="0" w:color="auto"/>
          </w:divBdr>
        </w:div>
        <w:div w:id="390621948">
          <w:marLeft w:val="0"/>
          <w:marRight w:val="0"/>
          <w:marTop w:val="0"/>
          <w:marBottom w:val="0"/>
          <w:divBdr>
            <w:top w:val="none" w:sz="0" w:space="0" w:color="auto"/>
            <w:left w:val="none" w:sz="0" w:space="0" w:color="auto"/>
            <w:bottom w:val="none" w:sz="0" w:space="0" w:color="auto"/>
            <w:right w:val="none" w:sz="0" w:space="0" w:color="auto"/>
          </w:divBdr>
        </w:div>
        <w:div w:id="1758868182">
          <w:marLeft w:val="0"/>
          <w:marRight w:val="0"/>
          <w:marTop w:val="0"/>
          <w:marBottom w:val="0"/>
          <w:divBdr>
            <w:top w:val="none" w:sz="0" w:space="0" w:color="auto"/>
            <w:left w:val="none" w:sz="0" w:space="0" w:color="auto"/>
            <w:bottom w:val="none" w:sz="0" w:space="0" w:color="auto"/>
            <w:right w:val="none" w:sz="0" w:space="0" w:color="auto"/>
          </w:divBdr>
        </w:div>
        <w:div w:id="1502695745">
          <w:marLeft w:val="0"/>
          <w:marRight w:val="0"/>
          <w:marTop w:val="0"/>
          <w:marBottom w:val="0"/>
          <w:divBdr>
            <w:top w:val="none" w:sz="0" w:space="0" w:color="auto"/>
            <w:left w:val="none" w:sz="0" w:space="0" w:color="auto"/>
            <w:bottom w:val="none" w:sz="0" w:space="0" w:color="auto"/>
            <w:right w:val="none" w:sz="0" w:space="0" w:color="auto"/>
          </w:divBdr>
        </w:div>
        <w:div w:id="1521240635">
          <w:marLeft w:val="0"/>
          <w:marRight w:val="0"/>
          <w:marTop w:val="0"/>
          <w:marBottom w:val="0"/>
          <w:divBdr>
            <w:top w:val="none" w:sz="0" w:space="0" w:color="auto"/>
            <w:left w:val="none" w:sz="0" w:space="0" w:color="auto"/>
            <w:bottom w:val="none" w:sz="0" w:space="0" w:color="auto"/>
            <w:right w:val="none" w:sz="0" w:space="0" w:color="auto"/>
          </w:divBdr>
        </w:div>
        <w:div w:id="1175608614">
          <w:marLeft w:val="0"/>
          <w:marRight w:val="0"/>
          <w:marTop w:val="0"/>
          <w:marBottom w:val="0"/>
          <w:divBdr>
            <w:top w:val="none" w:sz="0" w:space="0" w:color="auto"/>
            <w:left w:val="none" w:sz="0" w:space="0" w:color="auto"/>
            <w:bottom w:val="none" w:sz="0" w:space="0" w:color="auto"/>
            <w:right w:val="none" w:sz="0" w:space="0" w:color="auto"/>
          </w:divBdr>
        </w:div>
        <w:div w:id="785394481">
          <w:marLeft w:val="0"/>
          <w:marRight w:val="0"/>
          <w:marTop w:val="0"/>
          <w:marBottom w:val="0"/>
          <w:divBdr>
            <w:top w:val="none" w:sz="0" w:space="0" w:color="auto"/>
            <w:left w:val="none" w:sz="0" w:space="0" w:color="auto"/>
            <w:bottom w:val="none" w:sz="0" w:space="0" w:color="auto"/>
            <w:right w:val="none" w:sz="0" w:space="0" w:color="auto"/>
          </w:divBdr>
        </w:div>
        <w:div w:id="2130465377">
          <w:marLeft w:val="0"/>
          <w:marRight w:val="0"/>
          <w:marTop w:val="0"/>
          <w:marBottom w:val="0"/>
          <w:divBdr>
            <w:top w:val="none" w:sz="0" w:space="0" w:color="auto"/>
            <w:left w:val="none" w:sz="0" w:space="0" w:color="auto"/>
            <w:bottom w:val="none" w:sz="0" w:space="0" w:color="auto"/>
            <w:right w:val="none" w:sz="0" w:space="0" w:color="auto"/>
          </w:divBdr>
        </w:div>
        <w:div w:id="2001813046">
          <w:marLeft w:val="0"/>
          <w:marRight w:val="0"/>
          <w:marTop w:val="0"/>
          <w:marBottom w:val="0"/>
          <w:divBdr>
            <w:top w:val="none" w:sz="0" w:space="0" w:color="auto"/>
            <w:left w:val="none" w:sz="0" w:space="0" w:color="auto"/>
            <w:bottom w:val="none" w:sz="0" w:space="0" w:color="auto"/>
            <w:right w:val="none" w:sz="0" w:space="0" w:color="auto"/>
          </w:divBdr>
        </w:div>
        <w:div w:id="625896488">
          <w:marLeft w:val="0"/>
          <w:marRight w:val="0"/>
          <w:marTop w:val="0"/>
          <w:marBottom w:val="0"/>
          <w:divBdr>
            <w:top w:val="none" w:sz="0" w:space="0" w:color="auto"/>
            <w:left w:val="none" w:sz="0" w:space="0" w:color="auto"/>
            <w:bottom w:val="none" w:sz="0" w:space="0" w:color="auto"/>
            <w:right w:val="none" w:sz="0" w:space="0" w:color="auto"/>
          </w:divBdr>
        </w:div>
        <w:div w:id="1900703895">
          <w:marLeft w:val="0"/>
          <w:marRight w:val="0"/>
          <w:marTop w:val="0"/>
          <w:marBottom w:val="0"/>
          <w:divBdr>
            <w:top w:val="none" w:sz="0" w:space="0" w:color="auto"/>
            <w:left w:val="none" w:sz="0" w:space="0" w:color="auto"/>
            <w:bottom w:val="none" w:sz="0" w:space="0" w:color="auto"/>
            <w:right w:val="none" w:sz="0" w:space="0" w:color="auto"/>
          </w:divBdr>
        </w:div>
        <w:div w:id="1903173924">
          <w:marLeft w:val="0"/>
          <w:marRight w:val="0"/>
          <w:marTop w:val="0"/>
          <w:marBottom w:val="0"/>
          <w:divBdr>
            <w:top w:val="none" w:sz="0" w:space="0" w:color="auto"/>
            <w:left w:val="none" w:sz="0" w:space="0" w:color="auto"/>
            <w:bottom w:val="none" w:sz="0" w:space="0" w:color="auto"/>
            <w:right w:val="none" w:sz="0" w:space="0" w:color="auto"/>
          </w:divBdr>
        </w:div>
        <w:div w:id="1890873134">
          <w:marLeft w:val="0"/>
          <w:marRight w:val="0"/>
          <w:marTop w:val="0"/>
          <w:marBottom w:val="0"/>
          <w:divBdr>
            <w:top w:val="none" w:sz="0" w:space="0" w:color="auto"/>
            <w:left w:val="none" w:sz="0" w:space="0" w:color="auto"/>
            <w:bottom w:val="none" w:sz="0" w:space="0" w:color="auto"/>
            <w:right w:val="none" w:sz="0" w:space="0" w:color="auto"/>
          </w:divBdr>
        </w:div>
        <w:div w:id="1601596332">
          <w:marLeft w:val="0"/>
          <w:marRight w:val="0"/>
          <w:marTop w:val="0"/>
          <w:marBottom w:val="0"/>
          <w:divBdr>
            <w:top w:val="none" w:sz="0" w:space="0" w:color="auto"/>
            <w:left w:val="none" w:sz="0" w:space="0" w:color="auto"/>
            <w:bottom w:val="none" w:sz="0" w:space="0" w:color="auto"/>
            <w:right w:val="none" w:sz="0" w:space="0" w:color="auto"/>
          </w:divBdr>
        </w:div>
        <w:div w:id="1094713835">
          <w:marLeft w:val="0"/>
          <w:marRight w:val="0"/>
          <w:marTop w:val="0"/>
          <w:marBottom w:val="0"/>
          <w:divBdr>
            <w:top w:val="none" w:sz="0" w:space="0" w:color="auto"/>
            <w:left w:val="none" w:sz="0" w:space="0" w:color="auto"/>
            <w:bottom w:val="none" w:sz="0" w:space="0" w:color="auto"/>
            <w:right w:val="none" w:sz="0" w:space="0" w:color="auto"/>
          </w:divBdr>
        </w:div>
        <w:div w:id="540750605">
          <w:marLeft w:val="0"/>
          <w:marRight w:val="0"/>
          <w:marTop w:val="0"/>
          <w:marBottom w:val="0"/>
          <w:divBdr>
            <w:top w:val="none" w:sz="0" w:space="0" w:color="auto"/>
            <w:left w:val="none" w:sz="0" w:space="0" w:color="auto"/>
            <w:bottom w:val="none" w:sz="0" w:space="0" w:color="auto"/>
            <w:right w:val="none" w:sz="0" w:space="0" w:color="auto"/>
          </w:divBdr>
        </w:div>
        <w:div w:id="456948870">
          <w:marLeft w:val="0"/>
          <w:marRight w:val="0"/>
          <w:marTop w:val="0"/>
          <w:marBottom w:val="0"/>
          <w:divBdr>
            <w:top w:val="none" w:sz="0" w:space="0" w:color="auto"/>
            <w:left w:val="none" w:sz="0" w:space="0" w:color="auto"/>
            <w:bottom w:val="none" w:sz="0" w:space="0" w:color="auto"/>
            <w:right w:val="none" w:sz="0" w:space="0" w:color="auto"/>
          </w:divBdr>
        </w:div>
        <w:div w:id="1572498063">
          <w:marLeft w:val="0"/>
          <w:marRight w:val="0"/>
          <w:marTop w:val="0"/>
          <w:marBottom w:val="0"/>
          <w:divBdr>
            <w:top w:val="none" w:sz="0" w:space="0" w:color="auto"/>
            <w:left w:val="none" w:sz="0" w:space="0" w:color="auto"/>
            <w:bottom w:val="none" w:sz="0" w:space="0" w:color="auto"/>
            <w:right w:val="none" w:sz="0" w:space="0" w:color="auto"/>
          </w:divBdr>
        </w:div>
        <w:div w:id="360937289">
          <w:marLeft w:val="0"/>
          <w:marRight w:val="0"/>
          <w:marTop w:val="0"/>
          <w:marBottom w:val="0"/>
          <w:divBdr>
            <w:top w:val="none" w:sz="0" w:space="0" w:color="auto"/>
            <w:left w:val="none" w:sz="0" w:space="0" w:color="auto"/>
            <w:bottom w:val="none" w:sz="0" w:space="0" w:color="auto"/>
            <w:right w:val="none" w:sz="0" w:space="0" w:color="auto"/>
          </w:divBdr>
        </w:div>
        <w:div w:id="1621956855">
          <w:marLeft w:val="0"/>
          <w:marRight w:val="0"/>
          <w:marTop w:val="0"/>
          <w:marBottom w:val="0"/>
          <w:divBdr>
            <w:top w:val="none" w:sz="0" w:space="0" w:color="auto"/>
            <w:left w:val="none" w:sz="0" w:space="0" w:color="auto"/>
            <w:bottom w:val="none" w:sz="0" w:space="0" w:color="auto"/>
            <w:right w:val="none" w:sz="0" w:space="0" w:color="auto"/>
          </w:divBdr>
        </w:div>
        <w:div w:id="943808758">
          <w:marLeft w:val="0"/>
          <w:marRight w:val="0"/>
          <w:marTop w:val="0"/>
          <w:marBottom w:val="0"/>
          <w:divBdr>
            <w:top w:val="none" w:sz="0" w:space="0" w:color="auto"/>
            <w:left w:val="none" w:sz="0" w:space="0" w:color="auto"/>
            <w:bottom w:val="none" w:sz="0" w:space="0" w:color="auto"/>
            <w:right w:val="none" w:sz="0" w:space="0" w:color="auto"/>
          </w:divBdr>
        </w:div>
        <w:div w:id="1623880073">
          <w:marLeft w:val="0"/>
          <w:marRight w:val="0"/>
          <w:marTop w:val="0"/>
          <w:marBottom w:val="0"/>
          <w:divBdr>
            <w:top w:val="none" w:sz="0" w:space="0" w:color="auto"/>
            <w:left w:val="none" w:sz="0" w:space="0" w:color="auto"/>
            <w:bottom w:val="none" w:sz="0" w:space="0" w:color="auto"/>
            <w:right w:val="none" w:sz="0" w:space="0" w:color="auto"/>
          </w:divBdr>
        </w:div>
        <w:div w:id="1105228108">
          <w:marLeft w:val="0"/>
          <w:marRight w:val="0"/>
          <w:marTop w:val="0"/>
          <w:marBottom w:val="0"/>
          <w:divBdr>
            <w:top w:val="none" w:sz="0" w:space="0" w:color="auto"/>
            <w:left w:val="none" w:sz="0" w:space="0" w:color="auto"/>
            <w:bottom w:val="none" w:sz="0" w:space="0" w:color="auto"/>
            <w:right w:val="none" w:sz="0" w:space="0" w:color="auto"/>
          </w:divBdr>
        </w:div>
      </w:divsChild>
    </w:div>
    <w:div w:id="1369337983">
      <w:bodyDiv w:val="1"/>
      <w:marLeft w:val="0"/>
      <w:marRight w:val="0"/>
      <w:marTop w:val="0"/>
      <w:marBottom w:val="0"/>
      <w:divBdr>
        <w:top w:val="none" w:sz="0" w:space="0" w:color="auto"/>
        <w:left w:val="none" w:sz="0" w:space="0" w:color="auto"/>
        <w:bottom w:val="none" w:sz="0" w:space="0" w:color="auto"/>
        <w:right w:val="none" w:sz="0" w:space="0" w:color="auto"/>
      </w:divBdr>
      <w:divsChild>
        <w:div w:id="1432310608">
          <w:marLeft w:val="0"/>
          <w:marRight w:val="0"/>
          <w:marTop w:val="0"/>
          <w:marBottom w:val="0"/>
          <w:divBdr>
            <w:top w:val="none" w:sz="0" w:space="0" w:color="auto"/>
            <w:left w:val="none" w:sz="0" w:space="0" w:color="auto"/>
            <w:bottom w:val="none" w:sz="0" w:space="0" w:color="auto"/>
            <w:right w:val="none" w:sz="0" w:space="0" w:color="auto"/>
          </w:divBdr>
          <w:divsChild>
            <w:div w:id="1377588636">
              <w:marLeft w:val="0"/>
              <w:marRight w:val="0"/>
              <w:marTop w:val="0"/>
              <w:marBottom w:val="0"/>
              <w:divBdr>
                <w:top w:val="none" w:sz="0" w:space="0" w:color="auto"/>
                <w:left w:val="none" w:sz="0" w:space="0" w:color="auto"/>
                <w:bottom w:val="none" w:sz="0" w:space="0" w:color="auto"/>
                <w:right w:val="none" w:sz="0" w:space="0" w:color="auto"/>
              </w:divBdr>
              <w:divsChild>
                <w:div w:id="584457287">
                  <w:marLeft w:val="0"/>
                  <w:marRight w:val="0"/>
                  <w:marTop w:val="0"/>
                  <w:marBottom w:val="0"/>
                  <w:divBdr>
                    <w:top w:val="none" w:sz="0" w:space="0" w:color="auto"/>
                    <w:left w:val="none" w:sz="0" w:space="0" w:color="auto"/>
                    <w:bottom w:val="none" w:sz="0" w:space="0" w:color="auto"/>
                    <w:right w:val="none" w:sz="0" w:space="0" w:color="auto"/>
                  </w:divBdr>
                  <w:divsChild>
                    <w:div w:id="1300304104">
                      <w:marLeft w:val="0"/>
                      <w:marRight w:val="0"/>
                      <w:marTop w:val="0"/>
                      <w:marBottom w:val="0"/>
                      <w:divBdr>
                        <w:top w:val="none" w:sz="0" w:space="0" w:color="auto"/>
                        <w:left w:val="none" w:sz="0" w:space="0" w:color="auto"/>
                        <w:bottom w:val="none" w:sz="0" w:space="0" w:color="auto"/>
                        <w:right w:val="none" w:sz="0" w:space="0" w:color="auto"/>
                      </w:divBdr>
                      <w:divsChild>
                        <w:div w:id="1143694355">
                          <w:marLeft w:val="0"/>
                          <w:marRight w:val="0"/>
                          <w:marTop w:val="0"/>
                          <w:marBottom w:val="0"/>
                          <w:divBdr>
                            <w:top w:val="none" w:sz="0" w:space="0" w:color="auto"/>
                            <w:left w:val="none" w:sz="0" w:space="0" w:color="auto"/>
                            <w:bottom w:val="none" w:sz="0" w:space="0" w:color="auto"/>
                            <w:right w:val="none" w:sz="0" w:space="0" w:color="auto"/>
                          </w:divBdr>
                          <w:divsChild>
                            <w:div w:id="1920478526">
                              <w:marLeft w:val="15"/>
                              <w:marRight w:val="195"/>
                              <w:marTop w:val="0"/>
                              <w:marBottom w:val="0"/>
                              <w:divBdr>
                                <w:top w:val="none" w:sz="0" w:space="0" w:color="auto"/>
                                <w:left w:val="none" w:sz="0" w:space="0" w:color="auto"/>
                                <w:bottom w:val="none" w:sz="0" w:space="0" w:color="auto"/>
                                <w:right w:val="none" w:sz="0" w:space="0" w:color="auto"/>
                              </w:divBdr>
                              <w:divsChild>
                                <w:div w:id="747263565">
                                  <w:marLeft w:val="0"/>
                                  <w:marRight w:val="0"/>
                                  <w:marTop w:val="0"/>
                                  <w:marBottom w:val="0"/>
                                  <w:divBdr>
                                    <w:top w:val="none" w:sz="0" w:space="0" w:color="auto"/>
                                    <w:left w:val="none" w:sz="0" w:space="0" w:color="auto"/>
                                    <w:bottom w:val="none" w:sz="0" w:space="0" w:color="auto"/>
                                    <w:right w:val="none" w:sz="0" w:space="0" w:color="auto"/>
                                  </w:divBdr>
                                  <w:divsChild>
                                    <w:div w:id="1635254350">
                                      <w:marLeft w:val="0"/>
                                      <w:marRight w:val="0"/>
                                      <w:marTop w:val="0"/>
                                      <w:marBottom w:val="0"/>
                                      <w:divBdr>
                                        <w:top w:val="none" w:sz="0" w:space="0" w:color="auto"/>
                                        <w:left w:val="none" w:sz="0" w:space="0" w:color="auto"/>
                                        <w:bottom w:val="none" w:sz="0" w:space="0" w:color="auto"/>
                                        <w:right w:val="none" w:sz="0" w:space="0" w:color="auto"/>
                                      </w:divBdr>
                                      <w:divsChild>
                                        <w:div w:id="1058016660">
                                          <w:marLeft w:val="0"/>
                                          <w:marRight w:val="0"/>
                                          <w:marTop w:val="0"/>
                                          <w:marBottom w:val="0"/>
                                          <w:divBdr>
                                            <w:top w:val="none" w:sz="0" w:space="0" w:color="auto"/>
                                            <w:left w:val="none" w:sz="0" w:space="0" w:color="auto"/>
                                            <w:bottom w:val="none" w:sz="0" w:space="0" w:color="auto"/>
                                            <w:right w:val="none" w:sz="0" w:space="0" w:color="auto"/>
                                          </w:divBdr>
                                          <w:divsChild>
                                            <w:div w:id="919367756">
                                              <w:marLeft w:val="0"/>
                                              <w:marRight w:val="0"/>
                                              <w:marTop w:val="0"/>
                                              <w:marBottom w:val="0"/>
                                              <w:divBdr>
                                                <w:top w:val="none" w:sz="0" w:space="0" w:color="auto"/>
                                                <w:left w:val="none" w:sz="0" w:space="0" w:color="auto"/>
                                                <w:bottom w:val="none" w:sz="0" w:space="0" w:color="auto"/>
                                                <w:right w:val="none" w:sz="0" w:space="0" w:color="auto"/>
                                              </w:divBdr>
                                              <w:divsChild>
                                                <w:div w:id="452215013">
                                                  <w:marLeft w:val="0"/>
                                                  <w:marRight w:val="0"/>
                                                  <w:marTop w:val="0"/>
                                                  <w:marBottom w:val="0"/>
                                                  <w:divBdr>
                                                    <w:top w:val="none" w:sz="0" w:space="0" w:color="auto"/>
                                                    <w:left w:val="none" w:sz="0" w:space="0" w:color="auto"/>
                                                    <w:bottom w:val="none" w:sz="0" w:space="0" w:color="auto"/>
                                                    <w:right w:val="none" w:sz="0" w:space="0" w:color="auto"/>
                                                  </w:divBdr>
                                                  <w:divsChild>
                                                    <w:div w:id="190917462">
                                                      <w:marLeft w:val="0"/>
                                                      <w:marRight w:val="0"/>
                                                      <w:marTop w:val="0"/>
                                                      <w:marBottom w:val="0"/>
                                                      <w:divBdr>
                                                        <w:top w:val="none" w:sz="0" w:space="0" w:color="auto"/>
                                                        <w:left w:val="none" w:sz="0" w:space="0" w:color="auto"/>
                                                        <w:bottom w:val="none" w:sz="0" w:space="0" w:color="auto"/>
                                                        <w:right w:val="none" w:sz="0" w:space="0" w:color="auto"/>
                                                      </w:divBdr>
                                                      <w:divsChild>
                                                        <w:div w:id="655034579">
                                                          <w:marLeft w:val="0"/>
                                                          <w:marRight w:val="0"/>
                                                          <w:marTop w:val="0"/>
                                                          <w:marBottom w:val="0"/>
                                                          <w:divBdr>
                                                            <w:top w:val="none" w:sz="0" w:space="0" w:color="auto"/>
                                                            <w:left w:val="none" w:sz="0" w:space="0" w:color="auto"/>
                                                            <w:bottom w:val="none" w:sz="0" w:space="0" w:color="auto"/>
                                                            <w:right w:val="none" w:sz="0" w:space="0" w:color="auto"/>
                                                          </w:divBdr>
                                                          <w:divsChild>
                                                            <w:div w:id="427628276">
                                                              <w:marLeft w:val="0"/>
                                                              <w:marRight w:val="0"/>
                                                              <w:marTop w:val="0"/>
                                                              <w:marBottom w:val="0"/>
                                                              <w:divBdr>
                                                                <w:top w:val="none" w:sz="0" w:space="0" w:color="auto"/>
                                                                <w:left w:val="none" w:sz="0" w:space="0" w:color="auto"/>
                                                                <w:bottom w:val="none" w:sz="0" w:space="0" w:color="auto"/>
                                                                <w:right w:val="none" w:sz="0" w:space="0" w:color="auto"/>
                                                              </w:divBdr>
                                                              <w:divsChild>
                                                                <w:div w:id="926961003">
                                                                  <w:marLeft w:val="0"/>
                                                                  <w:marRight w:val="0"/>
                                                                  <w:marTop w:val="0"/>
                                                                  <w:marBottom w:val="0"/>
                                                                  <w:divBdr>
                                                                    <w:top w:val="none" w:sz="0" w:space="0" w:color="auto"/>
                                                                    <w:left w:val="none" w:sz="0" w:space="0" w:color="auto"/>
                                                                    <w:bottom w:val="none" w:sz="0" w:space="0" w:color="auto"/>
                                                                    <w:right w:val="none" w:sz="0" w:space="0" w:color="auto"/>
                                                                  </w:divBdr>
                                                                  <w:divsChild>
                                                                    <w:div w:id="1050762511">
                                                                      <w:marLeft w:val="405"/>
                                                                      <w:marRight w:val="0"/>
                                                                      <w:marTop w:val="0"/>
                                                                      <w:marBottom w:val="0"/>
                                                                      <w:divBdr>
                                                                        <w:top w:val="none" w:sz="0" w:space="0" w:color="auto"/>
                                                                        <w:left w:val="none" w:sz="0" w:space="0" w:color="auto"/>
                                                                        <w:bottom w:val="none" w:sz="0" w:space="0" w:color="auto"/>
                                                                        <w:right w:val="none" w:sz="0" w:space="0" w:color="auto"/>
                                                                      </w:divBdr>
                                                                      <w:divsChild>
                                                                        <w:div w:id="991712197">
                                                                          <w:marLeft w:val="0"/>
                                                                          <w:marRight w:val="0"/>
                                                                          <w:marTop w:val="0"/>
                                                                          <w:marBottom w:val="0"/>
                                                                          <w:divBdr>
                                                                            <w:top w:val="none" w:sz="0" w:space="0" w:color="auto"/>
                                                                            <w:left w:val="none" w:sz="0" w:space="0" w:color="auto"/>
                                                                            <w:bottom w:val="none" w:sz="0" w:space="0" w:color="auto"/>
                                                                            <w:right w:val="none" w:sz="0" w:space="0" w:color="auto"/>
                                                                          </w:divBdr>
                                                                          <w:divsChild>
                                                                            <w:div w:id="1349287349">
                                                                              <w:marLeft w:val="0"/>
                                                                              <w:marRight w:val="0"/>
                                                                              <w:marTop w:val="0"/>
                                                                              <w:marBottom w:val="0"/>
                                                                              <w:divBdr>
                                                                                <w:top w:val="none" w:sz="0" w:space="0" w:color="auto"/>
                                                                                <w:left w:val="none" w:sz="0" w:space="0" w:color="auto"/>
                                                                                <w:bottom w:val="none" w:sz="0" w:space="0" w:color="auto"/>
                                                                                <w:right w:val="none" w:sz="0" w:space="0" w:color="auto"/>
                                                                              </w:divBdr>
                                                                              <w:divsChild>
                                                                                <w:div w:id="1717317177">
                                                                                  <w:marLeft w:val="0"/>
                                                                                  <w:marRight w:val="0"/>
                                                                                  <w:marTop w:val="0"/>
                                                                                  <w:marBottom w:val="0"/>
                                                                                  <w:divBdr>
                                                                                    <w:top w:val="none" w:sz="0" w:space="0" w:color="auto"/>
                                                                                    <w:left w:val="none" w:sz="0" w:space="0" w:color="auto"/>
                                                                                    <w:bottom w:val="none" w:sz="0" w:space="0" w:color="auto"/>
                                                                                    <w:right w:val="none" w:sz="0" w:space="0" w:color="auto"/>
                                                                                  </w:divBdr>
                                                                                  <w:divsChild>
                                                                                    <w:div w:id="1816796108">
                                                                                      <w:marLeft w:val="0"/>
                                                                                      <w:marRight w:val="0"/>
                                                                                      <w:marTop w:val="0"/>
                                                                                      <w:marBottom w:val="0"/>
                                                                                      <w:divBdr>
                                                                                        <w:top w:val="none" w:sz="0" w:space="0" w:color="auto"/>
                                                                                        <w:left w:val="none" w:sz="0" w:space="0" w:color="auto"/>
                                                                                        <w:bottom w:val="none" w:sz="0" w:space="0" w:color="auto"/>
                                                                                        <w:right w:val="none" w:sz="0" w:space="0" w:color="auto"/>
                                                                                      </w:divBdr>
                                                                                      <w:divsChild>
                                                                                        <w:div w:id="2000111303">
                                                                                          <w:marLeft w:val="0"/>
                                                                                          <w:marRight w:val="0"/>
                                                                                          <w:marTop w:val="0"/>
                                                                                          <w:marBottom w:val="0"/>
                                                                                          <w:divBdr>
                                                                                            <w:top w:val="none" w:sz="0" w:space="0" w:color="auto"/>
                                                                                            <w:left w:val="none" w:sz="0" w:space="0" w:color="auto"/>
                                                                                            <w:bottom w:val="none" w:sz="0" w:space="0" w:color="auto"/>
                                                                                            <w:right w:val="none" w:sz="0" w:space="0" w:color="auto"/>
                                                                                          </w:divBdr>
                                                                                          <w:divsChild>
                                                                                            <w:div w:id="1001617896">
                                                                                              <w:marLeft w:val="0"/>
                                                                                              <w:marRight w:val="0"/>
                                                                                              <w:marTop w:val="0"/>
                                                                                              <w:marBottom w:val="0"/>
                                                                                              <w:divBdr>
                                                                                                <w:top w:val="none" w:sz="0" w:space="0" w:color="auto"/>
                                                                                                <w:left w:val="none" w:sz="0" w:space="0" w:color="auto"/>
                                                                                                <w:bottom w:val="none" w:sz="0" w:space="0" w:color="auto"/>
                                                                                                <w:right w:val="none" w:sz="0" w:space="0" w:color="auto"/>
                                                                                              </w:divBdr>
                                                                                              <w:divsChild>
                                                                                                <w:div w:id="2003773504">
                                                                                                  <w:marLeft w:val="0"/>
                                                                                                  <w:marRight w:val="0"/>
                                                                                                  <w:marTop w:val="0"/>
                                                                                                  <w:marBottom w:val="0"/>
                                                                                                  <w:divBdr>
                                                                                                    <w:top w:val="none" w:sz="0" w:space="0" w:color="auto"/>
                                                                                                    <w:left w:val="none" w:sz="0" w:space="0" w:color="auto"/>
                                                                                                    <w:bottom w:val="single" w:sz="6" w:space="15" w:color="auto"/>
                                                                                                    <w:right w:val="none" w:sz="0" w:space="0" w:color="auto"/>
                                                                                                  </w:divBdr>
                                                                                                  <w:divsChild>
                                                                                                    <w:div w:id="1592660266">
                                                                                                      <w:marLeft w:val="0"/>
                                                                                                      <w:marRight w:val="0"/>
                                                                                                      <w:marTop w:val="60"/>
                                                                                                      <w:marBottom w:val="0"/>
                                                                                                      <w:divBdr>
                                                                                                        <w:top w:val="none" w:sz="0" w:space="0" w:color="auto"/>
                                                                                                        <w:left w:val="none" w:sz="0" w:space="0" w:color="auto"/>
                                                                                                        <w:bottom w:val="none" w:sz="0" w:space="0" w:color="auto"/>
                                                                                                        <w:right w:val="none" w:sz="0" w:space="0" w:color="auto"/>
                                                                                                      </w:divBdr>
                                                                                                      <w:divsChild>
                                                                                                        <w:div w:id="41175341">
                                                                                                          <w:marLeft w:val="0"/>
                                                                                                          <w:marRight w:val="0"/>
                                                                                                          <w:marTop w:val="0"/>
                                                                                                          <w:marBottom w:val="0"/>
                                                                                                          <w:divBdr>
                                                                                                            <w:top w:val="none" w:sz="0" w:space="0" w:color="auto"/>
                                                                                                            <w:left w:val="none" w:sz="0" w:space="0" w:color="auto"/>
                                                                                                            <w:bottom w:val="none" w:sz="0" w:space="0" w:color="auto"/>
                                                                                                            <w:right w:val="none" w:sz="0" w:space="0" w:color="auto"/>
                                                                                                          </w:divBdr>
                                                                                                          <w:divsChild>
                                                                                                            <w:div w:id="1446730048">
                                                                                                              <w:marLeft w:val="0"/>
                                                                                                              <w:marRight w:val="0"/>
                                                                                                              <w:marTop w:val="0"/>
                                                                                                              <w:marBottom w:val="0"/>
                                                                                                              <w:divBdr>
                                                                                                                <w:top w:val="none" w:sz="0" w:space="0" w:color="auto"/>
                                                                                                                <w:left w:val="none" w:sz="0" w:space="0" w:color="auto"/>
                                                                                                                <w:bottom w:val="none" w:sz="0" w:space="0" w:color="auto"/>
                                                                                                                <w:right w:val="none" w:sz="0" w:space="0" w:color="auto"/>
                                                                                                              </w:divBdr>
                                                                                                              <w:divsChild>
                                                                                                                <w:div w:id="56049223">
                                                                                                                  <w:marLeft w:val="0"/>
                                                                                                                  <w:marRight w:val="0"/>
                                                                                                                  <w:marTop w:val="0"/>
                                                                                                                  <w:marBottom w:val="0"/>
                                                                                                                  <w:divBdr>
                                                                                                                    <w:top w:val="none" w:sz="0" w:space="0" w:color="auto"/>
                                                                                                                    <w:left w:val="none" w:sz="0" w:space="0" w:color="auto"/>
                                                                                                                    <w:bottom w:val="none" w:sz="0" w:space="0" w:color="auto"/>
                                                                                                                    <w:right w:val="none" w:sz="0" w:space="0" w:color="auto"/>
                                                                                                                  </w:divBdr>
                                                                                                                  <w:divsChild>
                                                                                                                    <w:div w:id="787941530">
                                                                                                                      <w:marLeft w:val="0"/>
                                                                                                                      <w:marRight w:val="0"/>
                                                                                                                      <w:marTop w:val="0"/>
                                                                                                                      <w:marBottom w:val="0"/>
                                                                                                                      <w:divBdr>
                                                                                                                        <w:top w:val="none" w:sz="0" w:space="0" w:color="auto"/>
                                                                                                                        <w:left w:val="none" w:sz="0" w:space="0" w:color="auto"/>
                                                                                                                        <w:bottom w:val="none" w:sz="0" w:space="0" w:color="auto"/>
                                                                                                                        <w:right w:val="none" w:sz="0" w:space="0" w:color="auto"/>
                                                                                                                      </w:divBdr>
                                                                                                                      <w:divsChild>
                                                                                                                        <w:div w:id="295067676">
                                                                                                                          <w:marLeft w:val="0"/>
                                                                                                                          <w:marRight w:val="0"/>
                                                                                                                          <w:marTop w:val="0"/>
                                                                                                                          <w:marBottom w:val="0"/>
                                                                                                                          <w:divBdr>
                                                                                                                            <w:top w:val="none" w:sz="0" w:space="0" w:color="auto"/>
                                                                                                                            <w:left w:val="none" w:sz="0" w:space="0" w:color="auto"/>
                                                                                                                            <w:bottom w:val="none" w:sz="0" w:space="0" w:color="auto"/>
                                                                                                                            <w:right w:val="none" w:sz="0" w:space="0" w:color="auto"/>
                                                                                                                          </w:divBdr>
                                                                                                                          <w:divsChild>
                                                                                                                            <w:div w:id="1889146061">
                                                                                                                              <w:marLeft w:val="0"/>
                                                                                                                              <w:marRight w:val="0"/>
                                                                                                                              <w:marTop w:val="0"/>
                                                                                                                              <w:marBottom w:val="0"/>
                                                                                                                              <w:divBdr>
                                                                                                                                <w:top w:val="none" w:sz="0" w:space="0" w:color="auto"/>
                                                                                                                                <w:left w:val="none" w:sz="0" w:space="0" w:color="auto"/>
                                                                                                                                <w:bottom w:val="none" w:sz="0" w:space="0" w:color="auto"/>
                                                                                                                                <w:right w:val="none" w:sz="0" w:space="0" w:color="auto"/>
                                                                                                                              </w:divBdr>
                                                                                                                              <w:divsChild>
                                                                                                                                <w:div w:id="1662391957">
                                                                                                                                  <w:marLeft w:val="0"/>
                                                                                                                                  <w:marRight w:val="0"/>
                                                                                                                                  <w:marTop w:val="0"/>
                                                                                                                                  <w:marBottom w:val="0"/>
                                                                                                                                  <w:divBdr>
                                                                                                                                    <w:top w:val="none" w:sz="0" w:space="0" w:color="auto"/>
                                                                                                                                    <w:left w:val="none" w:sz="0" w:space="0" w:color="auto"/>
                                                                                                                                    <w:bottom w:val="none" w:sz="0" w:space="0" w:color="auto"/>
                                                                                                                                    <w:right w:val="none" w:sz="0" w:space="0" w:color="auto"/>
                                                                                                                                  </w:divBdr>
                                                                                                                                  <w:divsChild>
                                                                                                                                    <w:div w:id="582491961">
                                                                                                                                      <w:marLeft w:val="600"/>
                                                                                                                                      <w:marRight w:val="600"/>
                                                                                                                                      <w:marTop w:val="280"/>
                                                                                                                                      <w:marBottom w:val="280"/>
                                                                                                                                      <w:divBdr>
                                                                                                                                        <w:top w:val="none" w:sz="0" w:space="0" w:color="auto"/>
                                                                                                                                        <w:left w:val="none" w:sz="0" w:space="0" w:color="auto"/>
                                                                                                                                        <w:bottom w:val="none" w:sz="0" w:space="0" w:color="auto"/>
                                                                                                                                        <w:right w:val="none" w:sz="0" w:space="0" w:color="auto"/>
                                                                                                                                      </w:divBdr>
                                                                                                                                      <w:divsChild>
                                                                                                                                        <w:div w:id="281232787">
                                                                                                                                          <w:marLeft w:val="0"/>
                                                                                                                                          <w:marRight w:val="0"/>
                                                                                                                                          <w:marTop w:val="0"/>
                                                                                                                                          <w:marBottom w:val="0"/>
                                                                                                                                          <w:divBdr>
                                                                                                                                            <w:top w:val="none" w:sz="0" w:space="0" w:color="auto"/>
                                                                                                                                            <w:left w:val="none" w:sz="0" w:space="0" w:color="auto"/>
                                                                                                                                            <w:bottom w:val="none" w:sz="0" w:space="0" w:color="auto"/>
                                                                                                                                            <w:right w:val="none" w:sz="0" w:space="0" w:color="auto"/>
                                                                                                                                          </w:divBdr>
                                                                                                                                          <w:divsChild>
                                                                                                                                            <w:div w:id="15500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501213">
      <w:bodyDiv w:val="1"/>
      <w:marLeft w:val="0"/>
      <w:marRight w:val="0"/>
      <w:marTop w:val="0"/>
      <w:marBottom w:val="0"/>
      <w:divBdr>
        <w:top w:val="none" w:sz="0" w:space="0" w:color="auto"/>
        <w:left w:val="none" w:sz="0" w:space="0" w:color="auto"/>
        <w:bottom w:val="none" w:sz="0" w:space="0" w:color="auto"/>
        <w:right w:val="none" w:sz="0" w:space="0" w:color="auto"/>
      </w:divBdr>
    </w:div>
    <w:div w:id="1526407684">
      <w:bodyDiv w:val="1"/>
      <w:marLeft w:val="0"/>
      <w:marRight w:val="0"/>
      <w:marTop w:val="0"/>
      <w:marBottom w:val="0"/>
      <w:divBdr>
        <w:top w:val="none" w:sz="0" w:space="0" w:color="auto"/>
        <w:left w:val="none" w:sz="0" w:space="0" w:color="auto"/>
        <w:bottom w:val="none" w:sz="0" w:space="0" w:color="auto"/>
        <w:right w:val="none" w:sz="0" w:space="0" w:color="auto"/>
      </w:divBdr>
    </w:div>
    <w:div w:id="1696687872">
      <w:bodyDiv w:val="1"/>
      <w:marLeft w:val="0"/>
      <w:marRight w:val="0"/>
      <w:marTop w:val="0"/>
      <w:marBottom w:val="0"/>
      <w:divBdr>
        <w:top w:val="none" w:sz="0" w:space="0" w:color="auto"/>
        <w:left w:val="none" w:sz="0" w:space="0" w:color="auto"/>
        <w:bottom w:val="none" w:sz="0" w:space="0" w:color="auto"/>
        <w:right w:val="none" w:sz="0" w:space="0" w:color="auto"/>
      </w:divBdr>
    </w:div>
    <w:div w:id="1713378178">
      <w:bodyDiv w:val="1"/>
      <w:marLeft w:val="0"/>
      <w:marRight w:val="0"/>
      <w:marTop w:val="0"/>
      <w:marBottom w:val="0"/>
      <w:divBdr>
        <w:top w:val="none" w:sz="0" w:space="0" w:color="auto"/>
        <w:left w:val="none" w:sz="0" w:space="0" w:color="auto"/>
        <w:bottom w:val="none" w:sz="0" w:space="0" w:color="auto"/>
        <w:right w:val="none" w:sz="0" w:space="0" w:color="auto"/>
      </w:divBdr>
    </w:div>
    <w:div w:id="1727685866">
      <w:bodyDiv w:val="1"/>
      <w:marLeft w:val="0"/>
      <w:marRight w:val="0"/>
      <w:marTop w:val="0"/>
      <w:marBottom w:val="0"/>
      <w:divBdr>
        <w:top w:val="none" w:sz="0" w:space="0" w:color="auto"/>
        <w:left w:val="none" w:sz="0" w:space="0" w:color="auto"/>
        <w:bottom w:val="none" w:sz="0" w:space="0" w:color="auto"/>
        <w:right w:val="none" w:sz="0" w:space="0" w:color="auto"/>
      </w:divBdr>
    </w:div>
    <w:div w:id="1783958296">
      <w:bodyDiv w:val="1"/>
      <w:marLeft w:val="0"/>
      <w:marRight w:val="0"/>
      <w:marTop w:val="0"/>
      <w:marBottom w:val="0"/>
      <w:divBdr>
        <w:top w:val="none" w:sz="0" w:space="0" w:color="auto"/>
        <w:left w:val="none" w:sz="0" w:space="0" w:color="auto"/>
        <w:bottom w:val="none" w:sz="0" w:space="0" w:color="auto"/>
        <w:right w:val="none" w:sz="0" w:space="0" w:color="auto"/>
      </w:divBdr>
    </w:div>
    <w:div w:id="1857690176">
      <w:bodyDiv w:val="1"/>
      <w:marLeft w:val="0"/>
      <w:marRight w:val="0"/>
      <w:marTop w:val="0"/>
      <w:marBottom w:val="0"/>
      <w:divBdr>
        <w:top w:val="none" w:sz="0" w:space="0" w:color="auto"/>
        <w:left w:val="none" w:sz="0" w:space="0" w:color="auto"/>
        <w:bottom w:val="none" w:sz="0" w:space="0" w:color="auto"/>
        <w:right w:val="none" w:sz="0" w:space="0" w:color="auto"/>
      </w:divBdr>
    </w:div>
    <w:div w:id="1926451335">
      <w:bodyDiv w:val="1"/>
      <w:marLeft w:val="0"/>
      <w:marRight w:val="0"/>
      <w:marTop w:val="0"/>
      <w:marBottom w:val="0"/>
      <w:divBdr>
        <w:top w:val="none" w:sz="0" w:space="0" w:color="auto"/>
        <w:left w:val="none" w:sz="0" w:space="0" w:color="auto"/>
        <w:bottom w:val="none" w:sz="0" w:space="0" w:color="auto"/>
        <w:right w:val="none" w:sz="0" w:space="0" w:color="auto"/>
      </w:divBdr>
    </w:div>
    <w:div w:id="1939291260">
      <w:bodyDiv w:val="1"/>
      <w:marLeft w:val="0"/>
      <w:marRight w:val="0"/>
      <w:marTop w:val="0"/>
      <w:marBottom w:val="0"/>
      <w:divBdr>
        <w:top w:val="none" w:sz="0" w:space="0" w:color="auto"/>
        <w:left w:val="none" w:sz="0" w:space="0" w:color="auto"/>
        <w:bottom w:val="none" w:sz="0" w:space="0" w:color="auto"/>
        <w:right w:val="none" w:sz="0" w:space="0" w:color="auto"/>
      </w:divBdr>
    </w:div>
    <w:div w:id="1957178901">
      <w:bodyDiv w:val="1"/>
      <w:marLeft w:val="0"/>
      <w:marRight w:val="0"/>
      <w:marTop w:val="0"/>
      <w:marBottom w:val="0"/>
      <w:divBdr>
        <w:top w:val="none" w:sz="0" w:space="0" w:color="auto"/>
        <w:left w:val="none" w:sz="0" w:space="0" w:color="auto"/>
        <w:bottom w:val="none" w:sz="0" w:space="0" w:color="auto"/>
        <w:right w:val="none" w:sz="0" w:space="0" w:color="auto"/>
      </w:divBdr>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 w:id="21332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ec.europa.eu/eip/agriculture/en/publications/eip-agri-factsheet-cities-and-food" TargetMode="External"/><Relationship Id="rId26" Type="http://schemas.openxmlformats.org/officeDocument/2006/relationships/hyperlink" Target="https://ec.europa.eu/eip/agriculture/en/news/inspirational-ideas-smart-logistics-connect-producers-and-consumers" TargetMode="External"/><Relationship Id="rId39" Type="http://schemas.openxmlformats.org/officeDocument/2006/relationships/hyperlink" Target="mailto:ina.vanhoye@eip-agri.eu" TargetMode="External"/><Relationship Id="rId3" Type="http://schemas.openxmlformats.org/officeDocument/2006/relationships/customXml" Target="../customXml/item3.xml"/><Relationship Id="rId21" Type="http://schemas.openxmlformats.org/officeDocument/2006/relationships/hyperlink" Target="http://eufrin.eu/index.php?id=1" TargetMode="External"/><Relationship Id="rId34" Type="http://schemas.openxmlformats.org/officeDocument/2006/relationships/hyperlink" Target="https://ec.europa.eu/eip/agriculture/en/publications/eip-agri-brochure-horizon-2020-multi-actor"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gallery.mailchimp.com/c40406f3cb81288b4051d5632/images/d806ca44-c593-463e-9c8e-23faa861728c.jpg" TargetMode="External"/><Relationship Id="rId17" Type="http://schemas.openxmlformats.org/officeDocument/2006/relationships/hyperlink" Target="https://ec.europa.eu/eip/agriculture/en/publications/eip-agri-factsheet-circular-economy" TargetMode="External"/><Relationship Id="rId25" Type="http://schemas.openxmlformats.org/officeDocument/2006/relationships/hyperlink" Target="https://ec.europa.eu/eip/agriculture/en/about/thematic-networks-%E2%80%93-closing-research-and" TargetMode="External"/><Relationship Id="rId33" Type="http://schemas.openxmlformats.org/officeDocument/2006/relationships/hyperlink" Target="https://ec.europa.eu/eip/agriculture/en/publications/eip-agri-brochure-thematic-networks-under-horizon" TargetMode="External"/><Relationship Id="rId38" Type="http://schemas.openxmlformats.org/officeDocument/2006/relationships/hyperlink" Target="http://ec.europa.eu/eip/agriculture/en/content/eip-agri-brochure-operational-groups-update-2016" TargetMode="External"/><Relationship Id="rId2" Type="http://schemas.openxmlformats.org/officeDocument/2006/relationships/customXml" Target="../customXml/item2.xml"/><Relationship Id="rId16" Type="http://schemas.openxmlformats.org/officeDocument/2006/relationships/hyperlink" Target="https://ec.europa.eu/eip/agriculture/en/focus-groups/reducing-food-loss-farm" TargetMode="External"/><Relationship Id="rId20" Type="http://schemas.openxmlformats.org/officeDocument/2006/relationships/hyperlink" Target="https://ec.europa.eu/eip/agriculture/event/eip-agri-workshop-innovation-supply-chain-creating" TargetMode="External"/><Relationship Id="rId29" Type="http://schemas.openxmlformats.org/officeDocument/2006/relationships/hyperlink" Target="https://ec.europa.eu/eip/agriculture/en/news/mixed-farming-aveyron-river-basi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imeade@meadepotato.com" TargetMode="External"/><Relationship Id="rId24" Type="http://schemas.openxmlformats.org/officeDocument/2006/relationships/hyperlink" Target="http://cordis.europa.eu/project/rcn/205813_en.html" TargetMode="External"/><Relationship Id="rId32" Type="http://schemas.openxmlformats.org/officeDocument/2006/relationships/hyperlink" Target="https://ec.europa.eu/eip/agriculture/en/publications/eip-agri-brochure-eip-agri-network-2015" TargetMode="External"/><Relationship Id="rId37" Type="http://schemas.openxmlformats.org/officeDocument/2006/relationships/hyperlink" Target="http://www.eip-agri.eu/"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shortfoodchain.eu/" TargetMode="External"/><Relationship Id="rId28" Type="http://schemas.openxmlformats.org/officeDocument/2006/relationships/hyperlink" Target="https://ec.europa.eu/eip/agriculture/en/news/inspirational-ideas-turning-waste-resource" TargetMode="External"/><Relationship Id="rId36" Type="http://schemas.openxmlformats.org/officeDocument/2006/relationships/hyperlink" Target="http://ec.europa.eu/eip/agriculture/en/my-eip-agri/operational-groups" TargetMode="External"/><Relationship Id="rId10" Type="http://schemas.openxmlformats.org/officeDocument/2006/relationships/endnotes" Target="endnotes.xml"/><Relationship Id="rId19" Type="http://schemas.openxmlformats.org/officeDocument/2006/relationships/hyperlink" Target="https://ec.europa.eu/eip/agriculture/en/publications/eip-agri-factsheet-innovative-short-food-supply" TargetMode="External"/><Relationship Id="rId31" Type="http://schemas.openxmlformats.org/officeDocument/2006/relationships/hyperlink" Target="https://ec.europa.eu/eip/agriculture/en/news/inspirational-ideas-concrete-soluti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llery.mailchimp.com/c40406f3cb81288b4051d5632/images/c0c8b7ff-3fb1-4c51-83af-0053b2a9af3b.jpg" TargetMode="External"/><Relationship Id="rId22" Type="http://schemas.openxmlformats.org/officeDocument/2006/relationships/hyperlink" Target="http://cordis.europa.eu/project/rcn/200146_en.html" TargetMode="External"/><Relationship Id="rId27" Type="http://schemas.openxmlformats.org/officeDocument/2006/relationships/hyperlink" Target="https://ec.europa.eu/eip/agriculture/en/news/inspirational-ideas-ordering-local-food-through-social-networks" TargetMode="External"/><Relationship Id="rId30" Type="http://schemas.openxmlformats.org/officeDocument/2006/relationships/hyperlink" Target="https://ec.europa.eu/eip/agriculture/sites/agri-eip/files/eip-agri_magazine_agrinnovation_2015_web.pdf" TargetMode="External"/><Relationship Id="rId35" Type="http://schemas.openxmlformats.org/officeDocument/2006/relationships/hyperlink" Target="https://ec.europa.eu/eip/agriculture/en/publications/eip-agri-brochure-funding-opportunities-under-4"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cusc\AppData\Local\Microsoft\Windows\Temporary%20Internet%20Files\Content.Outlook\I3ZXLD5O\AWP2018-PRESS-XX-theme_template.dotx" TargetMode="External"/></Relationships>
</file>

<file path=word/theme/theme1.xml><?xml version="1.0" encoding="utf-8"?>
<a:theme xmlns:a="http://schemas.openxmlformats.org/drawingml/2006/main" name="Kantoorthema">
  <a:themeElements>
    <a:clrScheme name="EIP visual identity">
      <a:dk1>
        <a:srgbClr val="3C3118"/>
      </a:dk1>
      <a:lt1>
        <a:sysClr val="window" lastClr="FFFFFF"/>
      </a:lt1>
      <a:dk2>
        <a:srgbClr val="808285"/>
      </a:dk2>
      <a:lt2>
        <a:srgbClr val="3C3118"/>
      </a:lt2>
      <a:accent1>
        <a:srgbClr val="61A984"/>
      </a:accent1>
      <a:accent2>
        <a:srgbClr val="BFD730"/>
      </a:accent2>
      <a:accent3>
        <a:srgbClr val="7CCCBF"/>
      </a:accent3>
      <a:accent4>
        <a:srgbClr val="DBEADA"/>
      </a:accent4>
      <a:accent5>
        <a:srgbClr val="CAC881"/>
      </a:accent5>
      <a:accent6>
        <a:srgbClr val="90CE9C"/>
      </a:accent6>
      <a:hlink>
        <a:srgbClr val="61A984"/>
      </a:hlink>
      <a:folHlink>
        <a:srgbClr val="7CCCBF"/>
      </a:folHlink>
    </a:clrScheme>
    <a:fontScheme name="EIPagr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85B57A65EFDC46A1885F127C40D2A8" ma:contentTypeVersion="6" ma:contentTypeDescription="Create a new document." ma:contentTypeScope="" ma:versionID="08c938f8d82836d596e0ca3062683b24">
  <xsd:schema xmlns:xsd="http://www.w3.org/2001/XMLSchema" xmlns:xs="http://www.w3.org/2001/XMLSchema" xmlns:p="http://schemas.microsoft.com/office/2006/metadata/properties" xmlns:ns2="8c52d351-d15f-4493-86ba-3f1425805ad1" targetNamespace="http://schemas.microsoft.com/office/2006/metadata/properties" ma:root="true" ma:fieldsID="8eadd6dae8d2e366c3412742b718f09d" ns2:_="">
    <xsd:import namespace="8c52d351-d15f-4493-86ba-3f1425805a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2d351-d15f-4493-86ba-3f1425805a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85152-7473-44BB-83EE-991F2C0C84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BBE16-59B7-4DCD-BD3F-07FAE7700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2d351-d15f-4493-86ba-3f1425805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EF86C-9E14-4183-825C-51A83D67D46C}">
  <ds:schemaRefs>
    <ds:schemaRef ds:uri="http://schemas.microsoft.com/sharepoint/v3/contenttype/forms"/>
  </ds:schemaRefs>
</ds:datastoreItem>
</file>

<file path=customXml/itemProps4.xml><?xml version="1.0" encoding="utf-8"?>
<ds:datastoreItem xmlns:ds="http://schemas.openxmlformats.org/officeDocument/2006/customXml" ds:itemID="{4E59A80D-F8DD-4F8C-98BA-CC88E9AB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AWP2018-PRESS-XX-theme_template</Template>
  <TotalTime>1</TotalTime>
  <Pages>4</Pages>
  <Words>1794</Words>
  <Characters>9872</Characters>
  <Application>Microsoft Office Word</Application>
  <DocSecurity>0</DocSecurity>
  <Lines>82</Lines>
  <Paragraphs>23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Dominicus, C. (Claudia)</dc:creator>
  <cp:lastModifiedBy>BEIGEL Sarah</cp:lastModifiedBy>
  <cp:revision>3</cp:revision>
  <cp:lastPrinted>2016-12-13T16:28:00Z</cp:lastPrinted>
  <dcterms:created xsi:type="dcterms:W3CDTF">2018-10-09T08:01:00Z</dcterms:created>
  <dcterms:modified xsi:type="dcterms:W3CDTF">2018-10-09T08:02:00Z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0x010100F185B57A65EFDC46A1885F127C40D2A8</vt:lpwstr>
  </property>
</Properties>
</file>