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C9" w:rsidRPr="00826DDF" w:rsidRDefault="00826DDF" w:rsidP="00A7105F">
      <w:pPr>
        <w:jc w:val="center"/>
        <w:rPr>
          <w:b/>
          <w:sz w:val="28"/>
          <w:szCs w:val="28"/>
          <w:u w:val="single"/>
        </w:rPr>
      </w:pPr>
      <w:r w:rsidRPr="00826DDF">
        <w:rPr>
          <w:b/>
          <w:sz w:val="28"/>
          <w:szCs w:val="28"/>
        </w:rPr>
        <w:t>Public Stakeholder</w:t>
      </w:r>
      <w:r w:rsidR="00B82AC9" w:rsidRPr="00826DDF">
        <w:rPr>
          <w:b/>
          <w:sz w:val="28"/>
          <w:szCs w:val="28"/>
        </w:rPr>
        <w:t xml:space="preserve"> Workshop </w:t>
      </w:r>
      <w:r w:rsidRPr="00826DDF">
        <w:rPr>
          <w:b/>
          <w:sz w:val="28"/>
          <w:szCs w:val="28"/>
        </w:rPr>
        <w:t xml:space="preserve">on the postal sector </w:t>
      </w:r>
    </w:p>
    <w:p w:rsidR="00B82AC9" w:rsidRPr="009D6E98" w:rsidRDefault="00DC6733" w:rsidP="00B82AC9">
      <w:pPr>
        <w:jc w:val="center"/>
        <w:rPr>
          <w:b/>
          <w:lang w:val="en-US"/>
        </w:rPr>
      </w:pPr>
      <w:r>
        <w:rPr>
          <w:b/>
          <w:lang w:val="en-US"/>
        </w:rPr>
        <w:t>17</w:t>
      </w:r>
      <w:r w:rsidR="00B1428C" w:rsidRPr="009D6E98">
        <w:rPr>
          <w:b/>
          <w:lang w:val="en-US"/>
        </w:rPr>
        <w:t xml:space="preserve"> </w:t>
      </w:r>
      <w:r>
        <w:rPr>
          <w:b/>
          <w:lang w:val="en-US"/>
        </w:rPr>
        <w:t>September</w:t>
      </w:r>
      <w:r w:rsidR="00A7105F" w:rsidRPr="009D6E98">
        <w:rPr>
          <w:b/>
          <w:lang w:val="en-US"/>
        </w:rPr>
        <w:t xml:space="preserve"> 201</w:t>
      </w:r>
      <w:r w:rsidR="007F2C55">
        <w:rPr>
          <w:b/>
          <w:lang w:val="en-US"/>
        </w:rPr>
        <w:t>9</w:t>
      </w:r>
    </w:p>
    <w:p w:rsidR="00B9355D" w:rsidRPr="009D6E98" w:rsidRDefault="005177CB" w:rsidP="00B82AC9">
      <w:pPr>
        <w:jc w:val="center"/>
        <w:rPr>
          <w:b/>
          <w:lang w:val="en-US"/>
        </w:rPr>
      </w:pPr>
      <w:r>
        <w:rPr>
          <w:b/>
          <w:lang w:val="en-US"/>
        </w:rPr>
        <w:t>Brussels</w:t>
      </w:r>
    </w:p>
    <w:p w:rsidR="0034281C" w:rsidRPr="003A4087" w:rsidRDefault="0034281C" w:rsidP="00A7105F">
      <w:pPr>
        <w:jc w:val="center"/>
        <w:rPr>
          <w:b/>
        </w:rPr>
      </w:pPr>
    </w:p>
    <w:p w:rsidR="00A7105F" w:rsidRPr="00B82AC9" w:rsidRDefault="00A7105F" w:rsidP="00A7105F">
      <w:pPr>
        <w:jc w:val="center"/>
        <w:rPr>
          <w:b/>
        </w:rPr>
      </w:pPr>
      <w:r w:rsidRPr="00B82AC9">
        <w:rPr>
          <w:b/>
        </w:rPr>
        <w:t>Draft Agenda</w:t>
      </w:r>
    </w:p>
    <w:p w:rsidR="00A7105F" w:rsidRDefault="00A7105F" w:rsidP="00A7105F">
      <w:pPr>
        <w:jc w:val="center"/>
        <w:rPr>
          <w:u w:val="single"/>
        </w:rPr>
      </w:pPr>
    </w:p>
    <w:p w:rsidR="00835497" w:rsidRPr="00A7105F" w:rsidRDefault="00835497" w:rsidP="00835497">
      <w:r>
        <w:t>9.</w:t>
      </w:r>
      <w:r w:rsidR="00DC6733">
        <w:t>15</w:t>
      </w:r>
      <w:r>
        <w:t xml:space="preserve"> - 10.00 </w:t>
      </w:r>
      <w:r>
        <w:tab/>
      </w:r>
      <w:r>
        <w:tab/>
        <w:t>C</w:t>
      </w:r>
      <w:r w:rsidRPr="00A7105F">
        <w:t>offee and registration</w:t>
      </w:r>
    </w:p>
    <w:p w:rsidR="00826DDF" w:rsidRDefault="00DC6733" w:rsidP="00826DDF">
      <w:r>
        <w:t>10.00</w:t>
      </w:r>
      <w:r w:rsidR="00826DDF">
        <w:t>-10:15</w:t>
      </w:r>
      <w:r w:rsidR="00826DDF">
        <w:tab/>
      </w:r>
      <w:r w:rsidR="00826DDF">
        <w:tab/>
        <w:t>Welcome and introduction (European Commission)</w:t>
      </w:r>
    </w:p>
    <w:p w:rsidR="00826DDF" w:rsidRDefault="003477DC" w:rsidP="00826DDF">
      <w:pPr>
        <w:ind w:left="2124" w:hanging="2124"/>
      </w:pPr>
      <w:r>
        <w:t>10:15-11:</w:t>
      </w:r>
      <w:r w:rsidR="005356E4">
        <w:t>30</w:t>
      </w:r>
      <w:r w:rsidR="00826DDF">
        <w:tab/>
      </w:r>
      <w:r>
        <w:t xml:space="preserve">Presentation of final report of the study </w:t>
      </w:r>
      <w:r w:rsidR="00826DDF">
        <w:t>on Postal user Needs</w:t>
      </w:r>
      <w:r w:rsidR="005356E4">
        <w:t>/</w:t>
      </w:r>
      <w:r w:rsidR="005356E4">
        <w:rPr>
          <w:lang w:val="en-IE"/>
        </w:rPr>
        <w:t>Evaluation of the Postal Services Directive</w:t>
      </w:r>
      <w:r>
        <w:t xml:space="preserve"> </w:t>
      </w:r>
      <w:r w:rsidR="00826DDF">
        <w:t>(WIK-Consult)</w:t>
      </w:r>
    </w:p>
    <w:p w:rsidR="00826DDF" w:rsidRDefault="003477DC" w:rsidP="00826DDF">
      <w:pPr>
        <w:ind w:left="2124" w:hanging="2124"/>
      </w:pPr>
      <w:r>
        <w:t>11:</w:t>
      </w:r>
      <w:r w:rsidR="005356E4">
        <w:t>30</w:t>
      </w:r>
      <w:r w:rsidR="00826DDF">
        <w:t>-1</w:t>
      </w:r>
      <w:r w:rsidR="005356E4">
        <w:t>2</w:t>
      </w:r>
      <w:r w:rsidR="00826DDF">
        <w:t>:</w:t>
      </w:r>
      <w:r w:rsidR="005356E4">
        <w:t>3</w:t>
      </w:r>
      <w:r w:rsidR="00826DDF">
        <w:t>0</w:t>
      </w:r>
      <w:r w:rsidR="00826DDF">
        <w:tab/>
      </w:r>
      <w:r>
        <w:t>Q&amp;A on the study on Postal user Needs</w:t>
      </w:r>
      <w:r w:rsidR="005356E4">
        <w:t>/</w:t>
      </w:r>
      <w:r w:rsidR="005356E4">
        <w:rPr>
          <w:lang w:val="en-IE"/>
        </w:rPr>
        <w:t>Evaluation of the Postal Services Directive</w:t>
      </w:r>
      <w:r>
        <w:t xml:space="preserve"> </w:t>
      </w:r>
      <w:r w:rsidR="00826DDF">
        <w:t>(WIK-Consult)</w:t>
      </w:r>
    </w:p>
    <w:p w:rsidR="00826DDF" w:rsidRDefault="00826DDF" w:rsidP="00826DDF">
      <w:r>
        <w:t>1</w:t>
      </w:r>
      <w:r w:rsidR="005356E4">
        <w:t>2</w:t>
      </w:r>
      <w:r>
        <w:t>:</w:t>
      </w:r>
      <w:r w:rsidR="005356E4">
        <w:t>3</w:t>
      </w:r>
      <w:r>
        <w:t>0-1</w:t>
      </w:r>
      <w:r w:rsidR="005356E4">
        <w:t>3</w:t>
      </w:r>
      <w:r>
        <w:t>:</w:t>
      </w:r>
      <w:r w:rsidR="005356E4">
        <w:t>3</w:t>
      </w:r>
      <w:r>
        <w:t>0</w:t>
      </w:r>
      <w:r>
        <w:tab/>
      </w:r>
      <w:r>
        <w:tab/>
        <w:t>Lunch break</w:t>
      </w:r>
      <w:bookmarkStart w:id="0" w:name="_GoBack"/>
      <w:bookmarkEnd w:id="0"/>
    </w:p>
    <w:p w:rsidR="00826DDF" w:rsidRPr="009925A5" w:rsidRDefault="00826DDF" w:rsidP="00826DDF">
      <w:pPr>
        <w:ind w:left="2127" w:hanging="2127"/>
        <w:rPr>
          <w:rFonts w:cstheme="minorHAnsi"/>
        </w:rPr>
      </w:pPr>
      <w:r>
        <w:t>1</w:t>
      </w:r>
      <w:r w:rsidR="005356E4">
        <w:t>3</w:t>
      </w:r>
      <w:r>
        <w:t>:</w:t>
      </w:r>
      <w:r w:rsidR="005356E4">
        <w:t>3</w:t>
      </w:r>
      <w:r>
        <w:t>0-1</w:t>
      </w:r>
      <w:r w:rsidR="005356E4">
        <w:t>4</w:t>
      </w:r>
      <w:r>
        <w:t>:30</w:t>
      </w:r>
      <w:r>
        <w:tab/>
      </w:r>
      <w:r w:rsidR="00D52C5D" w:rsidRPr="009925A5">
        <w:rPr>
          <w:rFonts w:cstheme="minorHAnsi"/>
        </w:rPr>
        <w:t xml:space="preserve">Presentation of the </w:t>
      </w:r>
      <w:r w:rsidR="009925A5" w:rsidRPr="009925A5">
        <w:rPr>
          <w:rFonts w:eastAsia="Times New Roman" w:cstheme="minorHAnsi"/>
          <w:color w:val="000000"/>
          <w:lang w:val="en-IE" w:eastAsia="fr-BE"/>
        </w:rPr>
        <w:t>new study on “</w:t>
      </w:r>
      <w:r w:rsidR="009925A5" w:rsidRPr="009925A5">
        <w:rPr>
          <w:rFonts w:cstheme="minorHAnsi"/>
          <w:color w:val="000000"/>
        </w:rPr>
        <w:t>International Postal Services, Remuneration and Regulation”</w:t>
      </w:r>
      <w:r w:rsidR="009925A5">
        <w:rPr>
          <w:rFonts w:cstheme="minorHAnsi"/>
        </w:rPr>
        <w:t xml:space="preserve"> </w:t>
      </w:r>
      <w:r w:rsidR="009925A5" w:rsidRPr="009925A5">
        <w:rPr>
          <w:rFonts w:cstheme="minorHAnsi"/>
        </w:rPr>
        <w:t>(WIK-Consult)</w:t>
      </w:r>
      <w:r w:rsidR="005356E4" w:rsidDel="005356E4">
        <w:rPr>
          <w:rFonts w:cstheme="minorHAnsi"/>
        </w:rPr>
        <w:t xml:space="preserve"> </w:t>
      </w:r>
    </w:p>
    <w:p w:rsidR="005356E4" w:rsidRPr="009925A5" w:rsidRDefault="005356E4" w:rsidP="005356E4">
      <w:pPr>
        <w:ind w:left="2127" w:hanging="2127"/>
        <w:rPr>
          <w:rFonts w:cstheme="minorHAnsi"/>
        </w:rPr>
      </w:pPr>
      <w:r>
        <w:t>14:30-15:30</w:t>
      </w:r>
      <w:r>
        <w:tab/>
        <w:t xml:space="preserve">Q&amp;A on the </w:t>
      </w:r>
      <w:r w:rsidRPr="009925A5">
        <w:rPr>
          <w:rFonts w:eastAsia="Times New Roman" w:cstheme="minorHAnsi"/>
          <w:color w:val="000000"/>
          <w:lang w:val="en-IE" w:eastAsia="fr-BE"/>
        </w:rPr>
        <w:t>study on “</w:t>
      </w:r>
      <w:r w:rsidRPr="009925A5">
        <w:rPr>
          <w:rFonts w:cstheme="minorHAnsi"/>
          <w:color w:val="000000"/>
        </w:rPr>
        <w:t>International Postal Services, Remuneration and Regulation”</w:t>
      </w:r>
      <w:r>
        <w:rPr>
          <w:rFonts w:cstheme="minorHAnsi"/>
        </w:rPr>
        <w:t xml:space="preserve"> </w:t>
      </w:r>
      <w:r w:rsidRPr="009925A5">
        <w:rPr>
          <w:rFonts w:cstheme="minorHAnsi"/>
        </w:rPr>
        <w:t>(WIK-Consult)</w:t>
      </w:r>
    </w:p>
    <w:p w:rsidR="00A7105F" w:rsidRPr="00A7105F" w:rsidRDefault="00826DDF" w:rsidP="00835497">
      <w:pPr>
        <w:ind w:left="2124" w:hanging="2124"/>
      </w:pPr>
      <w:r>
        <w:t>15.30-15:45</w:t>
      </w:r>
      <w:r>
        <w:tab/>
      </w:r>
      <w:proofErr w:type="gramStart"/>
      <w:r>
        <w:t>Concluding</w:t>
      </w:r>
      <w:proofErr w:type="gramEnd"/>
      <w:r>
        <w:t xml:space="preserve"> remarks (European Commission)</w:t>
      </w:r>
    </w:p>
    <w:sectPr w:rsidR="00A7105F" w:rsidRPr="00A7105F" w:rsidSect="00FF7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7105F"/>
    <w:rsid w:val="000758F2"/>
    <w:rsid w:val="000B7365"/>
    <w:rsid w:val="00126D7D"/>
    <w:rsid w:val="00146EC8"/>
    <w:rsid w:val="001660CF"/>
    <w:rsid w:val="001A12FA"/>
    <w:rsid w:val="001B04C9"/>
    <w:rsid w:val="00292913"/>
    <w:rsid w:val="00331419"/>
    <w:rsid w:val="0034281C"/>
    <w:rsid w:val="003477DC"/>
    <w:rsid w:val="00354372"/>
    <w:rsid w:val="0036695D"/>
    <w:rsid w:val="003A4087"/>
    <w:rsid w:val="00415F64"/>
    <w:rsid w:val="00427C4E"/>
    <w:rsid w:val="004C7A32"/>
    <w:rsid w:val="004E3079"/>
    <w:rsid w:val="004F7AB8"/>
    <w:rsid w:val="00502905"/>
    <w:rsid w:val="005177CB"/>
    <w:rsid w:val="005356E4"/>
    <w:rsid w:val="0057188B"/>
    <w:rsid w:val="005D17A3"/>
    <w:rsid w:val="005D20BD"/>
    <w:rsid w:val="005D5828"/>
    <w:rsid w:val="00712563"/>
    <w:rsid w:val="007C3A82"/>
    <w:rsid w:val="007E1795"/>
    <w:rsid w:val="007F2C55"/>
    <w:rsid w:val="007F58AA"/>
    <w:rsid w:val="00806FF8"/>
    <w:rsid w:val="00826DDF"/>
    <w:rsid w:val="00835497"/>
    <w:rsid w:val="008465EA"/>
    <w:rsid w:val="008E5BA3"/>
    <w:rsid w:val="009266E2"/>
    <w:rsid w:val="009925A5"/>
    <w:rsid w:val="009971E3"/>
    <w:rsid w:val="009D6E98"/>
    <w:rsid w:val="00A7105F"/>
    <w:rsid w:val="00AF0C11"/>
    <w:rsid w:val="00B1428C"/>
    <w:rsid w:val="00B362C1"/>
    <w:rsid w:val="00B82AC9"/>
    <w:rsid w:val="00B9355D"/>
    <w:rsid w:val="00BD790D"/>
    <w:rsid w:val="00C66107"/>
    <w:rsid w:val="00D0406A"/>
    <w:rsid w:val="00D52C5D"/>
    <w:rsid w:val="00D8615A"/>
    <w:rsid w:val="00DB344D"/>
    <w:rsid w:val="00DC6733"/>
    <w:rsid w:val="00DE5267"/>
    <w:rsid w:val="00E132C1"/>
    <w:rsid w:val="00ED72D2"/>
    <w:rsid w:val="00F0033D"/>
    <w:rsid w:val="00F978FE"/>
    <w:rsid w:val="00FA4C95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3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5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5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5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3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5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5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5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BARRACLOUGH Sarah (MARKT)</dc:creator>
  <cp:lastModifiedBy>AGNEESSENS Lydia (MARKT)</cp:lastModifiedBy>
  <cp:revision>2</cp:revision>
  <cp:lastPrinted>2018-07-04T14:42:00Z</cp:lastPrinted>
  <dcterms:created xsi:type="dcterms:W3CDTF">2019-07-01T11:42:00Z</dcterms:created>
  <dcterms:modified xsi:type="dcterms:W3CDTF">2019-07-01T11:42:00Z</dcterms:modified>
</cp:coreProperties>
</file>