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A" w:rsidRPr="004C4D4F" w:rsidRDefault="0031066A" w:rsidP="004C4D4F">
      <w:pPr>
        <w:pStyle w:val="Title"/>
        <w:spacing w:before="0" w:after="0"/>
        <w:rPr>
          <w:rStyle w:val="BookTitle"/>
          <w:rFonts w:ascii="Arial" w:hAnsi="Arial" w:cs="Arial"/>
          <w:lang w:val="de-DE"/>
        </w:rPr>
      </w:pPr>
      <w:r w:rsidRPr="004C4D4F">
        <w:rPr>
          <w:rStyle w:val="BookTitle"/>
          <w:rFonts w:ascii="Arial" w:hAnsi="Arial" w:cs="Arial"/>
          <w:lang w:val="de-DE"/>
        </w:rPr>
        <w:t xml:space="preserve">Construction 2020 </w:t>
      </w:r>
      <w:r>
        <w:rPr>
          <w:rStyle w:val="BookTitle"/>
          <w:rFonts w:ascii="Arial" w:hAnsi="Arial" w:cs="Arial"/>
          <w:lang w:val="de-DE"/>
        </w:rPr>
        <w:t>Lehrling</w:t>
      </w:r>
      <w:r w:rsidRPr="004C4D4F">
        <w:rPr>
          <w:rStyle w:val="BookTitle"/>
          <w:rFonts w:ascii="Arial" w:hAnsi="Arial" w:cs="Arial"/>
          <w:lang w:val="de-DE"/>
        </w:rPr>
        <w:t>sausbildung</w:t>
      </w:r>
    </w:p>
    <w:p w:rsidR="0031066A" w:rsidRPr="004C4D4F" w:rsidRDefault="0031066A" w:rsidP="001D2993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de-DE"/>
        </w:rPr>
      </w:pPr>
      <w:r w:rsidRPr="004C4D4F">
        <w:rPr>
          <w:rStyle w:val="BookTitle"/>
          <w:rFonts w:ascii="Arial" w:hAnsi="Arial" w:cs="Arial"/>
          <w:sz w:val="28"/>
          <w:szCs w:val="28"/>
          <w:lang w:val="de-DE"/>
        </w:rPr>
        <w:t>Zusage</w:t>
      </w:r>
    </w:p>
    <w:p w:rsidR="0031066A" w:rsidRDefault="0031066A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4C4D4F">
        <w:rPr>
          <w:rFonts w:ascii="Arial" w:hAnsi="Arial" w:cs="Arial"/>
          <w:sz w:val="20"/>
          <w:szCs w:val="20"/>
          <w:lang w:val="de-DE"/>
        </w:rPr>
        <w:t xml:space="preserve">Die Aktion "Construction 2020 </w:t>
      </w:r>
      <w:r>
        <w:rPr>
          <w:rFonts w:ascii="Arial" w:hAnsi="Arial" w:cs="Arial"/>
          <w:sz w:val="20"/>
          <w:szCs w:val="20"/>
          <w:lang w:val="de-DE"/>
        </w:rPr>
        <w:t>Lehrling</w:t>
      </w:r>
      <w:r w:rsidRPr="004C4D4F">
        <w:rPr>
          <w:rFonts w:ascii="Arial" w:hAnsi="Arial" w:cs="Arial"/>
          <w:sz w:val="20"/>
          <w:szCs w:val="20"/>
          <w:lang w:val="de-DE"/>
        </w:rPr>
        <w:t>sausbildung"</w:t>
      </w:r>
      <w:r w:rsidR="00132DCA" w:rsidRPr="007573DE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4C4D4F">
        <w:rPr>
          <w:rFonts w:ascii="Arial" w:hAnsi="Arial" w:cs="Arial"/>
          <w:sz w:val="20"/>
          <w:szCs w:val="20"/>
          <w:lang w:val="de-DE"/>
        </w:rPr>
        <w:t xml:space="preserve"> ist eine Initiative mehrerer Interessenträger, speziell für den Bausektor geschaffen von </w:t>
      </w:r>
      <w:r>
        <w:rPr>
          <w:rFonts w:ascii="Arial" w:hAnsi="Arial" w:cs="Arial"/>
          <w:sz w:val="20"/>
          <w:szCs w:val="20"/>
          <w:lang w:val="de-DE"/>
        </w:rPr>
        <w:t>der Europäischen Kommission (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GD </w:t>
      </w:r>
      <w:r w:rsidRPr="00B56A11">
        <w:rPr>
          <w:rFonts w:ascii="Arial" w:hAnsi="Arial" w:cs="Arial"/>
          <w:sz w:val="20"/>
          <w:szCs w:val="20"/>
          <w:lang w:val="de-DE"/>
        </w:rPr>
        <w:t>Binnenmarkt, Industrie, Unternehmertum und KMU)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C4D4F">
        <w:rPr>
          <w:rFonts w:ascii="Arial" w:hAnsi="Arial" w:cs="Arial"/>
          <w:sz w:val="20"/>
          <w:szCs w:val="20"/>
          <w:lang w:val="de-DE"/>
        </w:rPr>
        <w:t>im Rahmen der "Construction 2020"</w:t>
      </w:r>
      <w:r w:rsidR="00132DCA" w:rsidRPr="007573DE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4C4D4F">
        <w:rPr>
          <w:rFonts w:ascii="Arial" w:hAnsi="Arial" w:cs="Arial"/>
          <w:sz w:val="20"/>
          <w:szCs w:val="20"/>
          <w:lang w:val="de-DE"/>
        </w:rPr>
        <w:t xml:space="preserve"> Initiative und in enger Zusammenarbeit mit der "Europäischen Ausbildungsallianz" (EAfA)</w:t>
      </w:r>
      <w:r w:rsidR="00132DCA" w:rsidRPr="00132DCA">
        <w:rPr>
          <w:rStyle w:val="FootnoteReference"/>
          <w:rFonts w:ascii="Arial" w:eastAsia="Times New Roman" w:hAnsi="Arial" w:cs="Arial"/>
          <w:bCs/>
          <w:iCs/>
          <w:color w:val="000000"/>
          <w:sz w:val="20"/>
          <w:szCs w:val="20"/>
          <w:lang w:val="de-DE"/>
        </w:rPr>
        <w:t xml:space="preserve"> </w:t>
      </w:r>
      <w:r w:rsidR="00132DCA" w:rsidRPr="007573DE">
        <w:rPr>
          <w:rStyle w:val="FootnoteReference"/>
          <w:rFonts w:ascii="Arial" w:eastAsia="Times New Roman" w:hAnsi="Arial" w:cs="Arial"/>
          <w:bCs/>
          <w:iCs/>
          <w:color w:val="000000"/>
          <w:sz w:val="20"/>
          <w:szCs w:val="20"/>
        </w:rPr>
        <w:footnoteReference w:id="3"/>
      </w:r>
      <w:r w:rsidRPr="004C4D4F">
        <w:rPr>
          <w:rFonts w:ascii="Arial" w:hAnsi="Arial" w:cs="Arial"/>
          <w:sz w:val="20"/>
          <w:szCs w:val="20"/>
          <w:lang w:val="de-DE"/>
        </w:rPr>
        <w:t>, die von der G</w:t>
      </w:r>
      <w:r>
        <w:rPr>
          <w:rFonts w:ascii="Arial" w:hAnsi="Arial" w:cs="Arial"/>
          <w:sz w:val="20"/>
          <w:szCs w:val="20"/>
          <w:lang w:val="de-DE"/>
        </w:rPr>
        <w:t>D "</w:t>
      </w:r>
      <w:r w:rsidRPr="00B56A11">
        <w:rPr>
          <w:rFonts w:ascii="Arial" w:hAnsi="Arial" w:cs="Arial"/>
          <w:sz w:val="20"/>
          <w:szCs w:val="20"/>
          <w:lang w:val="de-DE"/>
        </w:rPr>
        <w:t>Beschäftigung, Soziales und Integration</w:t>
      </w:r>
      <w:r>
        <w:rPr>
          <w:rFonts w:ascii="Arial" w:hAnsi="Arial" w:cs="Arial"/>
          <w:sz w:val="20"/>
          <w:szCs w:val="20"/>
          <w:lang w:val="de-DE"/>
        </w:rPr>
        <w:t xml:space="preserve">" </w:t>
      </w:r>
      <w:r w:rsidRPr="004C4D4F">
        <w:rPr>
          <w:rFonts w:ascii="Arial" w:hAnsi="Arial" w:cs="Arial"/>
          <w:sz w:val="20"/>
          <w:szCs w:val="20"/>
          <w:lang w:val="de-DE"/>
        </w:rPr>
        <w:t>koordiniert wird</w:t>
      </w:r>
    </w:p>
    <w:p w:rsidR="00132DCA" w:rsidRPr="004C4D4F" w:rsidRDefault="00132DCA" w:rsidP="00B56A11">
      <w:p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Alle Zusagen werden auf den spezifischen Webseiten beider Initiativen veröffentlicht (Links in den Fußnoten 1 und 3).</w:t>
      </w:r>
    </w:p>
    <w:p w:rsidR="0031066A" w:rsidRPr="004C4D4F" w:rsidRDefault="0031066A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de-DE"/>
        </w:rPr>
      </w:pPr>
    </w:p>
    <w:p w:rsidR="0031066A" w:rsidRPr="004C4D4F" w:rsidRDefault="0031066A" w:rsidP="00A77318">
      <w:pPr>
        <w:spacing w:after="120"/>
        <w:jc w:val="center"/>
        <w:rPr>
          <w:rStyle w:val="BookTitle"/>
          <w:rFonts w:ascii="Arial" w:hAnsi="Arial" w:cs="Arial"/>
          <w:sz w:val="28"/>
          <w:szCs w:val="28"/>
          <w:lang w:val="de-DE"/>
        </w:rPr>
      </w:pPr>
      <w:r w:rsidRPr="004C4D4F">
        <w:rPr>
          <w:rStyle w:val="BookTitle"/>
          <w:rFonts w:ascii="Arial" w:hAnsi="Arial" w:cs="Arial"/>
          <w:sz w:val="28"/>
          <w:szCs w:val="28"/>
          <w:lang w:val="de-DE"/>
        </w:rPr>
        <w:t>Das Ziel der Initiative:</w:t>
      </w:r>
    </w:p>
    <w:p w:rsidR="0031066A" w:rsidRDefault="0031066A" w:rsidP="004C4D4F">
      <w:pPr>
        <w:tabs>
          <w:tab w:val="center" w:pos="4513"/>
          <w:tab w:val="right" w:pos="9026"/>
        </w:tabs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</w:pPr>
      <w:r w:rsidRPr="004C4D4F">
        <w:rPr>
          <w:rFonts w:ascii="Arial" w:hAnsi="Arial" w:cs="Arial"/>
          <w:sz w:val="20"/>
          <w:szCs w:val="20"/>
          <w:lang w:val="de-DE"/>
        </w:rPr>
        <w:t>Zusagen erhalten vom Bausektor und relevante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 Interessenträger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, die zu mehr und besserer </w:t>
      </w:r>
      <w:r>
        <w:rPr>
          <w:rFonts w:ascii="Arial" w:hAnsi="Arial" w:cs="Arial"/>
          <w:sz w:val="20"/>
          <w:szCs w:val="20"/>
          <w:lang w:val="de-DE"/>
        </w:rPr>
        <w:t>Lehrling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sausbildung führen. 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Zusagen sollten daher konkrete</w:t>
      </w:r>
      <w:r w:rsidR="00132DCA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 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Verpflichtungen und Maßnahmen </w:t>
      </w:r>
      <w:r w:rsidR="00132DCA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zeigen, die die Lehrlingsausbildung im Hinblick auf die folgenden Aspekte stärken:</w:t>
      </w:r>
    </w:p>
    <w:p w:rsidR="00132DCA" w:rsidRDefault="00132DCA" w:rsidP="00132DCA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Steigerung des Angebots</w:t>
      </w:r>
    </w:p>
    <w:p w:rsidR="00132DCA" w:rsidRDefault="00132DCA" w:rsidP="00132DCA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Verbesserung der Qualität</w:t>
      </w:r>
    </w:p>
    <w:p w:rsidR="00132DCA" w:rsidRDefault="00132DCA" w:rsidP="00132DCA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Verbesserung des Image</w:t>
      </w:r>
    </w:p>
    <w:p w:rsidR="00132DCA" w:rsidRPr="004C4D4F" w:rsidRDefault="00132DCA" w:rsidP="00132DCA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Erhöhung der Mobilität</w:t>
      </w:r>
    </w:p>
    <w:p w:rsidR="0031066A" w:rsidRPr="004C4D4F" w:rsidRDefault="0031066A" w:rsidP="004C4D4F">
      <w:pPr>
        <w:tabs>
          <w:tab w:val="center" w:pos="4513"/>
          <w:tab w:val="right" w:pos="9026"/>
        </w:tabs>
        <w:spacing w:after="12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D66658">
        <w:rPr>
          <w:rFonts w:ascii="Arial" w:hAnsi="Arial" w:cs="Arial"/>
          <w:b/>
          <w:bCs/>
          <w:iCs/>
          <w:szCs w:val="20"/>
          <w:u w:val="single"/>
          <w:lang w:val="de-DE"/>
        </w:rPr>
        <w:t>Beispielsweise</w:t>
      </w:r>
      <w:r w:rsidRPr="004C4D4F">
        <w:rPr>
          <w:rFonts w:ascii="Arial" w:hAnsi="Arial" w:cs="Arial"/>
          <w:bCs/>
          <w:iCs/>
          <w:szCs w:val="20"/>
          <w:lang w:val="de-DE"/>
        </w:rPr>
        <w:t xml:space="preserve"> </w:t>
      </w:r>
      <w:r w:rsidRPr="004C4D4F">
        <w:rPr>
          <w:rFonts w:ascii="Arial" w:hAnsi="Arial" w:cs="Arial"/>
          <w:sz w:val="20"/>
          <w:szCs w:val="20"/>
          <w:lang w:val="de-DE"/>
        </w:rPr>
        <w:t>könn</w:t>
      </w:r>
      <w:r>
        <w:rPr>
          <w:rFonts w:ascii="Arial" w:hAnsi="Arial" w:cs="Arial"/>
          <w:sz w:val="20"/>
          <w:szCs w:val="20"/>
          <w:lang w:val="de-DE"/>
        </w:rPr>
        <w:t>t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en </w:t>
      </w:r>
      <w:r>
        <w:rPr>
          <w:rFonts w:ascii="Arial" w:hAnsi="Arial" w:cs="Arial"/>
          <w:sz w:val="20"/>
          <w:szCs w:val="20"/>
          <w:lang w:val="de-DE"/>
        </w:rPr>
        <w:t xml:space="preserve">sich </w:t>
      </w:r>
      <w:r w:rsidRPr="004C4D4F">
        <w:rPr>
          <w:rFonts w:ascii="Arial" w:hAnsi="Arial" w:cs="Arial"/>
          <w:sz w:val="20"/>
          <w:szCs w:val="20"/>
          <w:lang w:val="de-DE"/>
        </w:rPr>
        <w:t>Zusagen</w:t>
      </w:r>
      <w:r>
        <w:rPr>
          <w:rFonts w:ascii="Arial" w:hAnsi="Arial" w:cs="Arial"/>
          <w:sz w:val="20"/>
          <w:szCs w:val="20"/>
          <w:lang w:val="de-DE"/>
        </w:rPr>
        <w:t xml:space="preserve"> beziehen auf</w:t>
      </w:r>
      <w:r w:rsidRPr="004C4D4F">
        <w:rPr>
          <w:rFonts w:ascii="Arial" w:hAnsi="Arial" w:cs="Arial"/>
          <w:sz w:val="20"/>
          <w:szCs w:val="20"/>
          <w:lang w:val="de-DE"/>
        </w:rPr>
        <w:t>:</w:t>
      </w:r>
    </w:p>
    <w:p w:rsidR="0031066A" w:rsidRPr="00D539C8" w:rsidRDefault="0031066A" w:rsidP="00132DCA">
      <w:pPr>
        <w:pStyle w:val="ListParagraph"/>
        <w:numPr>
          <w:ilvl w:val="0"/>
          <w:numId w:val="19"/>
        </w:numPr>
        <w:snapToGrid w:val="0"/>
        <w:spacing w:after="0"/>
        <w:ind w:left="1276" w:hanging="425"/>
        <w:rPr>
          <w:rFonts w:ascii="Arial" w:hAnsi="Arial" w:cs="Arial"/>
          <w:sz w:val="20"/>
          <w:szCs w:val="20"/>
          <w:lang w:val="de-DE"/>
        </w:rPr>
      </w:pPr>
      <w:r w:rsidRPr="002D091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die Steigerung von Anzahl und Qualität</w:t>
      </w:r>
      <w:r w:rsidRPr="00D539C8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von Ausbildungsplätzen im Bausektor.</w:t>
      </w:r>
    </w:p>
    <w:p w:rsidR="0031066A" w:rsidRPr="004C4D4F" w:rsidRDefault="0031066A" w:rsidP="00132DCA">
      <w:pPr>
        <w:pStyle w:val="ListParagraph"/>
        <w:numPr>
          <w:ilvl w:val="0"/>
          <w:numId w:val="19"/>
        </w:numPr>
        <w:snapToGrid w:val="0"/>
        <w:spacing w:after="0"/>
        <w:ind w:left="1276" w:hanging="425"/>
        <w:rPr>
          <w:rFonts w:ascii="Arial" w:hAnsi="Arial" w:cs="Arial"/>
          <w:sz w:val="20"/>
          <w:szCs w:val="20"/>
          <w:lang w:val="de-DE"/>
        </w:rPr>
      </w:pP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die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Einführung von </w:t>
      </w:r>
      <w:r w:rsidRPr="00B56A11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Elementen der betrieblichen oder überbetrieblichen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Lehrling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sausbildung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in Unternehmen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,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Ausbildungszentren und/ oder Schulungseinrichtungen,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in denen diese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Art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der Ausbi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ldung bislang nicht praktiziert wurde.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de-DE"/>
        </w:rPr>
        <w:t>Dies schließt auch Aktionen ein, die darauf abzielen, die Geisteshaltung zum Vorteil von Lehrlingsausbildung zu ändern.</w:t>
      </w:r>
    </w:p>
    <w:p w:rsidR="0031066A" w:rsidRPr="002D0910" w:rsidRDefault="0031066A" w:rsidP="00132DCA">
      <w:pPr>
        <w:pStyle w:val="ListParagraph"/>
        <w:numPr>
          <w:ilvl w:val="0"/>
          <w:numId w:val="19"/>
        </w:numPr>
        <w:snapToGrid w:val="0"/>
        <w:spacing w:after="0"/>
        <w:ind w:left="1276" w:hanging="425"/>
        <w:rPr>
          <w:rFonts w:ascii="Arial" w:hAnsi="Arial" w:cs="Arial"/>
          <w:sz w:val="20"/>
          <w:szCs w:val="20"/>
          <w:u w:val="single"/>
          <w:lang w:val="de-DE"/>
        </w:rPr>
      </w:pP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die </w:t>
      </w:r>
      <w:r w:rsidRPr="00D539C8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Verstärkung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spezieller</w:t>
      </w:r>
      <w:r w:rsidRPr="00D539C8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Ausbildungsbereiche im Bausektor, zB </w:t>
      </w:r>
      <w:r w:rsidRPr="002D0910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für Energieeffizienz, Ressourceneffizienz oder digitale Wirtschaft.</w:t>
      </w:r>
    </w:p>
    <w:p w:rsidR="0031066A" w:rsidRPr="004C4D4F" w:rsidRDefault="0031066A" w:rsidP="00132DCA">
      <w:pPr>
        <w:pStyle w:val="ListParagraph"/>
        <w:numPr>
          <w:ilvl w:val="0"/>
          <w:numId w:val="19"/>
        </w:numPr>
        <w:snapToGrid w:val="0"/>
        <w:spacing w:after="0"/>
        <w:ind w:left="1276" w:hanging="425"/>
        <w:rPr>
          <w:rFonts w:ascii="Arial" w:hAnsi="Arial" w:cs="Arial"/>
          <w:sz w:val="20"/>
          <w:szCs w:val="20"/>
          <w:lang w:val="de-DE"/>
        </w:rPr>
      </w:pP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d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ie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</w:rPr>
        <w:t>Übertragung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eines erfolgreichen Aus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bildungsmodells, das in einem Land/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einer Region genutzt wird,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</w:rPr>
        <w:t>in ein anderes Land/ eine andere Region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, in dem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/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der das bislang nicht der Fall ist;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br/>
      </w:r>
      <w:r>
        <w:rPr>
          <w:rFonts w:ascii="Arial" w:hAnsi="Arial" w:cs="Arial"/>
          <w:sz w:val="20"/>
          <w:szCs w:val="20"/>
          <w:lang w:val="de-DE"/>
        </w:rPr>
        <w:t>Dies schließt auch Aktionen ein, die darauf abzielen, die Geisteshaltung zum Vorteil von Lehrlingsausbildung zu ändern.</w:t>
      </w:r>
    </w:p>
    <w:p w:rsidR="0031066A" w:rsidRPr="004C4D4F" w:rsidRDefault="0031066A" w:rsidP="00132DCA">
      <w:pPr>
        <w:pStyle w:val="ListParagraph"/>
        <w:numPr>
          <w:ilvl w:val="0"/>
          <w:numId w:val="19"/>
        </w:numPr>
        <w:snapToGrid w:val="0"/>
        <w:spacing w:after="0"/>
        <w:ind w:left="1276" w:hanging="425"/>
        <w:rPr>
          <w:rFonts w:ascii="Arial" w:hAnsi="Arial" w:cs="Arial"/>
          <w:sz w:val="20"/>
          <w:szCs w:val="20"/>
          <w:u w:val="single"/>
          <w:lang w:val="de-DE"/>
        </w:rPr>
      </w:pP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eine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</w:rPr>
        <w:t>Überprüfung bestehender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</w:rPr>
        <w:t xml:space="preserve"> Lehrling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u w:val="single"/>
        </w:rPr>
        <w:t>sausbildungsmodelle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(sowohl allgemeiner Modelle, die in einem Land/ einer Region genutzt werden, als auch spezifischer Modelle, die von einzelnen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Unternehmen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genutzt werden), um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zu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untersuche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n, wie die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angemessenen Kapazitäten geschaffen/ sichergestellt werden könnten und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Qualität, Effizienz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und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 xml:space="preserve"> Sichtbarkeit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solch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er Ausbildung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smodelle gesteigert werden kö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nn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te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</w:rPr>
        <w:t>.</w:t>
      </w:r>
    </w:p>
    <w:p w:rsidR="0031066A" w:rsidRDefault="0031066A" w:rsidP="004C4D4F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</w:pPr>
    </w:p>
    <w:p w:rsidR="00132DCA" w:rsidRPr="003C3B40" w:rsidRDefault="00132DCA" w:rsidP="00132DCA">
      <w:pPr>
        <w:spacing w:after="120"/>
        <w:rPr>
          <w:rFonts w:ascii="Arial" w:hAnsi="Arial" w:cs="Arial"/>
          <w:b/>
          <w:bCs/>
          <w:iCs/>
          <w:sz w:val="20"/>
          <w:szCs w:val="20"/>
          <w:lang w:val="de-DE"/>
        </w:rPr>
      </w:pPr>
      <w:r w:rsidRPr="003C3B40">
        <w:rPr>
          <w:rFonts w:ascii="Arial" w:hAnsi="Arial" w:cs="Arial"/>
          <w:b/>
          <w:bCs/>
          <w:iCs/>
          <w:sz w:val="20"/>
          <w:szCs w:val="20"/>
          <w:lang w:val="de-DE"/>
        </w:rPr>
        <w:t>Vorteile</w:t>
      </w:r>
    </w:p>
    <w:p w:rsidR="00132DCA" w:rsidRDefault="00132DCA" w:rsidP="00132DCA">
      <w:p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Durch die Abgabe einer Zusage und den B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eitritt zur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Allian</w:t>
      </w:r>
      <w:r>
        <w:rPr>
          <w:rFonts w:ascii="Arial" w:hAnsi="Arial" w:cs="Arial"/>
          <w:bCs/>
          <w:iCs/>
          <w:sz w:val="20"/>
          <w:szCs w:val="20"/>
          <w:lang w:val="de-DE"/>
        </w:rPr>
        <w:t>z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>kann Ihre Organisation in den Genuß der folgenden Vorteile kommen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:</w:t>
      </w:r>
    </w:p>
    <w:p w:rsidR="003C3B40" w:rsidRPr="00132DCA" w:rsidRDefault="003C3B40" w:rsidP="00132DCA">
      <w:pPr>
        <w:spacing w:after="0"/>
        <w:rPr>
          <w:rFonts w:ascii="Arial" w:hAnsi="Arial" w:cs="Arial"/>
          <w:b/>
          <w:bCs/>
          <w:iCs/>
          <w:sz w:val="20"/>
          <w:szCs w:val="20"/>
          <w:lang w:val="de-DE"/>
        </w:rPr>
      </w:pP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Networking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>– ein Europäisches Netzwerk von Fachleut</w:t>
      </w:r>
      <w:r>
        <w:rPr>
          <w:rFonts w:ascii="Arial" w:hAnsi="Arial" w:cs="Arial"/>
          <w:bCs/>
          <w:iCs/>
          <w:sz w:val="20"/>
          <w:szCs w:val="20"/>
          <w:lang w:val="de-DE"/>
        </w:rPr>
        <w:t>en im Bereich der Lehrlingsausbildung</w:t>
      </w: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Lernen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 xml:space="preserve">– Austausch von Erfahrungen und </w:t>
      </w:r>
      <w:r>
        <w:rPr>
          <w:rFonts w:ascii="Arial" w:hAnsi="Arial" w:cs="Arial"/>
          <w:bCs/>
          <w:iCs/>
          <w:sz w:val="20"/>
          <w:szCs w:val="20"/>
          <w:lang w:val="de-DE"/>
        </w:rPr>
        <w:t>praxiserprobten Erfolgsmodellen ("best practice")</w:t>
      </w: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Hilfsmittel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 xml:space="preserve">– Zugang zu </w:t>
      </w:r>
      <w:r>
        <w:rPr>
          <w:rFonts w:ascii="Arial" w:hAnsi="Arial" w:cs="Arial"/>
          <w:bCs/>
          <w:iCs/>
          <w:sz w:val="20"/>
          <w:szCs w:val="20"/>
          <w:lang w:val="de-DE"/>
        </w:rPr>
        <w:t>Leitfäden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de-DE"/>
        </w:rPr>
        <w:t>praktischen Hilfsmitteln und R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es</w:t>
      </w:r>
      <w:r>
        <w:rPr>
          <w:rFonts w:ascii="Arial" w:hAnsi="Arial" w:cs="Arial"/>
          <w:bCs/>
          <w:iCs/>
          <w:sz w:val="20"/>
          <w:szCs w:val="20"/>
          <w:lang w:val="de-DE"/>
        </w:rPr>
        <w:t>s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ource</w:t>
      </w:r>
      <w:r>
        <w:rPr>
          <w:rFonts w:ascii="Arial" w:hAnsi="Arial" w:cs="Arial"/>
          <w:bCs/>
          <w:iCs/>
          <w:sz w:val="20"/>
          <w:szCs w:val="20"/>
          <w:lang w:val="de-DE"/>
        </w:rPr>
        <w:t>n</w:t>
      </w: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lastRenderedPageBreak/>
        <w:t>Information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>– Neuigkeiten, Berichte, Information über Finanzierungsmöglich</w:t>
      </w:r>
      <w:r>
        <w:rPr>
          <w:rFonts w:ascii="Arial" w:hAnsi="Arial" w:cs="Arial"/>
          <w:bCs/>
          <w:iCs/>
          <w:sz w:val="20"/>
          <w:szCs w:val="20"/>
          <w:lang w:val="de-DE"/>
        </w:rPr>
        <w:t>keiten, sowie Einladungen zu Workshops u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nd </w:t>
      </w:r>
      <w:r>
        <w:rPr>
          <w:rFonts w:ascii="Arial" w:hAnsi="Arial" w:cs="Arial"/>
          <w:bCs/>
          <w:iCs/>
          <w:sz w:val="20"/>
          <w:szCs w:val="20"/>
          <w:lang w:val="de-DE"/>
        </w:rPr>
        <w:t>Veranstaltungen</w:t>
      </w: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Sichtbarkeit</w:t>
      </w: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ab/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– Verstärkte Sichtbarkeit 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und Werbung für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Ihre Initiativ</w:t>
      </w:r>
      <w:r>
        <w:rPr>
          <w:rFonts w:ascii="Arial" w:hAnsi="Arial" w:cs="Arial"/>
          <w:bCs/>
          <w:iCs/>
          <w:sz w:val="20"/>
          <w:szCs w:val="20"/>
          <w:lang w:val="de-DE"/>
        </w:rPr>
        <w:t>en</w:t>
      </w:r>
    </w:p>
    <w:p w:rsidR="00132DCA" w:rsidRPr="00132DCA" w:rsidRDefault="00132DCA" w:rsidP="00132DCA">
      <w:pPr>
        <w:spacing w:after="120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132DCA" w:rsidRPr="001C00B8" w:rsidRDefault="00132DCA" w:rsidP="00132DCA">
      <w:pPr>
        <w:spacing w:after="120"/>
        <w:rPr>
          <w:rFonts w:ascii="Arial" w:hAnsi="Arial" w:cs="Arial"/>
          <w:b/>
          <w:bCs/>
          <w:iCs/>
          <w:sz w:val="20"/>
          <w:szCs w:val="20"/>
          <w:lang w:val="de-DE"/>
        </w:rPr>
      </w:pPr>
      <w:r w:rsidRPr="001C00B8">
        <w:rPr>
          <w:rFonts w:ascii="Arial" w:hAnsi="Arial" w:cs="Arial"/>
          <w:b/>
          <w:bCs/>
          <w:iCs/>
          <w:sz w:val="20"/>
          <w:szCs w:val="20"/>
          <w:lang w:val="de-DE"/>
        </w:rPr>
        <w:t>Verpflichtung</w:t>
      </w:r>
    </w:p>
    <w:p w:rsidR="00132DCA" w:rsidRDefault="00132DCA" w:rsidP="00132DCA">
      <w:p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Durch die Abgabe einer Zusage und den B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eitritt zur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>Allian</w:t>
      </w:r>
      <w:r>
        <w:rPr>
          <w:rFonts w:ascii="Arial" w:hAnsi="Arial" w:cs="Arial"/>
          <w:bCs/>
          <w:iCs/>
          <w:sz w:val="20"/>
          <w:szCs w:val="20"/>
          <w:lang w:val="de-DE"/>
        </w:rPr>
        <w:t>z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>verpflichtet sich Ihre Organisation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de-DE"/>
        </w:rPr>
        <w:t>zu folgendem:</w:t>
      </w:r>
    </w:p>
    <w:p w:rsidR="003C3B40" w:rsidRPr="00132DCA" w:rsidRDefault="003C3B40" w:rsidP="00132DCA">
      <w:p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We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rben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>– Werbung für den Wert und die Vor</w:t>
      </w:r>
      <w:r>
        <w:rPr>
          <w:rFonts w:ascii="Arial" w:hAnsi="Arial" w:cs="Arial"/>
          <w:bCs/>
          <w:iCs/>
          <w:sz w:val="20"/>
          <w:szCs w:val="20"/>
          <w:lang w:val="de-DE"/>
        </w:rPr>
        <w:t>teile der Lehrlingsausbildung</w:t>
      </w:r>
    </w:p>
    <w:p w:rsid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Teilen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>– Teilen Sie Ihre praktischen Erfahrungen bei der Le</w:t>
      </w:r>
      <w:r>
        <w:rPr>
          <w:rFonts w:ascii="Arial" w:hAnsi="Arial" w:cs="Arial"/>
          <w:bCs/>
          <w:iCs/>
          <w:sz w:val="20"/>
          <w:szCs w:val="20"/>
          <w:lang w:val="de-DE"/>
        </w:rPr>
        <w:t>hrlingsausbildung mit dem Netzwerk der Allianz und anderen Interessenträgern</w:t>
      </w:r>
    </w:p>
    <w:p w:rsidR="00132DCA" w:rsidRPr="00132DCA" w:rsidRDefault="00132DCA" w:rsidP="00132DCA">
      <w:pPr>
        <w:numPr>
          <w:ilvl w:val="0"/>
          <w:numId w:val="20"/>
        </w:numPr>
        <w:tabs>
          <w:tab w:val="left" w:pos="284"/>
          <w:tab w:val="left" w:pos="1701"/>
        </w:tabs>
        <w:spacing w:after="0"/>
        <w:ind w:left="1843" w:hanging="1843"/>
        <w:rPr>
          <w:rFonts w:ascii="Arial" w:hAnsi="Arial" w:cs="Arial"/>
          <w:bCs/>
          <w:iCs/>
          <w:sz w:val="20"/>
          <w:szCs w:val="20"/>
          <w:lang w:val="de-DE"/>
        </w:rPr>
      </w:pPr>
      <w:r w:rsidRPr="00132DCA">
        <w:rPr>
          <w:rFonts w:ascii="Arial" w:hAnsi="Arial" w:cs="Arial"/>
          <w:b/>
          <w:bCs/>
          <w:iCs/>
          <w:sz w:val="20"/>
          <w:szCs w:val="20"/>
          <w:lang w:val="de-DE"/>
        </w:rPr>
        <w:t>Informieren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 </w:t>
      </w:r>
      <w:r w:rsidRPr="00132DCA">
        <w:rPr>
          <w:rFonts w:ascii="Arial" w:hAnsi="Arial" w:cs="Arial"/>
          <w:bCs/>
          <w:iCs/>
          <w:sz w:val="20"/>
          <w:szCs w:val="20"/>
          <w:lang w:val="de-DE"/>
        </w:rPr>
        <w:tab/>
        <w:t>– Geben Sie Informationen über Ihre Akt</w:t>
      </w:r>
      <w:r>
        <w:rPr>
          <w:rFonts w:ascii="Arial" w:hAnsi="Arial" w:cs="Arial"/>
          <w:bCs/>
          <w:iCs/>
          <w:sz w:val="20"/>
          <w:szCs w:val="20"/>
          <w:lang w:val="de-DE"/>
        </w:rPr>
        <w:t>ivitäten, Ergebnisse und nächsten Schritte in einer jährlichen On-line Umfrage.</w:t>
      </w:r>
    </w:p>
    <w:p w:rsidR="00132DCA" w:rsidRPr="00132DCA" w:rsidRDefault="00132DCA" w:rsidP="004C4D4F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</w:pPr>
    </w:p>
    <w:p w:rsidR="00132DCA" w:rsidRPr="00132DCA" w:rsidRDefault="00132DCA" w:rsidP="004C4D4F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</w:pPr>
    </w:p>
    <w:p w:rsidR="0031066A" w:rsidRPr="004C4D4F" w:rsidRDefault="0031066A" w:rsidP="004C4D4F">
      <w:pPr>
        <w:spacing w:after="12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</w:pPr>
      <w:r w:rsidRPr="004C4D4F">
        <w:rPr>
          <w:rStyle w:val="BookTitle"/>
          <w:rFonts w:ascii="Arial" w:hAnsi="Arial" w:cs="Arial"/>
          <w:iCs/>
          <w:sz w:val="28"/>
          <w:szCs w:val="28"/>
          <w:lang w:val="de-DE"/>
        </w:rPr>
        <w:t xml:space="preserve">Leitfaden </w:t>
      </w:r>
      <w:r>
        <w:rPr>
          <w:rStyle w:val="BookTitle"/>
          <w:rFonts w:ascii="Arial" w:hAnsi="Arial" w:cs="Arial"/>
          <w:iCs/>
          <w:sz w:val="28"/>
          <w:szCs w:val="28"/>
          <w:lang w:val="de-DE"/>
        </w:rPr>
        <w:t>zum Ausfüllen des Fragebogens</w:t>
      </w:r>
    </w:p>
    <w:p w:rsidR="0031066A" w:rsidRPr="004C4D4F" w:rsidRDefault="0031066A" w:rsidP="004C4D4F">
      <w:pPr>
        <w:tabs>
          <w:tab w:val="center" w:pos="4513"/>
          <w:tab w:val="right" w:pos="9026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Zusagen werden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akzeptiert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 aus 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de-DE"/>
        </w:rPr>
        <w:t>EU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-Ländern, 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de-DE"/>
        </w:rPr>
        <w:t>EFTA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-Ländern und 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u w:val="single"/>
          <w:lang w:val="de-DE"/>
        </w:rPr>
        <w:t>EU-Beitrittskandidatenl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ändern.</w:t>
      </w:r>
    </w:p>
    <w:p w:rsidR="0031066A" w:rsidRPr="004C4D4F" w:rsidRDefault="0031066A" w:rsidP="004C4D4F">
      <w:pPr>
        <w:numPr>
          <w:ilvl w:val="0"/>
          <w:numId w:val="7"/>
        </w:numPr>
        <w:spacing w:after="120"/>
        <w:ind w:left="687" w:hanging="425"/>
        <w:rPr>
          <w:rFonts w:ascii="Arial" w:hAnsi="Arial" w:cs="Arial"/>
          <w:sz w:val="20"/>
          <w:szCs w:val="20"/>
          <w:lang w:val="de-DE"/>
        </w:rPr>
      </w:pP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Zusagen sollten konkrete Verpflichtungen und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Aktionen</w:t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 xml:space="preserve"> enthalten. 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br/>
      </w:r>
      <w:r w:rsidRPr="004C4D4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  <w:lang w:val="de-DE"/>
        </w:rPr>
        <w:t>Es darf sich nicht um Finanzierungsanträge oder Projektvorschläge handeln.</w:t>
      </w:r>
    </w:p>
    <w:p w:rsidR="0031066A" w:rsidRPr="004C4D4F" w:rsidRDefault="0031066A" w:rsidP="004C4D4F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120"/>
        <w:ind w:hanging="458"/>
        <w:rPr>
          <w:rFonts w:ascii="Arial" w:hAnsi="Arial" w:cs="Arial"/>
          <w:sz w:val="20"/>
          <w:szCs w:val="20"/>
          <w:lang w:val="de-DE"/>
        </w:rPr>
      </w:pPr>
      <w:r w:rsidRPr="004C4D4F">
        <w:rPr>
          <w:rFonts w:ascii="Arial" w:hAnsi="Arial" w:cs="Arial"/>
          <w:sz w:val="20"/>
          <w:szCs w:val="20"/>
          <w:lang w:val="de-DE"/>
        </w:rPr>
        <w:t xml:space="preserve">Der Verfasser der Zusage trägt die Verantwortung für die Durchführung der in der Zusage aufgeführten </w:t>
      </w:r>
      <w:r>
        <w:rPr>
          <w:rFonts w:ascii="Arial" w:hAnsi="Arial" w:cs="Arial"/>
          <w:sz w:val="20"/>
          <w:szCs w:val="20"/>
          <w:lang w:val="de-DE"/>
        </w:rPr>
        <w:t>Aktionen</w:t>
      </w:r>
      <w:r w:rsidRPr="004C4D4F">
        <w:rPr>
          <w:rFonts w:ascii="Arial" w:hAnsi="Arial" w:cs="Arial"/>
          <w:sz w:val="20"/>
          <w:szCs w:val="20"/>
          <w:lang w:val="de-DE"/>
        </w:rPr>
        <w:t xml:space="preserve"> und verpflichtet sich </w:t>
      </w:r>
    </w:p>
    <w:p w:rsidR="0031066A" w:rsidRPr="00B56A11" w:rsidRDefault="0031066A" w:rsidP="00B56A11">
      <w:pPr>
        <w:numPr>
          <w:ilvl w:val="1"/>
          <w:numId w:val="7"/>
        </w:numPr>
        <w:spacing w:after="120"/>
        <w:ind w:left="971" w:hanging="284"/>
        <w:rPr>
          <w:b/>
          <w:bCs/>
          <w:smallCap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einmal im Jahr</w:t>
      </w:r>
      <w:r w:rsidRPr="00B56A11">
        <w:rPr>
          <w:rFonts w:ascii="Arial" w:hAnsi="Arial" w:cs="Arial"/>
          <w:sz w:val="20"/>
          <w:szCs w:val="20"/>
          <w:lang w:val="de-DE"/>
        </w:rPr>
        <w:t xml:space="preserve"> </w:t>
      </w:r>
      <w:r w:rsidR="00107628">
        <w:rPr>
          <w:rFonts w:ascii="Arial" w:hAnsi="Arial" w:cs="Arial"/>
          <w:sz w:val="20"/>
          <w:szCs w:val="20"/>
          <w:lang w:val="de-DE"/>
        </w:rPr>
        <w:t xml:space="preserve">der Kommission </w:t>
      </w:r>
      <w:r w:rsidRPr="00B56A11">
        <w:rPr>
          <w:rFonts w:ascii="Arial" w:hAnsi="Arial" w:cs="Arial"/>
          <w:sz w:val="20"/>
          <w:szCs w:val="20"/>
          <w:lang w:val="de-DE"/>
        </w:rPr>
        <w:t xml:space="preserve">über </w:t>
      </w:r>
      <w:r>
        <w:rPr>
          <w:rFonts w:ascii="Arial" w:hAnsi="Arial" w:cs="Arial"/>
          <w:sz w:val="20"/>
          <w:szCs w:val="20"/>
          <w:lang w:val="de-DE"/>
        </w:rPr>
        <w:t>Fortschritte zu berichten</w:t>
      </w:r>
    </w:p>
    <w:p w:rsidR="0031066A" w:rsidRPr="005A46B3" w:rsidRDefault="0031066A" w:rsidP="00B56A11">
      <w:pPr>
        <w:numPr>
          <w:ilvl w:val="1"/>
          <w:numId w:val="7"/>
        </w:numPr>
        <w:spacing w:after="120"/>
        <w:ind w:left="971" w:hanging="284"/>
        <w:rPr>
          <w:b/>
          <w:bCs/>
          <w:smallCaps/>
          <w:sz w:val="20"/>
          <w:szCs w:val="20"/>
          <w:lang w:val="de-DE"/>
        </w:rPr>
      </w:pPr>
      <w:r w:rsidRPr="005A46B3">
        <w:rPr>
          <w:rFonts w:ascii="Arial" w:hAnsi="Arial" w:cs="Arial"/>
          <w:sz w:val="20"/>
          <w:szCs w:val="20"/>
          <w:lang w:val="de-DE"/>
        </w:rPr>
        <w:t>die Veröffentlichung dieser Ergebnisse auf derselben Website wie die entsprechende Zusage zu erlauben</w:t>
      </w:r>
    </w:p>
    <w:p w:rsidR="0031066A" w:rsidRPr="005A46B3" w:rsidRDefault="0031066A" w:rsidP="00A77318">
      <w:p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</w:p>
    <w:p w:rsidR="0031066A" w:rsidRPr="004C4D4F" w:rsidRDefault="0031066A" w:rsidP="00132DCA">
      <w:pPr>
        <w:spacing w:after="120"/>
        <w:rPr>
          <w:rFonts w:ascii="Arial" w:hAnsi="Arial" w:cs="Arial"/>
          <w:bCs/>
          <w:i/>
          <w:iCs/>
          <w:sz w:val="20"/>
          <w:szCs w:val="20"/>
          <w:lang w:val="de-DE"/>
        </w:rPr>
      </w:pPr>
      <w:r w:rsidRPr="001C00B8">
        <w:rPr>
          <w:rStyle w:val="BookTitle"/>
          <w:rFonts w:ascii="Arial" w:hAnsi="Arial" w:cs="Arial"/>
          <w:sz w:val="28"/>
          <w:szCs w:val="28"/>
          <w:lang w:val="de-DE"/>
        </w:rPr>
        <w:t>Die</w:t>
      </w:r>
      <w:r>
        <w:rPr>
          <w:rStyle w:val="BookTitle"/>
          <w:rFonts w:ascii="Arial" w:hAnsi="Arial" w:cs="Arial"/>
          <w:sz w:val="28"/>
          <w:szCs w:val="28"/>
          <w:lang w:val="de-DE"/>
        </w:rPr>
        <w:t xml:space="preserve"> Definition von "Lehrlingsausbildung"</w:t>
      </w:r>
      <w:r>
        <w:rPr>
          <w:rStyle w:val="BookTitle"/>
          <w:rFonts w:ascii="Arial" w:hAnsi="Arial" w:cs="Arial"/>
          <w:sz w:val="28"/>
          <w:szCs w:val="28"/>
          <w:lang w:val="de-DE"/>
        </w:rPr>
        <w:br/>
      </w:r>
      <w:r w:rsidRPr="004C4D4F">
        <w:rPr>
          <w:rFonts w:ascii="Arial" w:eastAsia="Times New Roman" w:hAnsi="Arial"/>
          <w:bCs/>
          <w:iCs/>
          <w:color w:val="000000"/>
          <w:sz w:val="20"/>
          <w:szCs w:val="20"/>
          <w:lang w:val="de-DE"/>
        </w:rPr>
        <w:t>für die Zwecke der vorliegenden Aktion ist dieselbe wie für EAfA</w:t>
      </w:r>
      <w:r>
        <w:rPr>
          <w:rStyle w:val="BookTitle"/>
          <w:rFonts w:ascii="Arial" w:hAnsi="Arial" w:cs="Arial"/>
          <w:sz w:val="28"/>
          <w:szCs w:val="28"/>
          <w:lang w:val="de-DE"/>
        </w:rPr>
        <w:t xml:space="preserve"> </w:t>
      </w:r>
    </w:p>
    <w:p w:rsidR="0031066A" w:rsidRPr="004C4D4F" w:rsidRDefault="00132DCA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"</w:t>
      </w:r>
      <w:r w:rsidR="0031066A" w:rsidRPr="00132DCA">
        <w:rPr>
          <w:rFonts w:ascii="Arial" w:hAnsi="Arial" w:cs="Arial"/>
          <w:color w:val="000000"/>
          <w:sz w:val="20"/>
          <w:szCs w:val="20"/>
          <w:lang w:val="de-DE"/>
        </w:rPr>
        <w:t>Lehrlingsausbildung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en sind Teil förmlicher 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>Erst</w:t>
      </w:r>
      <w:r>
        <w:rPr>
          <w:rFonts w:ascii="Arial" w:hAnsi="Arial" w:cs="Arial"/>
          <w:color w:val="000000"/>
          <w:sz w:val="20"/>
          <w:szCs w:val="20"/>
          <w:lang w:val="de-DE"/>
        </w:rPr>
        <w:t>ausbildungs- und Weiter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>bildung</w:t>
      </w:r>
      <w:r>
        <w:rPr>
          <w:rFonts w:ascii="Arial" w:hAnsi="Arial" w:cs="Arial"/>
          <w:color w:val="000000"/>
          <w:sz w:val="20"/>
          <w:szCs w:val="20"/>
          <w:lang w:val="de-DE"/>
        </w:rPr>
        <w:t>sprogramme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>,</w:t>
      </w:r>
    </w:p>
    <w:p w:rsidR="0031066A" w:rsidRPr="004C4D4F" w:rsidRDefault="00132DCA" w:rsidP="00A773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Lehrlingsausbildungen verbinden 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 xml:space="preserve">die Ausbildung 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 xml:space="preserve">im Unternehmen (Zeiten praktischer Erfahrungen am 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>Arbeitsplatz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>)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>mit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>s</w:t>
      </w:r>
      <w:r w:rsidR="0031066A" w:rsidRPr="004C4D4F">
        <w:rPr>
          <w:rFonts w:ascii="Arial" w:hAnsi="Arial" w:cs="Arial"/>
          <w:color w:val="000000"/>
          <w:sz w:val="20"/>
          <w:szCs w:val="20"/>
          <w:lang w:val="de-DE"/>
        </w:rPr>
        <w:t>chul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>ische</w:t>
      </w:r>
      <w:r>
        <w:rPr>
          <w:rFonts w:ascii="Arial" w:hAnsi="Arial" w:cs="Arial"/>
          <w:color w:val="000000"/>
          <w:sz w:val="20"/>
          <w:szCs w:val="20"/>
          <w:lang w:val="de-DE"/>
        </w:rPr>
        <w:t>r</w:t>
      </w:r>
      <w:r w:rsidR="0031066A">
        <w:rPr>
          <w:rFonts w:ascii="Arial" w:hAnsi="Arial" w:cs="Arial"/>
          <w:color w:val="000000"/>
          <w:sz w:val="20"/>
          <w:szCs w:val="20"/>
          <w:lang w:val="de-DE"/>
        </w:rPr>
        <w:t xml:space="preserve"> Ausbildung (Zeiten theoretischer/ praktischer Ausbildung in einer Schule oder einem Ausbildungszentrum),</w:t>
      </w:r>
    </w:p>
    <w:p w:rsidR="0031066A" w:rsidRPr="004C4D4F" w:rsidRDefault="00132DCA" w:rsidP="00132D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Lehrlingsausbildungen führen zu </w:t>
      </w:r>
      <w:r w:rsidR="0031066A">
        <w:rPr>
          <w:rFonts w:ascii="Arial" w:hAnsi="Arial" w:cs="Arial"/>
          <w:bCs/>
          <w:iCs/>
          <w:sz w:val="20"/>
          <w:szCs w:val="20"/>
          <w:lang w:val="de-DE"/>
        </w:rPr>
        <w:t xml:space="preserve">national anerkannten </w:t>
      </w:r>
      <w:r>
        <w:rPr>
          <w:rFonts w:ascii="Arial" w:hAnsi="Arial" w:cs="Arial"/>
          <w:bCs/>
          <w:iCs/>
          <w:sz w:val="20"/>
          <w:szCs w:val="20"/>
          <w:lang w:val="de-DE"/>
        </w:rPr>
        <w:t>Qualifikationen</w:t>
      </w:r>
      <w:r w:rsidR="0031066A">
        <w:rPr>
          <w:rFonts w:ascii="Arial" w:hAnsi="Arial" w:cs="Arial"/>
          <w:bCs/>
          <w:iCs/>
          <w:sz w:val="20"/>
          <w:szCs w:val="20"/>
          <w:lang w:val="de-DE"/>
        </w:rPr>
        <w:t>.</w:t>
      </w:r>
    </w:p>
    <w:p w:rsidR="0031066A" w:rsidRPr="004C4D4F" w:rsidRDefault="0031066A" w:rsidP="00A77318">
      <w:pPr>
        <w:spacing w:after="0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In den meisten Fällen besteht ein Vertragsverhältnis </w:t>
      </w:r>
      <w:r w:rsidR="00132DCA">
        <w:rPr>
          <w:rFonts w:ascii="Arial" w:hAnsi="Arial" w:cs="Arial"/>
          <w:bCs/>
          <w:iCs/>
          <w:sz w:val="20"/>
          <w:szCs w:val="20"/>
          <w:lang w:val="de-DE"/>
        </w:rPr>
        <w:t xml:space="preserve">oder eine förmliche Vereinbarung </w:t>
      </w:r>
      <w:r>
        <w:rPr>
          <w:rFonts w:ascii="Arial" w:hAnsi="Arial" w:cs="Arial"/>
          <w:bCs/>
          <w:iCs/>
          <w:sz w:val="20"/>
          <w:szCs w:val="20"/>
          <w:lang w:val="de-DE"/>
        </w:rPr>
        <w:t>zwischen dem Arbeitgeber und dem Lehrling</w:t>
      </w:r>
      <w:r w:rsidR="00132DCA">
        <w:rPr>
          <w:rFonts w:ascii="Arial" w:hAnsi="Arial" w:cs="Arial"/>
          <w:bCs/>
          <w:iCs/>
          <w:sz w:val="20"/>
          <w:szCs w:val="20"/>
          <w:lang w:val="de-DE"/>
        </w:rPr>
        <w:t>, wobei der Lehrling für seine Arbeit bezahlt wird. Manchmal gibt es weitere vertragliche Regelungen zwischen Arbeitgeber, Berufsbildungsanbieter und Lehrling.</w:t>
      </w:r>
    </w:p>
    <w:p w:rsidR="0031066A" w:rsidRPr="005A46B3" w:rsidRDefault="0031066A" w:rsidP="00A77318">
      <w:pPr>
        <w:spacing w:after="0"/>
        <w:rPr>
          <w:rFonts w:ascii="Arial" w:eastAsia="Times New Roman" w:hAnsi="Arial" w:cs="Arial"/>
          <w:color w:val="000000"/>
          <w:lang w:val="de-DE" w:eastAsia="fr-BE"/>
        </w:rPr>
      </w:pPr>
    </w:p>
    <w:p w:rsidR="0031066A" w:rsidRPr="004C4D4F" w:rsidRDefault="0031066A" w:rsidP="00132DCA">
      <w:pPr>
        <w:spacing w:after="0"/>
        <w:rPr>
          <w:rFonts w:ascii="Arial" w:eastAsia="Times New Roman" w:hAnsi="Arial" w:cs="Arial"/>
          <w:color w:val="000000"/>
          <w:lang w:val="de-DE" w:eastAsia="fr-BE"/>
        </w:rPr>
      </w:pPr>
      <w:r w:rsidRPr="004C4D4F">
        <w:rPr>
          <w:rFonts w:ascii="Arial" w:hAnsi="Arial" w:cs="Arial"/>
          <w:bCs/>
          <w:iCs/>
          <w:sz w:val="20"/>
          <w:szCs w:val="20"/>
          <w:lang w:val="de-DE"/>
        </w:rPr>
        <w:t>Stagen und Praktika usw. s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ind </w:t>
      </w:r>
      <w:r w:rsidRPr="004C4D4F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>nicht</w:t>
      </w:r>
      <w:r>
        <w:rPr>
          <w:rFonts w:ascii="Arial" w:hAnsi="Arial" w:cs="Arial"/>
          <w:bCs/>
          <w:iCs/>
          <w:sz w:val="20"/>
          <w:szCs w:val="20"/>
          <w:lang w:val="de-DE"/>
        </w:rPr>
        <w:t xml:space="preserve"> Teil der vorliegenden Aktion.</w:t>
      </w:r>
    </w:p>
    <w:p w:rsidR="0031066A" w:rsidRPr="005A46B3" w:rsidRDefault="0031066A" w:rsidP="004C4D4F">
      <w:pPr>
        <w:spacing w:after="0"/>
        <w:jc w:val="center"/>
        <w:rPr>
          <w:rStyle w:val="BookTitle"/>
          <w:rFonts w:ascii="Arial" w:hAnsi="Arial" w:cs="Arial"/>
          <w:sz w:val="28"/>
          <w:szCs w:val="28"/>
          <w:lang w:val="de-DE"/>
        </w:rPr>
      </w:pPr>
    </w:p>
    <w:p w:rsidR="00132DCA" w:rsidRDefault="00132DCA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de-DE"/>
        </w:rPr>
      </w:pPr>
      <w:r>
        <w:rPr>
          <w:rFonts w:cs="Arial"/>
          <w:b/>
          <w:bCs/>
          <w:iCs/>
          <w:lang w:val="de-DE"/>
        </w:rPr>
        <w:br w:type="page"/>
      </w:r>
    </w:p>
    <w:p w:rsidR="0031066A" w:rsidRPr="00D539C8" w:rsidRDefault="0031066A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fr-BE"/>
        </w:rPr>
      </w:pPr>
      <w:r w:rsidRPr="0031066A">
        <w:rPr>
          <w:rStyle w:val="BookTitle"/>
          <w:rFonts w:ascii="Arial" w:hAnsi="Arial" w:cs="Arial"/>
          <w:sz w:val="28"/>
          <w:szCs w:val="28"/>
          <w:lang w:val="de-DE"/>
        </w:rPr>
        <w:lastRenderedPageBreak/>
        <w:t>Firma/ Unternehmen/ Organisation</w:t>
      </w:r>
    </w:p>
    <w:p w:rsidR="0031066A" w:rsidRPr="004C4D4F" w:rsidRDefault="0031066A" w:rsidP="00A77318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de-DE" w:eastAsia="fr-BE"/>
        </w:rPr>
      </w:pPr>
      <w:r>
        <w:rPr>
          <w:rFonts w:cs="Arial"/>
          <w:b/>
          <w:bCs/>
          <w:iCs/>
          <w:lang w:val="de-DE"/>
        </w:rPr>
        <w:t>Bitte machen Sie ein paar Angaben zu Firma/ Unternehmen/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63"/>
      </w:tblGrid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fr-BE"/>
              </w:rPr>
              <w:t>Name der Firma/ Organisation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Rechtsform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Gründung im Jahr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hauptsächliche Bautätigkeit/ Fachrichtung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fr-BE"/>
              </w:rPr>
              <w:t>Ansprechpartner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Email-Adresse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 w:rsidRPr="00132DC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Telephonnummer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  <w:tr w:rsidR="00132DCA" w:rsidRPr="00132DCA" w:rsidTr="00132DCA">
        <w:tc>
          <w:tcPr>
            <w:tcW w:w="4248" w:type="dxa"/>
            <w:vAlign w:val="center"/>
          </w:tcPr>
          <w:p w:rsidR="00132DCA" w:rsidRPr="00132DCA" w:rsidRDefault="00132DCA" w:rsidP="00132D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  <w:t>Webseite</w:t>
            </w:r>
          </w:p>
        </w:tc>
        <w:tc>
          <w:tcPr>
            <w:tcW w:w="5663" w:type="dxa"/>
            <w:vAlign w:val="center"/>
          </w:tcPr>
          <w:p w:rsidR="00132DCA" w:rsidRPr="00132DCA" w:rsidRDefault="00132DCA" w:rsidP="00132DCA">
            <w:pPr>
              <w:pStyle w:val="TableBody"/>
              <w:spacing w:before="60" w:line="276" w:lineRule="auto"/>
              <w:rPr>
                <w:rFonts w:cs="Arial"/>
                <w:bCs/>
                <w:iCs/>
                <w:lang w:val="de-DE"/>
              </w:rPr>
            </w:pPr>
          </w:p>
        </w:tc>
      </w:tr>
    </w:tbl>
    <w:p w:rsidR="0031066A" w:rsidRDefault="0031066A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132DCA" w:rsidRPr="00132DCA" w:rsidRDefault="00132DCA" w:rsidP="00132DCA">
      <w:pPr>
        <w:pStyle w:val="TableBody"/>
        <w:spacing w:before="60" w:line="276" w:lineRule="auto"/>
        <w:rPr>
          <w:rFonts w:cs="Arial"/>
          <w:b/>
          <w:bCs/>
          <w:iCs/>
          <w:lang w:val="de-DE"/>
        </w:rPr>
      </w:pPr>
      <w:r w:rsidRPr="00132DCA">
        <w:rPr>
          <w:rFonts w:cs="Arial"/>
          <w:b/>
          <w:bCs/>
          <w:iCs/>
          <w:lang w:val="de-DE"/>
        </w:rPr>
        <w:t xml:space="preserve">Bitte geben Sie </w:t>
      </w:r>
      <w:r>
        <w:rPr>
          <w:rFonts w:cs="Arial"/>
          <w:b/>
          <w:bCs/>
          <w:iCs/>
          <w:lang w:val="de-DE"/>
        </w:rPr>
        <w:t>den Typ Ihrer Organisation</w:t>
      </w:r>
      <w:r w:rsidRPr="00132DCA">
        <w:rPr>
          <w:rFonts w:cs="Arial"/>
          <w:b/>
          <w:bCs/>
          <w:iCs/>
          <w:lang w:val="de-DE"/>
        </w:rPr>
        <w:t xml:space="preserve"> </w:t>
      </w:r>
      <w:r>
        <w:rPr>
          <w:rFonts w:cs="Arial"/>
          <w:b/>
          <w:bCs/>
          <w:iCs/>
          <w:lang w:val="de-DE"/>
        </w:rPr>
        <w:t xml:space="preserve">an </w:t>
      </w:r>
      <w:r w:rsidRPr="00132DCA">
        <w:rPr>
          <w:rFonts w:cs="Arial"/>
          <w:b/>
          <w:bCs/>
          <w:iCs/>
          <w:lang w:val="de-DE"/>
        </w:rPr>
        <w:t xml:space="preserve">– </w:t>
      </w:r>
      <w:r>
        <w:rPr>
          <w:rFonts w:cs="Arial"/>
          <w:b/>
          <w:bCs/>
          <w:iCs/>
          <w:lang w:val="de-DE"/>
        </w:rPr>
        <w:t>kreuzen Sie die entsprechenden Kästchen an:</w:t>
      </w:r>
    </w:p>
    <w:tbl>
      <w:tblPr>
        <w:tblStyle w:val="Grilledutableau3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3970"/>
      </w:tblGrid>
      <w:tr w:rsidR="00132DCA" w:rsidRPr="007573DE" w:rsidTr="006473AB">
        <w:tc>
          <w:tcPr>
            <w:tcW w:w="4541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-508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Unternehmen</w:t>
            </w:r>
          </w:p>
        </w:tc>
        <w:tc>
          <w:tcPr>
            <w:tcW w:w="3970" w:type="dxa"/>
          </w:tcPr>
          <w:p w:rsidR="00132DCA" w:rsidRPr="003C3B40" w:rsidRDefault="00132DCA" w:rsidP="006473AB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</w:p>
        </w:tc>
      </w:tr>
      <w:tr w:rsidR="00132DCA" w:rsidRPr="007573DE" w:rsidTr="006473AB">
        <w:tc>
          <w:tcPr>
            <w:tcW w:w="4541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11187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Wirtschaftsverbände</w:t>
            </w:r>
          </w:p>
        </w:tc>
        <w:tc>
          <w:tcPr>
            <w:tcW w:w="3970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-10953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Sozialpartner</w:t>
            </w:r>
          </w:p>
        </w:tc>
      </w:tr>
      <w:tr w:rsidR="00132DCA" w:rsidRPr="007573DE" w:rsidTr="006473AB">
        <w:tc>
          <w:tcPr>
            <w:tcW w:w="4541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20588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IHKs und Handwerkskammern</w:t>
            </w:r>
          </w:p>
        </w:tc>
        <w:tc>
          <w:tcPr>
            <w:tcW w:w="3970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-3258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</w:t>
            </w:r>
            <w:r w:rsidR="00132DCA" w:rsidRPr="003C3B40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>Berufsbildungsanbieter</w:t>
            </w:r>
          </w:p>
        </w:tc>
      </w:tr>
      <w:tr w:rsidR="00132DCA" w:rsidRPr="007573DE" w:rsidTr="006473AB">
        <w:tc>
          <w:tcPr>
            <w:tcW w:w="4541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7827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Regionale Behörden</w:t>
            </w:r>
          </w:p>
        </w:tc>
        <w:tc>
          <w:tcPr>
            <w:tcW w:w="3970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1345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Nichtgewinnerzielende- / Jugend-Organisationen </w:t>
            </w:r>
          </w:p>
        </w:tc>
      </w:tr>
      <w:tr w:rsidR="00132DCA" w:rsidRPr="007573DE" w:rsidTr="006473AB">
        <w:tc>
          <w:tcPr>
            <w:tcW w:w="4541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-8633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Forschungseinrichtungen und "</w:t>
            </w:r>
            <w:r w:rsidR="00132DCA" w:rsidRPr="003C3B40">
              <w:rPr>
                <w:rFonts w:ascii="Arial" w:hAnsi="Arial" w:cs="Arial"/>
                <w:bCs/>
                <w:iCs/>
                <w:sz w:val="20"/>
                <w:lang w:eastAsia="en-GB"/>
              </w:rPr>
              <w:t>think tanks</w:t>
            </w:r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" </w:t>
            </w:r>
          </w:p>
        </w:tc>
        <w:tc>
          <w:tcPr>
            <w:tcW w:w="3970" w:type="dxa"/>
          </w:tcPr>
          <w:p w:rsidR="00132DCA" w:rsidRPr="003C3B40" w:rsidRDefault="006F2CAE" w:rsidP="00132DCA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20"/>
                <w:lang w:val="de-DE" w:eastAsia="en-GB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lang w:val="de-DE" w:eastAsia="en-GB"/>
                </w:rPr>
                <w:id w:val="-63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hAnsi="Segoe UI Symbol" w:cs="Segoe UI Symbol"/>
                    <w:bCs/>
                    <w:iCs/>
                    <w:sz w:val="20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ascii="Arial" w:hAnsi="Arial" w:cs="Arial"/>
                <w:bCs/>
                <w:iCs/>
                <w:sz w:val="20"/>
                <w:lang w:val="de-DE" w:eastAsia="en-GB"/>
              </w:rPr>
              <w:t xml:space="preserve"> andere: _____________________________</w:t>
            </w:r>
          </w:p>
        </w:tc>
      </w:tr>
    </w:tbl>
    <w:p w:rsidR="00132DCA" w:rsidRPr="007573DE" w:rsidRDefault="00132DCA" w:rsidP="00132DCA">
      <w:pPr>
        <w:pStyle w:val="TableBody"/>
        <w:spacing w:before="60" w:line="276" w:lineRule="auto"/>
        <w:rPr>
          <w:rFonts w:cs="Arial"/>
          <w:bCs/>
          <w:iCs/>
          <w:lang w:val="en-GB"/>
        </w:rPr>
      </w:pPr>
    </w:p>
    <w:p w:rsidR="00132DCA" w:rsidRPr="00132DCA" w:rsidRDefault="00132DCA" w:rsidP="00132DCA">
      <w:pPr>
        <w:pStyle w:val="TableBody"/>
        <w:spacing w:before="60" w:line="276" w:lineRule="auto"/>
        <w:rPr>
          <w:rFonts w:cs="Arial"/>
          <w:b/>
          <w:bCs/>
          <w:iCs/>
          <w:lang w:val="de-DE"/>
        </w:rPr>
      </w:pPr>
      <w:r w:rsidRPr="00132DCA">
        <w:rPr>
          <w:rFonts w:cs="Arial"/>
          <w:b/>
          <w:bCs/>
          <w:iCs/>
          <w:lang w:val="de-DE"/>
        </w:rPr>
        <w:t>Bitte geben Sie eine kurze Beschreibung Ih</w:t>
      </w:r>
      <w:r>
        <w:rPr>
          <w:rFonts w:cs="Arial"/>
          <w:b/>
          <w:bCs/>
          <w:iCs/>
          <w:lang w:val="de-DE"/>
        </w:rPr>
        <w:t>res Unternehmens/ Ihrer O</w:t>
      </w:r>
      <w:r w:rsidRPr="00132DCA">
        <w:rPr>
          <w:rFonts w:cs="Arial"/>
          <w:b/>
          <w:bCs/>
          <w:iCs/>
          <w:lang w:val="de-DE"/>
        </w:rPr>
        <w:t>rganisation:</w:t>
      </w:r>
    </w:p>
    <w:p w:rsidR="00132DCA" w:rsidRPr="00132DCA" w:rsidRDefault="00132DCA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132DCA" w:rsidRDefault="00132DCA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9973F7" w:rsidRDefault="009973F7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9973F7" w:rsidRPr="00132DCA" w:rsidRDefault="009973F7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132DCA" w:rsidRPr="00132DCA" w:rsidRDefault="00132DCA" w:rsidP="00A77318">
      <w:pPr>
        <w:spacing w:after="0"/>
        <w:rPr>
          <w:rFonts w:ascii="Arial" w:hAnsi="Arial" w:cs="Arial"/>
          <w:b/>
          <w:sz w:val="20"/>
          <w:szCs w:val="20"/>
          <w:lang w:val="de-DE" w:eastAsia="fr-BE"/>
        </w:rPr>
      </w:pPr>
    </w:p>
    <w:p w:rsidR="0031066A" w:rsidRPr="004C4D4F" w:rsidRDefault="0031066A" w:rsidP="00132DCA">
      <w:pPr>
        <w:spacing w:before="60" w:after="60" w:line="240" w:lineRule="auto"/>
        <w:rPr>
          <w:rStyle w:val="BookTitle"/>
          <w:rFonts w:ascii="Arial" w:hAnsi="Arial" w:cs="Arial"/>
          <w:sz w:val="28"/>
          <w:szCs w:val="28"/>
          <w:lang w:val="de-DE"/>
        </w:rPr>
      </w:pPr>
      <w:r>
        <w:rPr>
          <w:rFonts w:cs="Arial"/>
          <w:b/>
          <w:bCs/>
          <w:iCs/>
          <w:lang w:val="de-DE"/>
        </w:rPr>
        <w:t xml:space="preserve">Nur für </w:t>
      </w:r>
      <w:r w:rsidRPr="003C3B40">
        <w:rPr>
          <w:rFonts w:ascii="Arial" w:hAnsi="Arial" w:cs="Arial"/>
          <w:bCs/>
          <w:iCs/>
          <w:sz w:val="20"/>
          <w:lang w:val="de-DE" w:eastAsia="en-GB"/>
        </w:rPr>
        <w:t>Firmen</w:t>
      </w:r>
      <w:r>
        <w:rPr>
          <w:rFonts w:cs="Arial"/>
          <w:b/>
          <w:bCs/>
          <w:iCs/>
          <w:lang w:val="de-DE"/>
        </w:rPr>
        <w:t>/ Unternehmen: bitte machen Sie ein paar Angaben zur Unternehmensgröße</w:t>
      </w:r>
      <w:r w:rsidR="003C3B40">
        <w:rPr>
          <w:rStyle w:val="FootnoteReference"/>
          <w:rFonts w:cs="Arial"/>
          <w:b/>
          <w:bCs/>
          <w:iCs/>
          <w:lang w:val="de-DE"/>
        </w:rPr>
        <w:footnoteReference w:id="4"/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63"/>
        <w:gridCol w:w="1063"/>
        <w:gridCol w:w="1063"/>
        <w:gridCol w:w="1063"/>
      </w:tblGrid>
      <w:tr w:rsidR="00132DCA" w:rsidRPr="007573DE" w:rsidTr="006473AB">
        <w:trPr>
          <w:trHeight w:val="276"/>
        </w:trPr>
        <w:tc>
          <w:tcPr>
            <w:tcW w:w="4178" w:type="dxa"/>
            <w:vMerge w:val="restart"/>
          </w:tcPr>
          <w:p w:rsidR="00132DCA" w:rsidRPr="00132DCA" w:rsidRDefault="00132DCA" w:rsidP="006473A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 w:eastAsia="fr-BE"/>
              </w:rPr>
              <w:t>Arbeiter</w:t>
            </w:r>
            <w:r w:rsidRPr="004C4D4F">
              <w:rPr>
                <w:rFonts w:ascii="Arial" w:hAnsi="Arial" w:cs="Arial"/>
                <w:b/>
                <w:sz w:val="20"/>
                <w:szCs w:val="20"/>
                <w:lang w:val="de-DE" w:eastAsia="fr-BE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de-DE" w:eastAsia="fr-BE"/>
              </w:rPr>
              <w:t>Angestellte</w:t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de-DE" w:eastAsia="fr-BE"/>
              </w:rPr>
              <w:t>bitte ankreuzen)</w:t>
            </w:r>
            <w:r w:rsidRPr="004C4D4F">
              <w:rPr>
                <w:rFonts w:ascii="Arial" w:hAnsi="Arial" w:cs="Arial"/>
                <w:b/>
                <w:sz w:val="20"/>
                <w:szCs w:val="20"/>
                <w:lang w:val="de-DE" w:eastAsia="fr-BE"/>
              </w:rPr>
              <w:br/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 w:eastAsia="fr-BE"/>
              </w:rPr>
              <w:t>ink</w:t>
            </w:r>
            <w:r w:rsidRPr="004C4D4F">
              <w:rPr>
                <w:rFonts w:ascii="Arial" w:hAnsi="Arial" w:cs="Arial"/>
                <w:sz w:val="20"/>
                <w:szCs w:val="20"/>
                <w:u w:val="single"/>
                <w:lang w:val="de-DE" w:eastAsia="fr-BE"/>
              </w:rPr>
              <w:t>l</w:t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 w:eastAsia="fr-BE"/>
              </w:rPr>
              <w:t>Eigentümer</w:t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de-DE" w:eastAsia="fr-BE"/>
              </w:rPr>
              <w:t>GF</w:t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 w:eastAsia="fr-BE"/>
              </w:rPr>
              <w:t>ohne Auszubildende</w:t>
            </w:r>
            <w:r w:rsidRPr="004C4D4F">
              <w:rPr>
                <w:rFonts w:ascii="Arial" w:hAnsi="Arial" w:cs="Arial"/>
                <w:sz w:val="20"/>
                <w:szCs w:val="20"/>
                <w:lang w:val="de-DE" w:eastAsia="fr-BE"/>
              </w:rPr>
              <w:t>&gt;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1-9</w:t>
            </w: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10-49</w:t>
            </w: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50-249</w:t>
            </w: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7573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t>(250+)</w:t>
            </w:r>
          </w:p>
        </w:tc>
      </w:tr>
      <w:tr w:rsidR="00132DCA" w:rsidRPr="007573DE" w:rsidTr="006473AB">
        <w:trPr>
          <w:trHeight w:val="276"/>
        </w:trPr>
        <w:tc>
          <w:tcPr>
            <w:tcW w:w="4178" w:type="dxa"/>
            <w:vMerge/>
          </w:tcPr>
          <w:p w:rsidR="00132DCA" w:rsidRPr="007573DE" w:rsidRDefault="00132DCA" w:rsidP="006473A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63" w:type="dxa"/>
          </w:tcPr>
          <w:p w:rsidR="00132DCA" w:rsidRPr="007573DE" w:rsidRDefault="00132DCA" w:rsidP="006473A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132DCA" w:rsidRPr="007573DE" w:rsidRDefault="00132DCA" w:rsidP="00132DCA">
      <w:pPr>
        <w:rPr>
          <w:rFonts w:ascii="Arial" w:hAnsi="Arial" w:cs="Arial"/>
          <w:sz w:val="20"/>
          <w:szCs w:val="20"/>
          <w:lang w:eastAsia="fr-BE"/>
        </w:rPr>
      </w:pPr>
    </w:p>
    <w:p w:rsidR="00132DCA" w:rsidRDefault="00132DCA">
      <w:pPr>
        <w:spacing w:after="0" w:line="240" w:lineRule="auto"/>
        <w:rPr>
          <w:rFonts w:ascii="Arial" w:eastAsia="Times New Roman" w:hAnsi="Arial"/>
          <w:bCs/>
          <w:iCs/>
          <w:color w:val="000000"/>
          <w:sz w:val="20"/>
          <w:szCs w:val="20"/>
          <w:lang w:val="de-DE"/>
        </w:rPr>
      </w:pPr>
      <w:r>
        <w:rPr>
          <w:bCs/>
          <w:iCs/>
          <w:lang w:val="de-DE"/>
        </w:rPr>
        <w:br w:type="page"/>
      </w:r>
    </w:p>
    <w:p w:rsidR="0031066A" w:rsidRPr="004C4D4F" w:rsidRDefault="0031066A" w:rsidP="00A77318">
      <w:pPr>
        <w:pStyle w:val="TableBody"/>
        <w:spacing w:before="60" w:line="276" w:lineRule="auto"/>
        <w:rPr>
          <w:bCs/>
          <w:iCs/>
          <w:lang w:val="de-DE"/>
        </w:rPr>
      </w:pPr>
    </w:p>
    <w:p w:rsidR="0031066A" w:rsidRPr="00D539C8" w:rsidRDefault="0031066A" w:rsidP="001D2993">
      <w:pPr>
        <w:pStyle w:val="TableBody"/>
        <w:spacing w:before="60" w:line="276" w:lineRule="auto"/>
        <w:rPr>
          <w:bCs/>
          <w:iCs/>
          <w:lang w:val="de-DE"/>
        </w:rPr>
      </w:pPr>
      <w:r>
        <w:rPr>
          <w:rStyle w:val="BookTitle"/>
          <w:rFonts w:cs="Arial"/>
          <w:sz w:val="28"/>
          <w:szCs w:val="28"/>
          <w:lang w:val="de-DE"/>
        </w:rPr>
        <w:t>D</w:t>
      </w:r>
      <w:r w:rsidR="00A32098">
        <w:rPr>
          <w:rStyle w:val="BookTitle"/>
          <w:rFonts w:cs="Arial"/>
          <w:sz w:val="28"/>
          <w:szCs w:val="28"/>
          <w:lang w:val="de-DE"/>
        </w:rPr>
        <w:t>ie</w:t>
      </w:r>
      <w:r>
        <w:rPr>
          <w:rStyle w:val="BookTitle"/>
          <w:rFonts w:cs="Arial"/>
          <w:sz w:val="28"/>
          <w:szCs w:val="28"/>
          <w:lang w:val="de-DE"/>
        </w:rPr>
        <w:t xml:space="preserve"> Lehrlingsausbildungs-</w:t>
      </w:r>
      <w:r w:rsidR="00A32098">
        <w:rPr>
          <w:rStyle w:val="BookTitle"/>
          <w:rFonts w:cs="Arial"/>
          <w:sz w:val="28"/>
          <w:szCs w:val="28"/>
          <w:lang w:val="de-DE"/>
        </w:rPr>
        <w:t>Aktion</w:t>
      </w:r>
      <w:r>
        <w:rPr>
          <w:rStyle w:val="BookTitle"/>
          <w:rFonts w:cs="Arial"/>
          <w:sz w:val="28"/>
          <w:szCs w:val="28"/>
          <w:lang w:val="de-DE"/>
        </w:rPr>
        <w:br/>
      </w:r>
      <w:r w:rsidRPr="004C4D4F">
        <w:rPr>
          <w:bCs/>
          <w:iCs/>
          <w:lang w:val="de-DE"/>
        </w:rPr>
        <w:t>für das Sie eine Zusage abgeben</w:t>
      </w:r>
    </w:p>
    <w:p w:rsidR="0031066A" w:rsidRPr="004C4D4F" w:rsidRDefault="0031066A" w:rsidP="001D2993">
      <w:pPr>
        <w:pStyle w:val="TableBody"/>
        <w:spacing w:before="60" w:line="276" w:lineRule="auto"/>
        <w:rPr>
          <w:bCs/>
          <w:iCs/>
          <w:lang w:val="de-DE"/>
        </w:rPr>
      </w:pPr>
      <w:r>
        <w:rPr>
          <w:bCs/>
          <w:iCs/>
          <w:lang w:val="de-DE"/>
        </w:rPr>
        <w:t>Bitte kreuzen Sie die Nummer des Ziels an (</w:t>
      </w:r>
      <w:r w:rsidR="00132DCA">
        <w:rPr>
          <w:bCs/>
          <w:iCs/>
          <w:lang w:val="de-DE"/>
        </w:rPr>
        <w:t>die entsprechenden Kästchen</w:t>
      </w:r>
      <w:r>
        <w:rPr>
          <w:bCs/>
          <w:iCs/>
          <w:lang w:val="de-DE"/>
        </w:rPr>
        <w:t>), auf das sich Ihre Zusage bezieht</w:t>
      </w:r>
      <w:r w:rsidR="00132DCA">
        <w:rPr>
          <w:bCs/>
          <w:iCs/>
          <w:lang w:val="de-DE"/>
        </w:rPr>
        <w:t xml:space="preserve"> (s.o. Ziele und Beispiele)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850"/>
        <w:gridCol w:w="850"/>
        <w:gridCol w:w="1700"/>
        <w:gridCol w:w="1700"/>
      </w:tblGrid>
      <w:tr w:rsidR="00132DCA" w:rsidRPr="007573DE" w:rsidTr="006473AB">
        <w:tc>
          <w:tcPr>
            <w:tcW w:w="1700" w:type="dxa"/>
          </w:tcPr>
          <w:p w:rsidR="00132DCA" w:rsidRPr="003C3B40" w:rsidRDefault="006F2CAE" w:rsidP="006473AB">
            <w:pPr>
              <w:pStyle w:val="TableBody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de-DE" w:eastAsia="en-GB"/>
                </w:rPr>
                <w:id w:val="4052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cs="Arial"/>
                <w:bCs/>
                <w:iCs/>
                <w:color w:val="auto"/>
                <w:lang w:val="de-DE" w:eastAsia="en-GB"/>
              </w:rPr>
              <w:t xml:space="preserve"> </w:t>
            </w:r>
            <w:r w:rsidR="00132DCA" w:rsidRPr="003C3B40">
              <w:rPr>
                <w:rFonts w:cs="Arial"/>
                <w:b/>
                <w:lang w:val="de-DE"/>
              </w:rPr>
              <w:t>1 Angebot</w:t>
            </w:r>
          </w:p>
        </w:tc>
        <w:tc>
          <w:tcPr>
            <w:tcW w:w="1700" w:type="dxa"/>
          </w:tcPr>
          <w:p w:rsidR="00132DCA" w:rsidRPr="003C3B40" w:rsidRDefault="006F2CAE" w:rsidP="00132DCA">
            <w:pPr>
              <w:pStyle w:val="TableBody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de-DE" w:eastAsia="en-GB"/>
                </w:rPr>
                <w:id w:val="18730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cs="Arial"/>
                <w:bCs/>
                <w:iCs/>
                <w:color w:val="auto"/>
                <w:lang w:val="de-DE" w:eastAsia="en-GB"/>
              </w:rPr>
              <w:t xml:space="preserve"> </w:t>
            </w:r>
            <w:r w:rsidR="00132DCA" w:rsidRPr="003C3B40">
              <w:rPr>
                <w:rFonts w:cs="Arial"/>
                <w:b/>
                <w:lang w:val="de-DE"/>
              </w:rPr>
              <w:t>2 Qualität</w:t>
            </w:r>
          </w:p>
        </w:tc>
        <w:tc>
          <w:tcPr>
            <w:tcW w:w="1700" w:type="dxa"/>
            <w:gridSpan w:val="2"/>
          </w:tcPr>
          <w:p w:rsidR="00132DCA" w:rsidRPr="003C3B40" w:rsidRDefault="006F2CAE" w:rsidP="00132DCA">
            <w:pPr>
              <w:pStyle w:val="TableBody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de-DE" w:eastAsia="en-GB"/>
                </w:rPr>
                <w:id w:val="10238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cs="Arial"/>
                <w:bCs/>
                <w:iCs/>
                <w:color w:val="auto"/>
                <w:lang w:val="de-DE" w:eastAsia="en-GB"/>
              </w:rPr>
              <w:t xml:space="preserve"> </w:t>
            </w:r>
            <w:r w:rsidR="00132DCA" w:rsidRPr="003C3B40">
              <w:rPr>
                <w:rFonts w:cs="Arial"/>
                <w:b/>
                <w:lang w:val="de-DE"/>
              </w:rPr>
              <w:t>3 Image</w:t>
            </w:r>
          </w:p>
        </w:tc>
        <w:tc>
          <w:tcPr>
            <w:tcW w:w="1700" w:type="dxa"/>
          </w:tcPr>
          <w:p w:rsidR="00132DCA" w:rsidRPr="003C3B40" w:rsidRDefault="006F2CAE" w:rsidP="00132DCA">
            <w:pPr>
              <w:pStyle w:val="TableBody"/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val="de-DE" w:eastAsia="en-GB"/>
                </w:rPr>
                <w:id w:val="-1654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3C3B40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de-DE" w:eastAsia="en-GB"/>
                  </w:rPr>
                  <w:t>☐</w:t>
                </w:r>
              </w:sdtContent>
            </w:sdt>
            <w:r w:rsidR="00132DCA" w:rsidRPr="003C3B40">
              <w:rPr>
                <w:rFonts w:cs="Arial"/>
                <w:bCs/>
                <w:iCs/>
                <w:color w:val="auto"/>
                <w:lang w:val="de-DE" w:eastAsia="en-GB"/>
              </w:rPr>
              <w:t xml:space="preserve"> </w:t>
            </w:r>
            <w:r w:rsidR="00132DCA" w:rsidRPr="003C3B40">
              <w:rPr>
                <w:rFonts w:cs="Arial"/>
                <w:b/>
                <w:lang w:val="de-DE"/>
              </w:rPr>
              <w:t>4 Mobilität</w:t>
            </w:r>
          </w:p>
        </w:tc>
        <w:tc>
          <w:tcPr>
            <w:tcW w:w="1700" w:type="dxa"/>
          </w:tcPr>
          <w:p w:rsidR="00132DCA" w:rsidRPr="007573DE" w:rsidRDefault="00132DCA" w:rsidP="006473AB">
            <w:pPr>
              <w:pStyle w:val="TableBody"/>
              <w:rPr>
                <w:rFonts w:cs="Arial"/>
                <w:b/>
              </w:rPr>
            </w:pPr>
          </w:p>
        </w:tc>
      </w:tr>
      <w:tr w:rsidR="00132DCA" w:rsidRPr="007573DE" w:rsidTr="006473AB">
        <w:tc>
          <w:tcPr>
            <w:tcW w:w="1700" w:type="dxa"/>
          </w:tcPr>
          <w:p w:rsidR="00132DCA" w:rsidRPr="007573DE" w:rsidRDefault="006F2CAE" w:rsidP="006473AB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4793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132DCA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132DCA" w:rsidRPr="007573DE">
              <w:rPr>
                <w:rFonts w:cs="Arial"/>
                <w:b/>
              </w:rPr>
              <w:t>a)</w:t>
            </w:r>
          </w:p>
        </w:tc>
        <w:tc>
          <w:tcPr>
            <w:tcW w:w="1700" w:type="dxa"/>
          </w:tcPr>
          <w:p w:rsidR="00132DCA" w:rsidRPr="007573DE" w:rsidRDefault="006F2CAE" w:rsidP="006473AB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2108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132DCA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132DCA" w:rsidRPr="007573DE">
              <w:rPr>
                <w:rFonts w:cs="Arial"/>
                <w:b/>
              </w:rPr>
              <w:t>b)</w:t>
            </w:r>
          </w:p>
        </w:tc>
        <w:tc>
          <w:tcPr>
            <w:tcW w:w="1700" w:type="dxa"/>
            <w:gridSpan w:val="2"/>
          </w:tcPr>
          <w:p w:rsidR="00132DCA" w:rsidRPr="007573DE" w:rsidRDefault="006F2CAE" w:rsidP="006473AB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63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132DCA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132DCA" w:rsidRPr="007573DE">
              <w:rPr>
                <w:rFonts w:cs="Arial"/>
                <w:b/>
              </w:rPr>
              <w:t>c)</w:t>
            </w:r>
          </w:p>
        </w:tc>
        <w:tc>
          <w:tcPr>
            <w:tcW w:w="1700" w:type="dxa"/>
          </w:tcPr>
          <w:p w:rsidR="00132DCA" w:rsidRPr="007573DE" w:rsidRDefault="006F2CAE" w:rsidP="006473AB">
            <w:pPr>
              <w:pStyle w:val="TableBody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17229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CA"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="00132DCA"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r w:rsidR="00132DCA" w:rsidRPr="007573DE">
              <w:rPr>
                <w:rFonts w:cs="Arial"/>
                <w:b/>
              </w:rPr>
              <w:t>d)</w:t>
            </w:r>
          </w:p>
        </w:tc>
        <w:tc>
          <w:tcPr>
            <w:tcW w:w="1700" w:type="dxa"/>
          </w:tcPr>
          <w:p w:rsidR="00132DCA" w:rsidRPr="007573DE" w:rsidRDefault="00132DCA" w:rsidP="006473AB">
            <w:pPr>
              <w:pStyle w:val="TableBody"/>
              <w:rPr>
                <w:rFonts w:cs="Arial"/>
                <w:b/>
              </w:rPr>
            </w:pPr>
            <w:r w:rsidRPr="007573DE">
              <w:rPr>
                <w:rFonts w:cs="Arial"/>
                <w:b/>
              </w:rPr>
              <w:t>e</w:t>
            </w:r>
            <w:r w:rsidRPr="007573DE">
              <w:rPr>
                <w:rFonts w:cs="Arial"/>
                <w:bCs/>
                <w:iCs/>
                <w:color w:val="auto"/>
                <w:lang w:eastAsia="en-GB"/>
              </w:rPr>
              <w:t xml:space="preserve"> </w:t>
            </w:r>
            <w:sdt>
              <w:sdtPr>
                <w:rPr>
                  <w:rFonts w:cs="Arial"/>
                  <w:bCs/>
                  <w:iCs/>
                  <w:color w:val="auto"/>
                  <w:lang w:eastAsia="en-GB"/>
                </w:rPr>
                <w:id w:val="-13298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3D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eastAsia="en-GB"/>
                  </w:rPr>
                  <w:t>☐</w:t>
                </w:r>
              </w:sdtContent>
            </w:sdt>
            <w:r w:rsidRPr="007573DE">
              <w:rPr>
                <w:rFonts w:cs="Arial"/>
                <w:b/>
              </w:rPr>
              <w:t>)</w:t>
            </w:r>
          </w:p>
        </w:tc>
      </w:tr>
      <w:tr w:rsidR="00132DCA" w:rsidRPr="005714CD" w:rsidTr="006473AB">
        <w:tc>
          <w:tcPr>
            <w:tcW w:w="4250" w:type="dxa"/>
            <w:gridSpan w:val="3"/>
            <w:tcBorders>
              <w:right w:val="nil"/>
            </w:tcBorders>
          </w:tcPr>
          <w:p w:rsidR="00132DCA" w:rsidRPr="00132DCA" w:rsidRDefault="00132DCA" w:rsidP="006473AB">
            <w:pPr>
              <w:pStyle w:val="TableBody"/>
              <w:rPr>
                <w:rFonts w:cs="Arial"/>
                <w:b/>
                <w:lang w:val="de-DE"/>
              </w:rPr>
            </w:pPr>
            <w:r w:rsidRPr="00132DCA">
              <w:rPr>
                <w:rFonts w:cs="Arial"/>
                <w:b/>
                <w:color w:val="auto"/>
                <w:lang w:val="de-DE"/>
              </w:rPr>
              <w:t>wenn andere, bitte erklären Sie kurz:</w:t>
            </w:r>
          </w:p>
          <w:p w:rsidR="00132DCA" w:rsidRPr="00132DCA" w:rsidRDefault="00132DCA" w:rsidP="006473AB">
            <w:pPr>
              <w:pStyle w:val="TableBody"/>
              <w:rPr>
                <w:rFonts w:cs="Arial"/>
                <w:lang w:val="de-DE"/>
              </w:rPr>
            </w:pPr>
          </w:p>
        </w:tc>
        <w:tc>
          <w:tcPr>
            <w:tcW w:w="4250" w:type="dxa"/>
            <w:gridSpan w:val="3"/>
            <w:tcBorders>
              <w:left w:val="nil"/>
            </w:tcBorders>
          </w:tcPr>
          <w:p w:rsidR="00132DCA" w:rsidRPr="00132DCA" w:rsidRDefault="00132DCA" w:rsidP="006473AB">
            <w:pPr>
              <w:pStyle w:val="TableBody"/>
              <w:rPr>
                <w:rFonts w:cs="Arial"/>
                <w:lang w:val="de-DE"/>
              </w:rPr>
            </w:pPr>
          </w:p>
        </w:tc>
      </w:tr>
    </w:tbl>
    <w:p w:rsidR="00132DCA" w:rsidRPr="00132DCA" w:rsidRDefault="00132DCA" w:rsidP="00132DCA">
      <w:pPr>
        <w:pStyle w:val="TableBody"/>
        <w:spacing w:before="60" w:line="276" w:lineRule="auto"/>
        <w:rPr>
          <w:rFonts w:cs="Arial"/>
          <w:b/>
          <w:color w:val="auto"/>
          <w:sz w:val="22"/>
          <w:szCs w:val="22"/>
          <w:lang w:val="de-DE"/>
        </w:rPr>
      </w:pPr>
    </w:p>
    <w:p w:rsidR="0031066A" w:rsidRPr="004C4D4F" w:rsidRDefault="0031066A" w:rsidP="004C4D4F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31066A" w:rsidRPr="004C4D4F" w:rsidRDefault="0031066A" w:rsidP="001D2993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31066A" w:rsidRPr="004C4D4F" w:rsidRDefault="0031066A" w:rsidP="004C4D4F">
      <w:pPr>
        <w:spacing w:before="60" w:after="60" w:line="240" w:lineRule="auto"/>
        <w:ind w:left="142"/>
        <w:rPr>
          <w:rFonts w:ascii="Arial" w:hAnsi="Arial" w:cs="Arial"/>
          <w:sz w:val="20"/>
          <w:szCs w:val="20"/>
          <w:lang w:val="de-DE"/>
        </w:rPr>
      </w:pPr>
      <w:r w:rsidRPr="004C4D4F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 xml:space="preserve">Bitte </w:t>
      </w:r>
      <w:r w:rsidR="00132DCA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>geben</w:t>
      </w:r>
      <w:r w:rsidRPr="004C4D4F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 xml:space="preserve"> Sie eine </w:t>
      </w:r>
      <w:r w:rsidR="00132DCA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 xml:space="preserve">kurze </w:t>
      </w:r>
      <w:r w:rsidRPr="004C4D4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de-DE" w:eastAsia="de-DE"/>
        </w:rPr>
        <w:t>Beschreibung der Zusage/de</w:t>
      </w:r>
      <w:r w:rsidR="00A3209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de-DE" w:eastAsia="de-DE"/>
        </w:rPr>
        <w:t>r</w:t>
      </w:r>
      <w:r w:rsidRPr="004C4D4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de-DE" w:eastAsia="de-DE"/>
        </w:rPr>
        <w:t xml:space="preserve"> </w:t>
      </w:r>
      <w:r w:rsidR="00A3209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de-DE" w:eastAsia="de-DE"/>
        </w:rPr>
        <w:t>Aktion</w:t>
      </w:r>
      <w:r w:rsidRPr="004C4D4F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 xml:space="preserve">. Bitte geben Sie auch Informationen zu </w:t>
      </w:r>
      <w:r w:rsidR="00132DCA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>Ihren Zielen und hauptsächlichen Aktivitäten</w:t>
      </w:r>
      <w:r w:rsidRPr="004C4D4F">
        <w:rPr>
          <w:rFonts w:ascii="Arial" w:eastAsia="Times New Roman" w:hAnsi="Arial" w:cs="Arial"/>
          <w:bCs/>
          <w:iCs/>
          <w:color w:val="000000"/>
          <w:sz w:val="20"/>
          <w:szCs w:val="20"/>
          <w:lang w:val="de-DE" w:eastAsia="de-DE"/>
        </w:rPr>
        <w:t>.</w:t>
      </w:r>
    </w:p>
    <w:p w:rsidR="0031066A" w:rsidRPr="004C4D4F" w:rsidRDefault="0031066A" w:rsidP="001D2993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31066A" w:rsidRPr="004C4D4F" w:rsidRDefault="00132DCA" w:rsidP="004C4D4F">
      <w:pPr>
        <w:spacing w:before="60" w:after="60" w:line="240" w:lineRule="auto"/>
        <w:ind w:left="142"/>
        <w:rPr>
          <w:rFonts w:ascii="Arial" w:hAnsi="Arial" w:cs="Arial"/>
          <w:bCs/>
          <w:iCs/>
          <w:sz w:val="20"/>
          <w:szCs w:val="20"/>
          <w:lang w:val="de-DE"/>
        </w:rPr>
      </w:pP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Bitte beschreiben Sie den </w:t>
      </w:r>
      <w:r w:rsidR="0031066A" w:rsidRPr="004C4D4F">
        <w:rPr>
          <w:rStyle w:val="Intensievebenadrukking"/>
          <w:rFonts w:ascii="Arial" w:hAnsi="Arial" w:cs="Arial"/>
          <w:i w:val="0"/>
          <w:color w:val="000000"/>
          <w:sz w:val="20"/>
          <w:szCs w:val="20"/>
        </w:rPr>
        <w:t>Mehrwert</w:t>
      </w:r>
      <w:r w:rsidR="0031066A"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de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r Zusage</w:t>
      </w:r>
      <w:r w:rsidR="0031066A"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? Bitte geben Sie, soweit möglich, </w:t>
      </w:r>
      <w:r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klare Zielvorgaben oder Erfolgsindikatoren und einen zeitlichen Rahmen (zB Steigerung der Anzahl, qualitative Verbesserungen, erhöhte Attraktivität, erhöhte Mobilität, entwickelte Hilfsmittel usw.)</w:t>
      </w:r>
      <w:r w:rsidR="0031066A"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.</w:t>
      </w:r>
    </w:p>
    <w:p w:rsidR="0031066A" w:rsidRDefault="0031066A" w:rsidP="001D2993">
      <w:pPr>
        <w:pStyle w:val="TableBody"/>
        <w:spacing w:before="60" w:line="276" w:lineRule="auto"/>
        <w:rPr>
          <w:bCs/>
          <w:iCs/>
          <w:lang w:val="de-DE"/>
        </w:rPr>
      </w:pPr>
    </w:p>
    <w:p w:rsidR="00132DCA" w:rsidRPr="004C4D4F" w:rsidRDefault="00132DCA" w:rsidP="001D2993">
      <w:pPr>
        <w:pStyle w:val="TableBody"/>
        <w:spacing w:before="60" w:line="276" w:lineRule="auto"/>
        <w:rPr>
          <w:bCs/>
          <w:iCs/>
          <w:lang w:val="de-DE"/>
        </w:rPr>
      </w:pPr>
    </w:p>
    <w:p w:rsidR="0031066A" w:rsidRPr="004C4D4F" w:rsidRDefault="0031066A" w:rsidP="004C4D4F">
      <w:pPr>
        <w:spacing w:before="60" w:after="60" w:line="240" w:lineRule="auto"/>
        <w:ind w:left="142"/>
        <w:rPr>
          <w:rFonts w:ascii="Arial" w:hAnsi="Arial" w:cs="Arial"/>
          <w:bCs/>
          <w:iCs/>
          <w:sz w:val="20"/>
          <w:szCs w:val="20"/>
          <w:lang w:val="de-DE"/>
        </w:rPr>
      </w:pP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Welche </w:t>
      </w:r>
      <w:r w:rsidRPr="004C4D4F">
        <w:rPr>
          <w:rStyle w:val="Intensievebenadrukking"/>
          <w:rFonts w:ascii="Arial" w:hAnsi="Arial" w:cs="Arial"/>
          <w:i w:val="0"/>
          <w:color w:val="000000"/>
          <w:sz w:val="20"/>
          <w:szCs w:val="20"/>
        </w:rPr>
        <w:t>Partner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 werden </w:t>
      </w:r>
      <w:r w:rsidR="00132DCA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 xml:space="preserve">sich 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an der Initiative beteilig</w:t>
      </w:r>
      <w:r w:rsidR="00132DCA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en</w:t>
      </w:r>
      <w:r w:rsidRPr="004C4D4F">
        <w:rPr>
          <w:rStyle w:val="Intensievebenadrukking"/>
          <w:rFonts w:ascii="Arial" w:hAnsi="Arial" w:cs="Arial"/>
          <w:b w:val="0"/>
          <w:i w:val="0"/>
          <w:color w:val="000000"/>
          <w:sz w:val="20"/>
          <w:szCs w:val="20"/>
        </w:rPr>
        <w:t>?</w:t>
      </w:r>
    </w:p>
    <w:p w:rsidR="0031066A" w:rsidRDefault="0031066A" w:rsidP="001D2993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132DCA" w:rsidRDefault="00132DCA" w:rsidP="001D2993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5714CD" w:rsidRDefault="005714CD" w:rsidP="001D2993">
      <w:pPr>
        <w:pStyle w:val="TableBody"/>
        <w:spacing w:before="60" w:line="276" w:lineRule="auto"/>
        <w:rPr>
          <w:rFonts w:cs="Arial"/>
          <w:color w:val="auto"/>
          <w:lang w:val="de-DE"/>
        </w:rPr>
      </w:pPr>
    </w:p>
    <w:p w:rsidR="005714CD" w:rsidRPr="008D04CD" w:rsidRDefault="005714CD" w:rsidP="005714CD">
      <w:pPr>
        <w:pStyle w:val="TableBody"/>
        <w:spacing w:before="60" w:line="276" w:lineRule="auto"/>
        <w:rPr>
          <w:rFonts w:cs="Arial"/>
          <w:color w:val="auto"/>
          <w:sz w:val="22"/>
          <w:szCs w:val="22"/>
          <w:lang w:val="de-DE"/>
        </w:rPr>
      </w:pPr>
    </w:p>
    <w:p w:rsidR="005714CD" w:rsidRPr="008D04CD" w:rsidRDefault="005714CD" w:rsidP="00571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142"/>
        <w:rPr>
          <w:rFonts w:ascii="Arial" w:hAnsi="Arial" w:cs="Arial"/>
          <w:bCs/>
          <w:i/>
          <w:iCs/>
          <w:sz w:val="20"/>
          <w:szCs w:val="20"/>
          <w:lang w:val="de-DE"/>
        </w:rPr>
      </w:pPr>
      <w:r w:rsidRPr="008D04CD">
        <w:rPr>
          <w:rStyle w:val="Intensievebenadrukking"/>
          <w:rFonts w:ascii="Arial" w:hAnsi="Arial" w:cs="Arial"/>
          <w:bCs w:val="0"/>
          <w:i w:val="0"/>
          <w:iCs w:val="0"/>
          <w:color w:val="000000"/>
          <w:sz w:val="20"/>
          <w:szCs w:val="20"/>
        </w:rPr>
        <w:t xml:space="preserve">Bitte schicken Sie das ausgefüllte </w:t>
      </w:r>
      <w:r w:rsidRPr="005714CD">
        <w:rPr>
          <w:rStyle w:val="Intensievebenadrukking"/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Formular Ihrer Zusage an</w:t>
      </w:r>
      <w:r w:rsidRPr="008D04CD">
        <w:rPr>
          <w:rStyle w:val="Intensievebenadrukking"/>
          <w:rFonts w:ascii="Arial" w:hAnsi="Arial" w:cs="Arial"/>
          <w:bCs w:val="0"/>
          <w:i w:val="0"/>
          <w:iCs w:val="0"/>
          <w:color w:val="000000"/>
          <w:sz w:val="20"/>
          <w:szCs w:val="20"/>
        </w:rPr>
        <w:t>:</w:t>
      </w:r>
      <w:r w:rsidRPr="008D04CD">
        <w:rPr>
          <w:rStyle w:val="Intensievebenadrukking"/>
          <w:rFonts w:ascii="Arial" w:hAnsi="Arial" w:cs="Arial"/>
          <w:bCs w:val="0"/>
          <w:iCs w:val="0"/>
          <w:color w:val="000000"/>
          <w:sz w:val="20"/>
          <w:szCs w:val="20"/>
        </w:rPr>
        <w:t xml:space="preserve"> </w:t>
      </w:r>
      <w:hyperlink r:id="rId9" w:history="1">
        <w:r w:rsidRPr="008D04CD">
          <w:rPr>
            <w:rStyle w:val="Hyperlink"/>
            <w:rFonts w:ascii="Arial" w:hAnsi="Arial" w:cs="Arial"/>
            <w:bCs/>
            <w:iCs/>
            <w:sz w:val="20"/>
            <w:szCs w:val="20"/>
            <w:lang w:val="de-DE"/>
          </w:rPr>
          <w:t>pledges-construction@ec.europa.eu</w:t>
        </w:r>
      </w:hyperlink>
    </w:p>
    <w:p w:rsidR="005714CD" w:rsidRPr="00132DCA" w:rsidRDefault="005714CD" w:rsidP="001D2993">
      <w:pPr>
        <w:pStyle w:val="TableBody"/>
        <w:spacing w:before="60" w:line="276" w:lineRule="auto"/>
        <w:rPr>
          <w:rFonts w:cs="Arial"/>
          <w:color w:val="auto"/>
          <w:lang w:val="de-DE"/>
        </w:rPr>
      </w:pPr>
    </w:p>
    <w:sectPr w:rsidR="005714CD" w:rsidRPr="00132DCA" w:rsidSect="0031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3" w:rsidRDefault="001933F3" w:rsidP="00694ED0">
      <w:pPr>
        <w:spacing w:after="0" w:line="240" w:lineRule="auto"/>
      </w:pPr>
      <w:r>
        <w:separator/>
      </w:r>
    </w:p>
  </w:endnote>
  <w:endnote w:type="continuationSeparator" w:id="0">
    <w:p w:rsidR="001933F3" w:rsidRDefault="001933F3" w:rsidP="006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7" w:rsidRDefault="00246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3"/>
      <w:gridCol w:w="567"/>
    </w:tblGrid>
    <w:tr w:rsidR="00001422" w:rsidRPr="00001422" w:rsidTr="003C3B40">
      <w:tc>
        <w:tcPr>
          <w:tcW w:w="9573" w:type="dxa"/>
          <w:tcBorders>
            <w:right w:val="nil"/>
          </w:tcBorders>
          <w:vAlign w:val="center"/>
        </w:tcPr>
        <w:p w:rsidR="00001422" w:rsidRPr="00B56A11" w:rsidRDefault="00001422" w:rsidP="003C3B40">
          <w:pPr>
            <w:tabs>
              <w:tab w:val="center" w:pos="4536"/>
              <w:tab w:val="right" w:pos="9072"/>
            </w:tabs>
            <w:spacing w:after="0" w:line="240" w:lineRule="auto"/>
            <w:ind w:right="3257"/>
            <w:rPr>
              <w:rFonts w:ascii="Arial" w:eastAsia="Times New Roman" w:hAnsi="Arial"/>
              <w:sz w:val="16"/>
              <w:szCs w:val="16"/>
              <w:lang w:val="fr-BE" w:eastAsia="fr-FR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001422" w:rsidRPr="00001422" w:rsidRDefault="005F1A99" w:rsidP="00B04A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/>
              <w:sz w:val="20"/>
              <w:szCs w:val="24"/>
              <w:lang w:eastAsia="fr-FR"/>
            </w:rPr>
          </w:pP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PAGE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6F2CAE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1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t xml:space="preserve"> / </w: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begin"/>
          </w:r>
          <w:r w:rsidR="00001422" w:rsidRPr="00001422">
            <w:rPr>
              <w:rFonts w:ascii="Arial" w:eastAsia="Times New Roman" w:hAnsi="Arial"/>
              <w:sz w:val="20"/>
              <w:szCs w:val="24"/>
              <w:lang w:eastAsia="fr-FR"/>
            </w:rPr>
            <w:instrText xml:space="preserve"> NUMPAGES </w:instrText>
          </w:r>
          <w:r w:rsidRPr="00001422">
            <w:rPr>
              <w:rFonts w:ascii="Arial" w:eastAsia="Times New Roman" w:hAnsi="Arial"/>
              <w:sz w:val="20"/>
              <w:szCs w:val="24"/>
              <w:lang w:eastAsia="fr-FR"/>
            </w:rPr>
            <w:fldChar w:fldCharType="separate"/>
          </w:r>
          <w:r w:rsidR="006F2CAE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t>3</w:t>
          </w:r>
          <w:r w:rsidRPr="00001422">
            <w:rPr>
              <w:rFonts w:ascii="Arial" w:eastAsia="Times New Roman" w:hAnsi="Arial"/>
              <w:noProof/>
              <w:sz w:val="20"/>
              <w:szCs w:val="24"/>
              <w:lang w:eastAsia="fr-FR"/>
            </w:rPr>
            <w:fldChar w:fldCharType="end"/>
          </w:r>
        </w:p>
      </w:tc>
    </w:tr>
  </w:tbl>
  <w:p w:rsidR="00001422" w:rsidRPr="00001422" w:rsidRDefault="00001422" w:rsidP="003C3B40">
    <w:pPr>
      <w:tabs>
        <w:tab w:val="center" w:pos="4536"/>
      </w:tabs>
      <w:spacing w:after="0" w:line="240" w:lineRule="auto"/>
      <w:ind w:right="140"/>
      <w:rPr>
        <w:rFonts w:ascii="Arial" w:eastAsia="Times New Roman" w:hAnsi="Arial"/>
        <w:sz w:val="20"/>
        <w:szCs w:val="24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7" w:rsidRDefault="0024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3" w:rsidRDefault="001933F3" w:rsidP="00694ED0">
      <w:pPr>
        <w:spacing w:after="0" w:line="240" w:lineRule="auto"/>
      </w:pPr>
      <w:r>
        <w:separator/>
      </w:r>
    </w:p>
  </w:footnote>
  <w:footnote w:type="continuationSeparator" w:id="0">
    <w:p w:rsidR="001933F3" w:rsidRDefault="001933F3" w:rsidP="00694ED0">
      <w:pPr>
        <w:spacing w:after="0" w:line="240" w:lineRule="auto"/>
      </w:pPr>
      <w:r>
        <w:continuationSeparator/>
      </w:r>
    </w:p>
  </w:footnote>
  <w:footnote w:id="1">
    <w:p w:rsidR="00132DCA" w:rsidRPr="003C3B40" w:rsidRDefault="00132DCA" w:rsidP="00132DCA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3C3B40">
        <w:rPr>
          <w:rStyle w:val="FootnoteReference"/>
          <w:rFonts w:ascii="Arial" w:hAnsi="Arial" w:cs="Arial"/>
          <w:color w:val="0000FF"/>
          <w:sz w:val="18"/>
          <w:szCs w:val="18"/>
        </w:rPr>
        <w:footnoteRef/>
      </w:r>
      <w:r w:rsidRPr="003C3B40">
        <w:rPr>
          <w:rFonts w:ascii="Arial" w:hAnsi="Arial" w:cs="Arial"/>
          <w:color w:val="0000FF"/>
          <w:sz w:val="18"/>
          <w:szCs w:val="18"/>
        </w:rPr>
        <w:t xml:space="preserve"> </w:t>
      </w:r>
      <w:hyperlink r:id="rId1" w:history="1">
        <w:r w:rsidR="003C3B40" w:rsidRPr="003C3B40">
          <w:rPr>
            <w:rStyle w:val="Hyperlink"/>
            <w:rFonts w:ascii="Arial" w:hAnsi="Arial" w:cs="Arial"/>
            <w:sz w:val="18"/>
            <w:szCs w:val="18"/>
          </w:rPr>
          <w:t>http://ec.europa.eu/growth/construction-apprenticeships</w:t>
        </w:r>
      </w:hyperlink>
    </w:p>
  </w:footnote>
  <w:footnote w:id="2">
    <w:p w:rsidR="00132DCA" w:rsidRDefault="00132DCA" w:rsidP="00132DC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97017">
          <w:rPr>
            <w:rStyle w:val="Hyperlink"/>
            <w:rFonts w:ascii="Arial" w:hAnsi="Arial" w:cs="Arial"/>
            <w:sz w:val="18"/>
            <w:szCs w:val="18"/>
          </w:rPr>
          <w:t>http://ec.europa.eu/growth/sectors/construction/competitiveness/index_en.htm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132DCA" w:rsidRPr="00B04A52" w:rsidRDefault="00132DCA" w:rsidP="00132DCA">
      <w:pPr>
        <w:pStyle w:val="FootnoteText"/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B04A52">
        <w:rPr>
          <w:rStyle w:val="FootnoteReference"/>
          <w:rFonts w:ascii="Arial" w:hAnsi="Arial" w:cs="Arial"/>
          <w:sz w:val="18"/>
          <w:szCs w:val="18"/>
        </w:rPr>
        <w:footnoteRef/>
      </w:r>
      <w:r w:rsidRPr="00B04A52">
        <w:rPr>
          <w:rFonts w:ascii="Arial" w:hAnsi="Arial" w:cs="Arial"/>
          <w:sz w:val="18"/>
          <w:szCs w:val="18"/>
        </w:rPr>
        <w:t xml:space="preserve"> </w:t>
      </w:r>
      <w:hyperlink r:id="rId3" w:history="1">
        <w:r>
          <w:rPr>
            <w:rStyle w:val="Hyperlink"/>
            <w:lang w:val="en"/>
          </w:rPr>
          <w:t>http://ec.europa.eu/apprenticeships-alliance</w:t>
        </w:r>
      </w:hyperlink>
    </w:p>
  </w:footnote>
  <w:footnote w:id="4">
    <w:p w:rsidR="003C3B40" w:rsidRPr="003C3B40" w:rsidRDefault="003C3B40" w:rsidP="003C3B40">
      <w:pPr>
        <w:spacing w:after="0" w:line="240" w:lineRule="auto"/>
        <w:ind w:left="225" w:right="525"/>
        <w:rPr>
          <w:rFonts w:ascii="Arial" w:eastAsia="Times New Roman" w:hAnsi="Arial" w:cs="Arial"/>
          <w:sz w:val="18"/>
          <w:szCs w:val="18"/>
          <w:lang w:val="de-DE" w:eastAsia="en-GB"/>
        </w:rPr>
      </w:pPr>
      <w:r>
        <w:rPr>
          <w:rStyle w:val="FootnoteReference"/>
        </w:rPr>
        <w:footnoteRef/>
      </w:r>
      <w:r w:rsidRPr="003C3B40">
        <w:rPr>
          <w:lang w:val="de-DE"/>
        </w:rPr>
        <w:t xml:space="preserve"> </w:t>
      </w:r>
      <w:r w:rsidRPr="003C3B40">
        <w:rPr>
          <w:rFonts w:ascii="Arial" w:eastAsia="Times New Roman" w:hAnsi="Arial" w:cs="Arial"/>
          <w:sz w:val="18"/>
          <w:szCs w:val="18"/>
          <w:lang w:val="de-DE" w:eastAsia="en-GB"/>
        </w:rPr>
        <w:t>Mitteilung der Kommission - Muster für eine Erklärung über die zur Einstufung als KMU erforderlichen Angaben</w:t>
      </w:r>
    </w:p>
    <w:p w:rsidR="003C3B40" w:rsidRPr="003C3B40" w:rsidRDefault="003C3B40" w:rsidP="003C3B40">
      <w:pPr>
        <w:pStyle w:val="FootnoteText"/>
        <w:spacing w:after="0" w:line="240" w:lineRule="auto"/>
        <w:ind w:firstLine="225"/>
        <w:rPr>
          <w:lang w:val="de-DE"/>
        </w:rPr>
      </w:pPr>
      <w:r w:rsidRPr="003C3B40">
        <w:rPr>
          <w:rFonts w:ascii="Arial" w:hAnsi="Arial" w:cs="Arial"/>
          <w:sz w:val="18"/>
          <w:szCs w:val="18"/>
          <w:lang w:val="de-DE"/>
        </w:rPr>
        <w:t>(</w:t>
      </w:r>
      <w:hyperlink r:id="rId4" w:history="1">
        <w:r w:rsidRPr="003C3B40">
          <w:rPr>
            <w:rStyle w:val="Hyperlink"/>
            <w:rFonts w:ascii="Arial" w:hAnsi="Arial" w:cs="Arial"/>
            <w:sz w:val="18"/>
            <w:szCs w:val="18"/>
            <w:lang w:val="de-DE"/>
          </w:rPr>
          <w:t>http://eur-lex.europa.eu/legal-content/DE/TXT/?uri=CELEX:52003XC0520(02)</w:t>
        </w:r>
      </w:hyperlink>
      <w:r w:rsidRPr="003C3B40">
        <w:rPr>
          <w:rFonts w:ascii="Arial" w:hAnsi="Arial" w:cs="Arial"/>
          <w:sz w:val="18"/>
          <w:szCs w:val="18"/>
          <w:lang w:val="de-DE"/>
        </w:rPr>
        <w:t>)</w:t>
      </w:r>
      <w:r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7" w:rsidRDefault="00246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98" w:rsidRPr="006F2CAE" w:rsidRDefault="00A32098" w:rsidP="006F2CA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47" w:rsidRDefault="00246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CCD"/>
    <w:multiLevelType w:val="hybridMultilevel"/>
    <w:tmpl w:val="198687C2"/>
    <w:lvl w:ilvl="0" w:tplc="7CC6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E536A"/>
    <w:multiLevelType w:val="hybridMultilevel"/>
    <w:tmpl w:val="7B26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43E2F"/>
    <w:multiLevelType w:val="hybridMultilevel"/>
    <w:tmpl w:val="B3846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2620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F6EB7"/>
    <w:multiLevelType w:val="hybridMultilevel"/>
    <w:tmpl w:val="47A05A0A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629"/>
    <w:multiLevelType w:val="hybridMultilevel"/>
    <w:tmpl w:val="96EC88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00B86"/>
    <w:multiLevelType w:val="hybridMultilevel"/>
    <w:tmpl w:val="A868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66BE6"/>
    <w:multiLevelType w:val="hybridMultilevel"/>
    <w:tmpl w:val="4DD6842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9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1755"/>
    <w:multiLevelType w:val="hybridMultilevel"/>
    <w:tmpl w:val="9522C134"/>
    <w:lvl w:ilvl="0" w:tplc="08090011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5B24306E"/>
    <w:multiLevelType w:val="hybridMultilevel"/>
    <w:tmpl w:val="4E90536C"/>
    <w:lvl w:ilvl="0" w:tplc="DB340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0F2"/>
    <w:multiLevelType w:val="hybridMultilevel"/>
    <w:tmpl w:val="D1843CEA"/>
    <w:lvl w:ilvl="0" w:tplc="0C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4653D27"/>
    <w:multiLevelType w:val="hybridMultilevel"/>
    <w:tmpl w:val="94F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34AE8"/>
    <w:multiLevelType w:val="hybridMultilevel"/>
    <w:tmpl w:val="FA147F10"/>
    <w:lvl w:ilvl="0" w:tplc="343EA7F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03369"/>
    <w:multiLevelType w:val="hybridMultilevel"/>
    <w:tmpl w:val="09FE8FC2"/>
    <w:lvl w:ilvl="0" w:tplc="08090017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>
    <w:nsid w:val="6DC851E2"/>
    <w:multiLevelType w:val="hybridMultilevel"/>
    <w:tmpl w:val="27542D4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A7E06"/>
    <w:multiLevelType w:val="hybridMultilevel"/>
    <w:tmpl w:val="EE8CFE1A"/>
    <w:lvl w:ilvl="0" w:tplc="343EA7FC">
      <w:start w:val="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2" w:hanging="360"/>
      </w:pPr>
    </w:lvl>
    <w:lvl w:ilvl="2" w:tplc="0809001B" w:tentative="1">
      <w:start w:val="1"/>
      <w:numFmt w:val="lowerRoman"/>
      <w:lvlText w:val="%3."/>
      <w:lvlJc w:val="right"/>
      <w:pPr>
        <w:ind w:left="2422" w:hanging="180"/>
      </w:pPr>
    </w:lvl>
    <w:lvl w:ilvl="3" w:tplc="0809000F" w:tentative="1">
      <w:start w:val="1"/>
      <w:numFmt w:val="decimal"/>
      <w:lvlText w:val="%4."/>
      <w:lvlJc w:val="left"/>
      <w:pPr>
        <w:ind w:left="3142" w:hanging="360"/>
      </w:pPr>
    </w:lvl>
    <w:lvl w:ilvl="4" w:tplc="08090019" w:tentative="1">
      <w:start w:val="1"/>
      <w:numFmt w:val="lowerLetter"/>
      <w:lvlText w:val="%5."/>
      <w:lvlJc w:val="left"/>
      <w:pPr>
        <w:ind w:left="3862" w:hanging="360"/>
      </w:pPr>
    </w:lvl>
    <w:lvl w:ilvl="5" w:tplc="0809001B" w:tentative="1">
      <w:start w:val="1"/>
      <w:numFmt w:val="lowerRoman"/>
      <w:lvlText w:val="%6."/>
      <w:lvlJc w:val="right"/>
      <w:pPr>
        <w:ind w:left="4582" w:hanging="180"/>
      </w:pPr>
    </w:lvl>
    <w:lvl w:ilvl="6" w:tplc="0809000F" w:tentative="1">
      <w:start w:val="1"/>
      <w:numFmt w:val="decimal"/>
      <w:lvlText w:val="%7."/>
      <w:lvlJc w:val="left"/>
      <w:pPr>
        <w:ind w:left="5302" w:hanging="360"/>
      </w:pPr>
    </w:lvl>
    <w:lvl w:ilvl="7" w:tplc="08090019" w:tentative="1">
      <w:start w:val="1"/>
      <w:numFmt w:val="lowerLetter"/>
      <w:lvlText w:val="%8."/>
      <w:lvlJc w:val="left"/>
      <w:pPr>
        <w:ind w:left="6022" w:hanging="360"/>
      </w:pPr>
    </w:lvl>
    <w:lvl w:ilvl="8" w:tplc="080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C2711"/>
    <w:rsid w:val="00001422"/>
    <w:rsid w:val="000128D5"/>
    <w:rsid w:val="00033A61"/>
    <w:rsid w:val="0003728E"/>
    <w:rsid w:val="00045022"/>
    <w:rsid w:val="000460D3"/>
    <w:rsid w:val="000874B6"/>
    <w:rsid w:val="0009389E"/>
    <w:rsid w:val="00097F73"/>
    <w:rsid w:val="000A21F4"/>
    <w:rsid w:val="000A5957"/>
    <w:rsid w:val="000B221D"/>
    <w:rsid w:val="000E0897"/>
    <w:rsid w:val="00107628"/>
    <w:rsid w:val="00132DCA"/>
    <w:rsid w:val="0013312E"/>
    <w:rsid w:val="00156713"/>
    <w:rsid w:val="001924A0"/>
    <w:rsid w:val="001933F3"/>
    <w:rsid w:val="001A1EA6"/>
    <w:rsid w:val="001A614B"/>
    <w:rsid w:val="001C00B8"/>
    <w:rsid w:val="001C32D4"/>
    <w:rsid w:val="001C79B5"/>
    <w:rsid w:val="001D2993"/>
    <w:rsid w:val="001D34C7"/>
    <w:rsid w:val="001E0B2B"/>
    <w:rsid w:val="00246447"/>
    <w:rsid w:val="002702AC"/>
    <w:rsid w:val="00273FE2"/>
    <w:rsid w:val="00290044"/>
    <w:rsid w:val="002B0FA0"/>
    <w:rsid w:val="002B2026"/>
    <w:rsid w:val="002B5FF7"/>
    <w:rsid w:val="002D0910"/>
    <w:rsid w:val="002D6A9E"/>
    <w:rsid w:val="002F3035"/>
    <w:rsid w:val="002F3719"/>
    <w:rsid w:val="002F6957"/>
    <w:rsid w:val="0031066A"/>
    <w:rsid w:val="003248C0"/>
    <w:rsid w:val="003A13FD"/>
    <w:rsid w:val="003A51CF"/>
    <w:rsid w:val="003B5CCD"/>
    <w:rsid w:val="003B7F88"/>
    <w:rsid w:val="003C3B40"/>
    <w:rsid w:val="003E1715"/>
    <w:rsid w:val="003E3778"/>
    <w:rsid w:val="003E47DC"/>
    <w:rsid w:val="004001CA"/>
    <w:rsid w:val="00434751"/>
    <w:rsid w:val="00441453"/>
    <w:rsid w:val="004420A5"/>
    <w:rsid w:val="004860DB"/>
    <w:rsid w:val="004C1869"/>
    <w:rsid w:val="004C4D4F"/>
    <w:rsid w:val="004C62EA"/>
    <w:rsid w:val="004D00F5"/>
    <w:rsid w:val="004F4047"/>
    <w:rsid w:val="0051653B"/>
    <w:rsid w:val="00543539"/>
    <w:rsid w:val="00562847"/>
    <w:rsid w:val="00562B3C"/>
    <w:rsid w:val="005714CD"/>
    <w:rsid w:val="00590803"/>
    <w:rsid w:val="005A3285"/>
    <w:rsid w:val="005A46B3"/>
    <w:rsid w:val="005A5EFB"/>
    <w:rsid w:val="005B2A9E"/>
    <w:rsid w:val="005C0943"/>
    <w:rsid w:val="005C3C40"/>
    <w:rsid w:val="005C63BF"/>
    <w:rsid w:val="005E2CC9"/>
    <w:rsid w:val="005F1A99"/>
    <w:rsid w:val="005F5BC0"/>
    <w:rsid w:val="00606411"/>
    <w:rsid w:val="006113B7"/>
    <w:rsid w:val="0062790A"/>
    <w:rsid w:val="00694ED0"/>
    <w:rsid w:val="006C0D96"/>
    <w:rsid w:val="006E3259"/>
    <w:rsid w:val="006F2CAE"/>
    <w:rsid w:val="006F788F"/>
    <w:rsid w:val="007058D4"/>
    <w:rsid w:val="00743A9C"/>
    <w:rsid w:val="00753D6B"/>
    <w:rsid w:val="00775B35"/>
    <w:rsid w:val="007A7119"/>
    <w:rsid w:val="007E55FF"/>
    <w:rsid w:val="00811A7E"/>
    <w:rsid w:val="00815349"/>
    <w:rsid w:val="00824A71"/>
    <w:rsid w:val="008754D5"/>
    <w:rsid w:val="008A132C"/>
    <w:rsid w:val="008F74AB"/>
    <w:rsid w:val="00936C6D"/>
    <w:rsid w:val="0095132E"/>
    <w:rsid w:val="00956412"/>
    <w:rsid w:val="00971175"/>
    <w:rsid w:val="00985B15"/>
    <w:rsid w:val="009919A7"/>
    <w:rsid w:val="009973F7"/>
    <w:rsid w:val="009A52A6"/>
    <w:rsid w:val="009C16DF"/>
    <w:rsid w:val="009D3CD2"/>
    <w:rsid w:val="009E7B02"/>
    <w:rsid w:val="009F711C"/>
    <w:rsid w:val="00A0100C"/>
    <w:rsid w:val="00A32098"/>
    <w:rsid w:val="00A60F4A"/>
    <w:rsid w:val="00A659C5"/>
    <w:rsid w:val="00A72859"/>
    <w:rsid w:val="00A849B7"/>
    <w:rsid w:val="00A86DD7"/>
    <w:rsid w:val="00A958B3"/>
    <w:rsid w:val="00AA0AE0"/>
    <w:rsid w:val="00AA1AB5"/>
    <w:rsid w:val="00AB42D4"/>
    <w:rsid w:val="00AC2711"/>
    <w:rsid w:val="00AE7195"/>
    <w:rsid w:val="00B04A52"/>
    <w:rsid w:val="00B20E53"/>
    <w:rsid w:val="00B40039"/>
    <w:rsid w:val="00B41AE1"/>
    <w:rsid w:val="00B507AA"/>
    <w:rsid w:val="00B56A11"/>
    <w:rsid w:val="00B67DA5"/>
    <w:rsid w:val="00B833C2"/>
    <w:rsid w:val="00B93861"/>
    <w:rsid w:val="00BB6E2B"/>
    <w:rsid w:val="00BC60F3"/>
    <w:rsid w:val="00BE1C82"/>
    <w:rsid w:val="00BF1D2F"/>
    <w:rsid w:val="00C00AE5"/>
    <w:rsid w:val="00C3463B"/>
    <w:rsid w:val="00C91C11"/>
    <w:rsid w:val="00C92101"/>
    <w:rsid w:val="00CC382E"/>
    <w:rsid w:val="00CC60A8"/>
    <w:rsid w:val="00D508A9"/>
    <w:rsid w:val="00D531E7"/>
    <w:rsid w:val="00D539C8"/>
    <w:rsid w:val="00D53FB6"/>
    <w:rsid w:val="00D66658"/>
    <w:rsid w:val="00DA18DB"/>
    <w:rsid w:val="00DB1904"/>
    <w:rsid w:val="00DC7D52"/>
    <w:rsid w:val="00E121B4"/>
    <w:rsid w:val="00E56ACF"/>
    <w:rsid w:val="00E72D52"/>
    <w:rsid w:val="00E90238"/>
    <w:rsid w:val="00EB0E64"/>
    <w:rsid w:val="00EB5615"/>
    <w:rsid w:val="00EB7880"/>
    <w:rsid w:val="00EC3702"/>
    <w:rsid w:val="00EE37D8"/>
    <w:rsid w:val="00EE65E4"/>
    <w:rsid w:val="00EE67F3"/>
    <w:rsid w:val="00F00427"/>
    <w:rsid w:val="00F20722"/>
    <w:rsid w:val="00F20DEB"/>
    <w:rsid w:val="00F6069E"/>
    <w:rsid w:val="00F92145"/>
    <w:rsid w:val="00FA34A5"/>
    <w:rsid w:val="00FC158A"/>
    <w:rsid w:val="00FC69C1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table" w:customStyle="1" w:styleId="Grilledutableau3">
    <w:name w:val="Grille du tableau3"/>
    <w:basedOn w:val="TableNormal"/>
    <w:next w:val="TableGrid"/>
    <w:uiPriority w:val="59"/>
    <w:rsid w:val="00132DC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3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D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E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4ED0"/>
    <w:rPr>
      <w:b/>
      <w:bCs/>
      <w:i/>
      <w:iCs/>
      <w:color w:val="4F81BD"/>
      <w:sz w:val="22"/>
      <w:szCs w:val="22"/>
      <w:lang w:eastAsia="en-US"/>
    </w:rPr>
  </w:style>
  <w:style w:type="paragraph" w:customStyle="1" w:styleId="TableBody">
    <w:name w:val="Table Body"/>
    <w:basedOn w:val="Caption"/>
    <w:rsid w:val="00694ED0"/>
    <w:pPr>
      <w:spacing w:before="120" w:after="60" w:line="240" w:lineRule="auto"/>
    </w:pPr>
    <w:rPr>
      <w:rFonts w:ascii="Arial" w:eastAsia="Times New Roman" w:hAnsi="Arial"/>
      <w:b w:val="0"/>
      <w:bCs w:val="0"/>
      <w:color w:val="000000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ED0"/>
    <w:rPr>
      <w:b/>
      <w:bCs/>
      <w:sz w:val="20"/>
      <w:szCs w:val="20"/>
    </w:rPr>
  </w:style>
  <w:style w:type="character" w:styleId="IntenseEmphasis">
    <w:name w:val="Intense Emphasis"/>
    <w:uiPriority w:val="21"/>
    <w:qFormat/>
    <w:rsid w:val="00694ED0"/>
    <w:rPr>
      <w:b/>
      <w:bCs/>
      <w:i/>
      <w:iCs/>
      <w:color w:val="4F81BD"/>
    </w:rPr>
  </w:style>
  <w:style w:type="character" w:customStyle="1" w:styleId="st">
    <w:name w:val="st"/>
    <w:rsid w:val="005F5BC0"/>
  </w:style>
  <w:style w:type="paragraph" w:styleId="FootnoteText">
    <w:name w:val="footnote text"/>
    <w:basedOn w:val="Normal"/>
    <w:link w:val="FootnoteTextChar"/>
    <w:uiPriority w:val="99"/>
    <w:semiHidden/>
    <w:unhideWhenUsed/>
    <w:rsid w:val="005F5B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5BC0"/>
    <w:rPr>
      <w:lang w:eastAsia="en-US"/>
    </w:rPr>
  </w:style>
  <w:style w:type="character" w:styleId="FootnoteReference">
    <w:name w:val="footnote reference"/>
    <w:uiPriority w:val="99"/>
    <w:semiHidden/>
    <w:unhideWhenUsed/>
    <w:rsid w:val="005F5BC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833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33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B833C2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441453"/>
    <w:rPr>
      <w:color w:val="0000FF"/>
      <w:u w:val="single"/>
    </w:rPr>
  </w:style>
  <w:style w:type="table" w:styleId="TableGrid">
    <w:name w:val="Table Grid"/>
    <w:basedOn w:val="TableNormal"/>
    <w:uiPriority w:val="59"/>
    <w:rsid w:val="00C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51"/>
    <w:pPr>
      <w:ind w:left="720"/>
      <w:contextualSpacing/>
    </w:pPr>
  </w:style>
  <w:style w:type="character" w:customStyle="1" w:styleId="Intensievebenadrukking">
    <w:name w:val="Intensieve benadrukking"/>
    <w:uiPriority w:val="21"/>
    <w:qFormat/>
    <w:rsid w:val="001D2993"/>
    <w:rPr>
      <w:b/>
      <w:bCs/>
      <w:i/>
      <w:iCs/>
      <w:color w:val="4F81BD"/>
      <w:lang w:val="de-DE" w:eastAsia="de-DE"/>
    </w:rPr>
  </w:style>
  <w:style w:type="table" w:customStyle="1" w:styleId="Grilledutableau3">
    <w:name w:val="Grille du tableau3"/>
    <w:basedOn w:val="TableNormal"/>
    <w:next w:val="TableGrid"/>
    <w:uiPriority w:val="59"/>
    <w:rsid w:val="00132DC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3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3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8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edges-construction@ec.europa.e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apprenticeships-alliance" TargetMode="External"/><Relationship Id="rId2" Type="http://schemas.openxmlformats.org/officeDocument/2006/relationships/hyperlink" Target="http://ec.europa.eu/growth/sectors/construction/competitiveness/index_en.htm" TargetMode="External"/><Relationship Id="rId1" Type="http://schemas.openxmlformats.org/officeDocument/2006/relationships/hyperlink" Target="http://ec.europa.eu/growth/construction-apprenticeships" TargetMode="External"/><Relationship Id="rId4" Type="http://schemas.openxmlformats.org/officeDocument/2006/relationships/hyperlink" Target="http://eur-lex.europa.eu/legal-content/DE/TXT/?uri=CELEX:52003XC0520(02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F44C-489B-4DC7-B0EF-4AAA743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6678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mailto:eafa@ec.europa.eu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GRAMMENOU Marietta (CNECT)</dc:creator>
  <cp:lastModifiedBy>HORVATH Roman (JUST)</cp:lastModifiedBy>
  <cp:revision>5</cp:revision>
  <cp:lastPrinted>2015-06-30T08:45:00Z</cp:lastPrinted>
  <dcterms:created xsi:type="dcterms:W3CDTF">2015-07-27T08:17:00Z</dcterms:created>
  <dcterms:modified xsi:type="dcterms:W3CDTF">2015-09-09T10:45:00Z</dcterms:modified>
</cp:coreProperties>
</file>