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46BB1" w14:textId="589F6845" w:rsidR="00C62E9D" w:rsidRPr="00C62E9D" w:rsidRDefault="00C62E9D" w:rsidP="00644954">
      <w:r w:rsidRPr="00C62E9D">
        <w:t>AUTHOR: Elizabeth Freeman</w:t>
      </w:r>
    </w:p>
    <w:p w14:paraId="0EA5E29A" w14:textId="20CD9EDE" w:rsidR="00644954" w:rsidRPr="007C31B1" w:rsidRDefault="00644954" w:rsidP="00644954">
      <w:pPr>
        <w:rPr>
          <w:b/>
          <w:bCs/>
        </w:rPr>
      </w:pPr>
      <w:r w:rsidRPr="007C31B1">
        <w:rPr>
          <w:b/>
          <w:bCs/>
        </w:rPr>
        <w:t>On a mission to beat cancer</w:t>
      </w:r>
    </w:p>
    <w:p w14:paraId="0CF2E984" w14:textId="529C649B" w:rsidR="00644954" w:rsidRPr="007C31B1" w:rsidRDefault="00644954" w:rsidP="00644954">
      <w:r>
        <w:t xml:space="preserve">Italian </w:t>
      </w:r>
      <w:r w:rsidR="00C543BB">
        <w:t>p</w:t>
      </w:r>
      <w:r w:rsidR="004A287E">
        <w:t>rofessor of p</w:t>
      </w:r>
      <w:r w:rsidR="00C543BB">
        <w:t>hysic</w:t>
      </w:r>
      <w:r w:rsidR="004A287E">
        <w:t>s</w:t>
      </w:r>
      <w:r w:rsidR="00880C5C">
        <w:t>,</w:t>
      </w:r>
      <w:r w:rsidR="00C543BB">
        <w:t xml:space="preserve"> </w:t>
      </w:r>
      <w:r w:rsidR="00CB6B2B">
        <w:t xml:space="preserve">Dr </w:t>
      </w:r>
      <w:r w:rsidR="00C543BB">
        <w:t xml:space="preserve">Paola </w:t>
      </w:r>
      <w:proofErr w:type="spellStart"/>
      <w:r w:rsidR="00C543BB">
        <w:t>Taroni</w:t>
      </w:r>
      <w:proofErr w:type="spellEnd"/>
      <w:r w:rsidR="00880C5C">
        <w:t>,</w:t>
      </w:r>
      <w:r>
        <w:t xml:space="preserve"> is on a mission to</w:t>
      </w:r>
      <w:r w:rsidR="00CE5C32">
        <w:t xml:space="preserve"> revolutionise</w:t>
      </w:r>
      <w:r>
        <w:t xml:space="preserve"> </w:t>
      </w:r>
      <w:r w:rsidR="00EE2B05">
        <w:t>breast cancer screening</w:t>
      </w:r>
      <w:r>
        <w:t xml:space="preserve"> for patients across Europe</w:t>
      </w:r>
      <w:r w:rsidR="00480C49">
        <w:t xml:space="preserve"> </w:t>
      </w:r>
      <w:r w:rsidR="00480C49" w:rsidRPr="002724C9">
        <w:t xml:space="preserve">with the help of EU funding and </w:t>
      </w:r>
      <w:r w:rsidR="004B62F8" w:rsidRPr="002724C9">
        <w:t xml:space="preserve">a team of </w:t>
      </w:r>
      <w:r w:rsidR="00480C49" w:rsidRPr="002724C9">
        <w:t>partners</w:t>
      </w:r>
      <w:r w:rsidRPr="002724C9">
        <w:t>.</w:t>
      </w:r>
      <w:r>
        <w:t xml:space="preserve"> </w:t>
      </w:r>
    </w:p>
    <w:p w14:paraId="5DF52FF0" w14:textId="707498C5" w:rsidR="00644954" w:rsidRPr="007C31B1" w:rsidRDefault="00644954" w:rsidP="00644954">
      <w:pPr>
        <w:rPr>
          <w:b/>
          <w:bCs/>
        </w:rPr>
      </w:pPr>
      <w:r w:rsidRPr="007C31B1">
        <w:rPr>
          <w:b/>
          <w:bCs/>
        </w:rPr>
        <w:t>‘</w:t>
      </w:r>
      <w:r w:rsidR="00CE5C32">
        <w:rPr>
          <w:b/>
          <w:bCs/>
        </w:rPr>
        <w:t xml:space="preserve">A single technique cannot give you the answers you </w:t>
      </w:r>
      <w:proofErr w:type="gramStart"/>
      <w:r w:rsidR="00CE5C32">
        <w:rPr>
          <w:b/>
          <w:bCs/>
        </w:rPr>
        <w:t>need’</w:t>
      </w:r>
      <w:proofErr w:type="gramEnd"/>
    </w:p>
    <w:p w14:paraId="223CF2DD" w14:textId="0D12E3D8" w:rsidR="00644954" w:rsidRPr="007C31B1" w:rsidRDefault="00AB39A1" w:rsidP="00644954">
      <w:proofErr w:type="spellStart"/>
      <w:r w:rsidRPr="007C31B1">
        <w:t>Taroni</w:t>
      </w:r>
      <w:proofErr w:type="spellEnd"/>
      <w:r w:rsidRPr="007C31B1">
        <w:t xml:space="preserve"> and her</w:t>
      </w:r>
      <w:r w:rsidR="00BA710F" w:rsidRPr="007C31B1">
        <w:t xml:space="preserve"> team </w:t>
      </w:r>
      <w:r w:rsidR="00CE25D8">
        <w:t xml:space="preserve">at the SOLUS project </w:t>
      </w:r>
      <w:r w:rsidR="00BA710F" w:rsidRPr="007C31B1">
        <w:t>have developed a</w:t>
      </w:r>
      <w:r w:rsidR="00EE2B05" w:rsidRPr="007C31B1">
        <w:t xml:space="preserve"> new medical</w:t>
      </w:r>
      <w:r w:rsidR="00BA710F" w:rsidRPr="007C31B1">
        <w:t xml:space="preserve"> imaging tool that </w:t>
      </w:r>
      <w:r w:rsidR="00EE2B05" w:rsidRPr="007C31B1">
        <w:t>can</w:t>
      </w:r>
      <w:r w:rsidR="00BA710F" w:rsidRPr="007C31B1">
        <w:t xml:space="preserve"> determine whether </w:t>
      </w:r>
      <w:r w:rsidR="00152CEE" w:rsidRPr="007C31B1">
        <w:t>irregularities</w:t>
      </w:r>
      <w:r w:rsidR="00BA710F" w:rsidRPr="007C31B1">
        <w:t xml:space="preserve"> detected by breast </w:t>
      </w:r>
      <w:r w:rsidR="00B84190" w:rsidRPr="007C31B1">
        <w:t>cancer screening programmes</w:t>
      </w:r>
      <w:r w:rsidR="00BA710F" w:rsidRPr="007C31B1">
        <w:t xml:space="preserve"> are benign or malignant.</w:t>
      </w:r>
    </w:p>
    <w:p w14:paraId="1D331710" w14:textId="0AE99E9D" w:rsidR="00B84190" w:rsidRDefault="00B84190" w:rsidP="00644954">
      <w:r w:rsidRPr="007C31B1">
        <w:t xml:space="preserve">Breast cancer is the most common cancer among women in Europe and around the world, and while the roll-out of screening programmes has helped </w:t>
      </w:r>
      <w:r w:rsidR="00152CEE" w:rsidRPr="007C31B1">
        <w:t xml:space="preserve">save lives by </w:t>
      </w:r>
      <w:r w:rsidRPr="007C31B1">
        <w:t>identify</w:t>
      </w:r>
      <w:r w:rsidR="00152CEE" w:rsidRPr="007C31B1">
        <w:t>ing</w:t>
      </w:r>
      <w:r w:rsidRPr="007C31B1">
        <w:t xml:space="preserve"> cancer earlier, </w:t>
      </w:r>
      <w:r w:rsidR="00880C5C">
        <w:t xml:space="preserve">they </w:t>
      </w:r>
      <w:r w:rsidRPr="007C31B1">
        <w:t xml:space="preserve">also carry the risk of false positives. </w:t>
      </w:r>
      <w:r w:rsidR="00880C5C">
        <w:t>Wome</w:t>
      </w:r>
      <w:r w:rsidR="00880C5C" w:rsidRPr="007C31B1">
        <w:t xml:space="preserve">n </w:t>
      </w:r>
      <w:r w:rsidRPr="007C31B1">
        <w:t xml:space="preserve">who undergo routine scans </w:t>
      </w:r>
      <w:r w:rsidR="00CE5C32">
        <w:t xml:space="preserve">throughout </w:t>
      </w:r>
      <w:r w:rsidR="00880C5C">
        <w:t>t</w:t>
      </w:r>
      <w:r w:rsidR="00CE5C32">
        <w:t>he</w:t>
      </w:r>
      <w:r w:rsidR="00880C5C">
        <w:t>i</w:t>
      </w:r>
      <w:r w:rsidR="00CE5C32">
        <w:t>r</w:t>
      </w:r>
      <w:r w:rsidRPr="007C31B1">
        <w:t xml:space="preserve"> lifetime ha</w:t>
      </w:r>
      <w:r w:rsidR="00880C5C">
        <w:t>ve</w:t>
      </w:r>
      <w:r w:rsidRPr="007C31B1">
        <w:t xml:space="preserve"> a 50% chance of </w:t>
      </w:r>
      <w:r w:rsidR="00880C5C">
        <w:t xml:space="preserve">getting </w:t>
      </w:r>
      <w:r w:rsidRPr="007C31B1">
        <w:t>a false positive</w:t>
      </w:r>
      <w:r w:rsidR="00CE5C32">
        <w:t xml:space="preserve"> </w:t>
      </w:r>
      <w:r w:rsidR="00880C5C">
        <w:t>result</w:t>
      </w:r>
      <w:r w:rsidR="00CE5C32">
        <w:t>.</w:t>
      </w:r>
      <w:r w:rsidRPr="007C31B1">
        <w:t xml:space="preserve"> </w:t>
      </w:r>
      <w:r w:rsidR="00CE5C32">
        <w:t>This</w:t>
      </w:r>
      <w:r w:rsidRPr="007C31B1">
        <w:t xml:space="preserve"> </w:t>
      </w:r>
      <w:r w:rsidR="00880C5C">
        <w:t xml:space="preserve">requires invasive </w:t>
      </w:r>
      <w:r w:rsidRPr="007C31B1">
        <w:t>biops</w:t>
      </w:r>
      <w:r w:rsidR="00880C5C">
        <w:t>ies</w:t>
      </w:r>
      <w:r w:rsidRPr="007C31B1">
        <w:t xml:space="preserve"> </w:t>
      </w:r>
      <w:r w:rsidR="00AB39A1" w:rsidRPr="007C31B1">
        <w:t xml:space="preserve">to determine whether the lesion is </w:t>
      </w:r>
      <w:r w:rsidR="00880C5C">
        <w:t xml:space="preserve">indeed </w:t>
      </w:r>
      <w:r w:rsidR="00AB39A1" w:rsidRPr="007C31B1">
        <w:t>harmful or not.</w:t>
      </w:r>
      <w:r w:rsidR="00C543BB" w:rsidRPr="007C31B1">
        <w:t xml:space="preserve"> </w:t>
      </w:r>
    </w:p>
    <w:p w14:paraId="5806050A" w14:textId="43215B5E" w:rsidR="00A74896" w:rsidRPr="007C31B1" w:rsidRDefault="0022092F" w:rsidP="00644954">
      <w:r>
        <w:t xml:space="preserve">The work of the </w:t>
      </w:r>
      <w:r w:rsidR="006615FD">
        <w:t xml:space="preserve">experts </w:t>
      </w:r>
      <w:r w:rsidR="002727BD">
        <w:t xml:space="preserve">at the San Raffaele </w:t>
      </w:r>
      <w:r w:rsidR="00FF6ED9">
        <w:t>Hospital</w:t>
      </w:r>
      <w:r w:rsidR="002727BD">
        <w:t xml:space="preserve"> in Milan who teamed up </w:t>
      </w:r>
      <w:r w:rsidR="00FF6ED9">
        <w:t xml:space="preserve">to tackle this problem </w:t>
      </w:r>
      <w:r w:rsidR="00F70E60">
        <w:t xml:space="preserve">will mean that cancer diagnosis in Europe and around the globe will </w:t>
      </w:r>
      <w:r w:rsidR="007B1D46">
        <w:t xml:space="preserve">be smoother </w:t>
      </w:r>
      <w:r w:rsidR="00924D68">
        <w:t xml:space="preserve">and more accurate. </w:t>
      </w:r>
    </w:p>
    <w:p w14:paraId="3AABA7B9" w14:textId="347A3711" w:rsidR="00644954" w:rsidRPr="007C31B1" w:rsidRDefault="00644954" w:rsidP="00644954">
      <w:pPr>
        <w:rPr>
          <w:b/>
          <w:bCs/>
        </w:rPr>
      </w:pPr>
      <w:r w:rsidRPr="007C31B1">
        <w:rPr>
          <w:b/>
          <w:bCs/>
        </w:rPr>
        <w:t>Putting patients first</w:t>
      </w:r>
    </w:p>
    <w:p w14:paraId="748BC845" w14:textId="09BEF2F9" w:rsidR="00C543BB" w:rsidRPr="007C31B1" w:rsidRDefault="002156D2" w:rsidP="00644954">
      <w:r w:rsidRPr="007C31B1">
        <w:t>To</w:t>
      </w:r>
      <w:r w:rsidR="00C543BB" w:rsidRPr="007C31B1">
        <w:t xml:space="preserve"> reduce the impact of </w:t>
      </w:r>
      <w:r w:rsidRPr="007C31B1">
        <w:t>these</w:t>
      </w:r>
      <w:r w:rsidR="00C543BB" w:rsidRPr="007C31B1">
        <w:t xml:space="preserve"> invasive biopsies and improve the patient experience, </w:t>
      </w:r>
      <w:r w:rsidR="00880C5C">
        <w:t xml:space="preserve">the scanner </w:t>
      </w:r>
      <w:r w:rsidR="005778D7">
        <w:t>developed by</w:t>
      </w:r>
      <w:r w:rsidR="00880C5C">
        <w:t xml:space="preserve"> </w:t>
      </w:r>
      <w:proofErr w:type="spellStart"/>
      <w:proofErr w:type="gramStart"/>
      <w:r w:rsidR="0063385B" w:rsidRPr="007C31B1">
        <w:t>Taroni</w:t>
      </w:r>
      <w:proofErr w:type="spellEnd"/>
      <w:proofErr w:type="gramEnd"/>
      <w:r w:rsidR="00C543BB" w:rsidRPr="007C31B1">
        <w:t xml:space="preserve"> and her team combines </w:t>
      </w:r>
      <w:r w:rsidR="0063385B" w:rsidRPr="007C31B1">
        <w:t>three different</w:t>
      </w:r>
      <w:r w:rsidR="00C543BB" w:rsidRPr="007C31B1">
        <w:t xml:space="preserve"> kinds of medical imaging. </w:t>
      </w:r>
    </w:p>
    <w:p w14:paraId="63F51A22" w14:textId="2B2B935C" w:rsidR="00C543BB" w:rsidRPr="007C31B1" w:rsidRDefault="00C543BB" w:rsidP="00644954">
      <w:r w:rsidRPr="007C31B1">
        <w:t xml:space="preserve">By bringing together ultrasound, optical </w:t>
      </w:r>
      <w:proofErr w:type="gramStart"/>
      <w:r w:rsidRPr="007C31B1">
        <w:t>imaging</w:t>
      </w:r>
      <w:proofErr w:type="gramEnd"/>
      <w:r w:rsidRPr="007C31B1">
        <w:t xml:space="preserve"> and optical reconstruction, it is possible to determine the shape of the lesion, as well as its density and composition</w:t>
      </w:r>
      <w:r w:rsidR="0063385B" w:rsidRPr="007C31B1">
        <w:t xml:space="preserve">. While each of these techniques alone </w:t>
      </w:r>
      <w:proofErr w:type="gramStart"/>
      <w:r w:rsidR="0063385B" w:rsidRPr="007C31B1">
        <w:t>tells</w:t>
      </w:r>
      <w:proofErr w:type="gramEnd"/>
      <w:r w:rsidR="0063385B" w:rsidRPr="007C31B1">
        <w:t xml:space="preserve"> doctors something about a lesion, </w:t>
      </w:r>
      <w:r w:rsidR="004D5E7F" w:rsidRPr="007C31B1">
        <w:t>combining them</w:t>
      </w:r>
      <w:r w:rsidR="0063385B" w:rsidRPr="007C31B1">
        <w:t xml:space="preserve"> </w:t>
      </w:r>
      <w:r w:rsidR="004D5E7F" w:rsidRPr="007C31B1">
        <w:t xml:space="preserve">in one device </w:t>
      </w:r>
      <w:r w:rsidR="0063385B" w:rsidRPr="007C31B1">
        <w:t xml:space="preserve">gives a </w:t>
      </w:r>
      <w:r w:rsidR="004D5E7F" w:rsidRPr="007C31B1">
        <w:t xml:space="preserve">more complete view. With this information, </w:t>
      </w:r>
      <w:r w:rsidRPr="007C31B1">
        <w:t>doctors</w:t>
      </w:r>
      <w:r w:rsidR="00A33989">
        <w:t xml:space="preserve"> hope to be able to</w:t>
      </w:r>
      <w:r w:rsidRPr="007C31B1">
        <w:t xml:space="preserve"> </w:t>
      </w:r>
      <w:r w:rsidR="00AB39A1" w:rsidRPr="007C31B1">
        <w:t xml:space="preserve">determine whether </w:t>
      </w:r>
      <w:r w:rsidR="004D5E7F" w:rsidRPr="007C31B1">
        <w:t>a</w:t>
      </w:r>
      <w:r w:rsidR="00AB39A1" w:rsidRPr="007C31B1">
        <w:t xml:space="preserve"> lesion</w:t>
      </w:r>
      <w:r w:rsidR="004D5E7F" w:rsidRPr="007C31B1">
        <w:t xml:space="preserve"> recognised by a mammography</w:t>
      </w:r>
      <w:r w:rsidR="00AB39A1" w:rsidRPr="007C31B1">
        <w:t xml:space="preserve"> is benign or malignant without having to perform a biopsy</w:t>
      </w:r>
      <w:r w:rsidR="00CE5C32">
        <w:t xml:space="preserve">, an invasive procedure that puts a strain on medical resources and creates considerable anxiety for patients. </w:t>
      </w:r>
    </w:p>
    <w:p w14:paraId="16AA8BF8" w14:textId="1116B143" w:rsidR="004D5E7F" w:rsidRPr="007C31B1" w:rsidRDefault="004D5E7F" w:rsidP="00644954">
      <w:r w:rsidRPr="007C31B1">
        <w:t xml:space="preserve">The tool is now undergoing clinical validation at the San Raffaele Hospital in Milan, but arriving at a workable prototype was not always straightforward. ‘We had a lot of very fancy electronics in the </w:t>
      </w:r>
      <w:proofErr w:type="gramStart"/>
      <w:r w:rsidRPr="007C31B1">
        <w:t>probe</w:t>
      </w:r>
      <w:proofErr w:type="gramEnd"/>
      <w:r w:rsidRPr="007C31B1">
        <w:t xml:space="preserve"> and we had to squeeze everything into a very small </w:t>
      </w:r>
      <w:r w:rsidR="56F893A9" w:rsidRPr="6102BF3F">
        <w:t>room</w:t>
      </w:r>
      <w:r w:rsidR="3301EE2A" w:rsidRPr="6102BF3F">
        <w:t>,</w:t>
      </w:r>
      <w:r w:rsidR="56F893A9" w:rsidRPr="6102BF3F">
        <w:t>’</w:t>
      </w:r>
      <w:r w:rsidRPr="007C31B1">
        <w:t xml:space="preserve"> she notes. </w:t>
      </w:r>
    </w:p>
    <w:p w14:paraId="43328A44" w14:textId="4C5717FE" w:rsidR="007C31B1" w:rsidRDefault="004D5E7F" w:rsidP="00644954">
      <w:r w:rsidRPr="007C31B1">
        <w:t>Even after a first prototype had been developed, a second model ha</w:t>
      </w:r>
      <w:r w:rsidR="007C31B1" w:rsidRPr="007C31B1">
        <w:t>d</w:t>
      </w:r>
      <w:r w:rsidRPr="007C31B1">
        <w:t xml:space="preserve"> to be produced</w:t>
      </w:r>
      <w:r w:rsidR="007C31B1" w:rsidRPr="007C31B1">
        <w:t xml:space="preserve">, because of the challenge of fitting </w:t>
      </w:r>
      <w:r w:rsidR="00CE5C32">
        <w:t xml:space="preserve">the </w:t>
      </w:r>
      <w:r w:rsidR="007C31B1" w:rsidRPr="007C31B1">
        <w:t>three imaging techniques, which included specially</w:t>
      </w:r>
      <w:r w:rsidR="7789379D" w:rsidRPr="6102BF3F">
        <w:t xml:space="preserve"> </w:t>
      </w:r>
      <w:r w:rsidR="007C31B1" w:rsidRPr="007C31B1">
        <w:t xml:space="preserve">designed lasers and detectors, and even </w:t>
      </w:r>
      <w:proofErr w:type="gramStart"/>
      <w:r w:rsidR="007C31B1" w:rsidRPr="007C31B1">
        <w:t>water cooling</w:t>
      </w:r>
      <w:proofErr w:type="gramEnd"/>
      <w:r w:rsidR="007C31B1" w:rsidRPr="007C31B1">
        <w:t xml:space="preserve"> </w:t>
      </w:r>
      <w:r w:rsidR="00CE5C32">
        <w:t xml:space="preserve">technology </w:t>
      </w:r>
      <w:r w:rsidR="007C31B1" w:rsidRPr="007C31B1">
        <w:t xml:space="preserve">into a single hand-held device. This endeavour is a challenge </w:t>
      </w:r>
      <w:proofErr w:type="gramStart"/>
      <w:r w:rsidR="007C31B1" w:rsidRPr="007C31B1">
        <w:t>in itself</w:t>
      </w:r>
      <w:r w:rsidR="00CE5C32">
        <w:t xml:space="preserve"> for</w:t>
      </w:r>
      <w:proofErr w:type="gramEnd"/>
      <w:r w:rsidR="00CE5C32">
        <w:t xml:space="preserve"> any group of researchers</w:t>
      </w:r>
      <w:r w:rsidR="007C31B1">
        <w:t xml:space="preserve">, but </w:t>
      </w:r>
      <w:r w:rsidR="007C31B1" w:rsidRPr="007C31B1">
        <w:t xml:space="preserve">the distance imposed by COVID-19 lockdowns </w:t>
      </w:r>
      <w:r w:rsidR="007C31B1">
        <w:t xml:space="preserve">for teams spread across Europe added to the </w:t>
      </w:r>
      <w:r w:rsidR="00CE5C32">
        <w:t>difficulty</w:t>
      </w:r>
      <w:r w:rsidR="007C31B1">
        <w:t xml:space="preserve">. </w:t>
      </w:r>
    </w:p>
    <w:p w14:paraId="200A83DD" w14:textId="6FDB9473" w:rsidR="007C31B1" w:rsidRDefault="007C31B1" w:rsidP="00644954">
      <w:pPr>
        <w:rPr>
          <w:b/>
          <w:bCs/>
        </w:rPr>
      </w:pPr>
      <w:r>
        <w:rPr>
          <w:b/>
          <w:bCs/>
        </w:rPr>
        <w:t>International collaboration</w:t>
      </w:r>
    </w:p>
    <w:p w14:paraId="6B10A709" w14:textId="3DFE785E" w:rsidR="00AB39A1" w:rsidRDefault="007C31B1" w:rsidP="00644954">
      <w:r>
        <w:lastRenderedPageBreak/>
        <w:t xml:space="preserve">If the logistics of collaboration were made more difficult because of the pandemic, </w:t>
      </w:r>
      <w:proofErr w:type="spellStart"/>
      <w:r>
        <w:t>Taroni</w:t>
      </w:r>
      <w:proofErr w:type="spellEnd"/>
      <w:r>
        <w:t xml:space="preserve"> is quick to underline the dedication of the different researchers who contributed to the development of the scanner. Experts</w:t>
      </w:r>
      <w:r w:rsidR="00AB39A1" w:rsidRPr="007C31B1">
        <w:t xml:space="preserve"> from France, Italy and Germany with different </w:t>
      </w:r>
      <w:r>
        <w:t>specialisms</w:t>
      </w:r>
      <w:r w:rsidR="00E0723E">
        <w:t xml:space="preserve"> gave inputs for the different kinds of imaging. </w:t>
      </w:r>
      <w:r w:rsidR="00641A32">
        <w:t xml:space="preserve">Researchers from the </w:t>
      </w:r>
      <w:proofErr w:type="gramStart"/>
      <w:r w:rsidR="00641A32">
        <w:t>UK  contributed</w:t>
      </w:r>
      <w:proofErr w:type="gramEnd"/>
      <w:r w:rsidR="00641A32">
        <w:t xml:space="preserve"> </w:t>
      </w:r>
      <w:r w:rsidR="00C549B6">
        <w:t>to</w:t>
      </w:r>
      <w:r w:rsidR="00641A32">
        <w:t xml:space="preserve"> the optical reconstruction on </w:t>
      </w:r>
      <w:r w:rsidR="00C549B6">
        <w:t>a</w:t>
      </w:r>
      <w:r w:rsidR="00641A32">
        <w:t xml:space="preserve"> day-to-day basis.</w:t>
      </w:r>
    </w:p>
    <w:p w14:paraId="35BA3B07" w14:textId="367C6FBF" w:rsidR="00E0723E" w:rsidRDefault="00E0723E" w:rsidP="00644954">
      <w:r>
        <w:t>‘E</w:t>
      </w:r>
      <w:r w:rsidRPr="00E0723E">
        <w:t>verybody has done for sure more than expected</w:t>
      </w:r>
      <w:r>
        <w:t xml:space="preserve">,’ she underlines. </w:t>
      </w:r>
      <w:proofErr w:type="gramStart"/>
      <w:r>
        <w:t>This involved researchers</w:t>
      </w:r>
      <w:proofErr w:type="gramEnd"/>
      <w:r>
        <w:t xml:space="preserve"> like herself from an academic background, private companies, but also the doctors from the San Raffaele Hospital where they were based. </w:t>
      </w:r>
    </w:p>
    <w:p w14:paraId="2D49332D" w14:textId="26727956" w:rsidR="00AB39A1" w:rsidRPr="00E0723E" w:rsidRDefault="00E0723E" w:rsidP="00E0723E">
      <w:r>
        <w:t xml:space="preserve">The hospital has a </w:t>
      </w:r>
      <w:r w:rsidR="00AB39A1" w:rsidRPr="007C31B1">
        <w:t xml:space="preserve">strong background in breast cancer screening and care, </w:t>
      </w:r>
      <w:r>
        <w:t>but they were also, she notes, particularly open to working together for this mission. ‘Research is something that they like’ but ‘patients obviously come first’</w:t>
      </w:r>
      <w:r w:rsidR="3E671594" w:rsidRPr="6102BF3F">
        <w:t>,</w:t>
      </w:r>
      <w:r>
        <w:t xml:space="preserve"> so she is particularly grateful for their involvement. </w:t>
      </w:r>
    </w:p>
    <w:p w14:paraId="4EE76FDC" w14:textId="1086F5C8" w:rsidR="00A51A6B" w:rsidRDefault="00530908" w:rsidP="00644954">
      <w:r>
        <w:t xml:space="preserve">The </w:t>
      </w:r>
      <w:r w:rsidR="00E0723E">
        <w:t xml:space="preserve">inputs of such a diverse mix of teams </w:t>
      </w:r>
      <w:proofErr w:type="gramStart"/>
      <w:r w:rsidR="00E0723E">
        <w:t>was</w:t>
      </w:r>
      <w:proofErr w:type="gramEnd"/>
      <w:r w:rsidR="00E0723E">
        <w:t xml:space="preserve"> the key to the success of their work. </w:t>
      </w:r>
      <w:r w:rsidR="00CF5C26" w:rsidRPr="007C31B1">
        <w:t xml:space="preserve">‘I do research in </w:t>
      </w:r>
      <w:r w:rsidR="2CA47695" w:rsidRPr="6102BF3F">
        <w:t>academia</w:t>
      </w:r>
      <w:r w:rsidR="44DDE3AC" w:rsidRPr="6102BF3F">
        <w:t>,</w:t>
      </w:r>
      <w:r w:rsidR="2CA47695" w:rsidRPr="6102BF3F">
        <w:t>’</w:t>
      </w:r>
      <w:r w:rsidR="00CF5C26" w:rsidRPr="007C31B1">
        <w:t xml:space="preserve"> </w:t>
      </w:r>
      <w:proofErr w:type="spellStart"/>
      <w:r w:rsidR="00CF5C26" w:rsidRPr="007C31B1">
        <w:t>Ta</w:t>
      </w:r>
      <w:r w:rsidR="00507AAF">
        <w:t>ro</w:t>
      </w:r>
      <w:r w:rsidR="00CF5C26" w:rsidRPr="007C31B1">
        <w:t>ni</w:t>
      </w:r>
      <w:proofErr w:type="spellEnd"/>
      <w:r w:rsidR="00CF5C26" w:rsidRPr="007C31B1">
        <w:t xml:space="preserve"> notes, ‘sometimes </w:t>
      </w:r>
      <w:r w:rsidR="00641A32">
        <w:t xml:space="preserve">it’s hard for us to get to </w:t>
      </w:r>
      <w:r w:rsidR="00CF5C26" w:rsidRPr="007C31B1">
        <w:t>the real world’</w:t>
      </w:r>
      <w:r w:rsidR="582D5155" w:rsidRPr="6102BF3F">
        <w:t>,</w:t>
      </w:r>
      <w:r w:rsidR="00CF5C26" w:rsidRPr="007C31B1">
        <w:t xml:space="preserve"> </w:t>
      </w:r>
      <w:r w:rsidR="00A51A6B">
        <w:t xml:space="preserve">which meant that the input of Dr Pietro Panizza, the head of </w:t>
      </w:r>
      <w:r w:rsidR="00C549B6">
        <w:t xml:space="preserve">the </w:t>
      </w:r>
      <w:r w:rsidR="00A51A6B">
        <w:t xml:space="preserve">breast </w:t>
      </w:r>
      <w:r w:rsidR="00831824">
        <w:t xml:space="preserve">radiology unit </w:t>
      </w:r>
      <w:r w:rsidR="00A51A6B">
        <w:t>at the hospital</w:t>
      </w:r>
      <w:r w:rsidR="00FF3178">
        <w:t>, was important</w:t>
      </w:r>
      <w:r w:rsidR="00A51A6B">
        <w:t>.</w:t>
      </w:r>
    </w:p>
    <w:p w14:paraId="2D2DEC04" w14:textId="75AA4976" w:rsidR="00CF5C26" w:rsidRDefault="00A51A6B" w:rsidP="00644954">
      <w:r>
        <w:t xml:space="preserve">Looking forward, </w:t>
      </w:r>
      <w:proofErr w:type="spellStart"/>
      <w:r>
        <w:t>Taroni</w:t>
      </w:r>
      <w:proofErr w:type="spellEnd"/>
      <w:r>
        <w:t xml:space="preserve"> is optimistic about the prospect of working together on other applications of the technology they have developed</w:t>
      </w:r>
      <w:r w:rsidR="00CE5C32">
        <w:t>, for example in assessing the success of chemotherapy treatment</w:t>
      </w:r>
      <w:r>
        <w:t xml:space="preserve">. ‘I would love to have another chance to keep working with the same people,’ she </w:t>
      </w:r>
      <w:r w:rsidR="4C6EFFD9" w:rsidRPr="6102BF3F">
        <w:t>says</w:t>
      </w:r>
      <w:r>
        <w:t xml:space="preserve">. </w:t>
      </w:r>
      <w:r w:rsidR="00CF5C26" w:rsidRPr="007C31B1">
        <w:t xml:space="preserve"> </w:t>
      </w:r>
    </w:p>
    <w:p w14:paraId="7997256D" w14:textId="57DAC01A" w:rsidR="00924D68" w:rsidRPr="007C31B1" w:rsidRDefault="00025F39" w:rsidP="00644954">
      <w:r>
        <w:t xml:space="preserve">This is a key example of how well-targeted </w:t>
      </w:r>
      <w:r w:rsidR="00912AD7">
        <w:t xml:space="preserve">science and innovation are playing a vital role in improving our societies and helping solve the concrete problems we face. </w:t>
      </w:r>
    </w:p>
    <w:p w14:paraId="29CAFA3A" w14:textId="4523C904" w:rsidR="00644954" w:rsidRPr="007C31B1" w:rsidRDefault="00644954" w:rsidP="00644954">
      <w:pPr>
        <w:rPr>
          <w:rFonts w:ascii="Calibri" w:eastAsia="Calibri" w:hAnsi="Calibri" w:cs="Calibri"/>
          <w:b/>
        </w:rPr>
      </w:pPr>
      <w:r w:rsidRPr="007C31B1">
        <w:rPr>
          <w:rFonts w:ascii="Calibri" w:eastAsia="Calibri" w:hAnsi="Calibri" w:cs="Calibri"/>
          <w:b/>
        </w:rPr>
        <w:t xml:space="preserve">Science, </w:t>
      </w:r>
      <w:proofErr w:type="gramStart"/>
      <w:r w:rsidRPr="007C31B1">
        <w:rPr>
          <w:rFonts w:ascii="Calibri" w:eastAsia="Calibri" w:hAnsi="Calibri" w:cs="Calibri"/>
          <w:b/>
        </w:rPr>
        <w:t>research</w:t>
      </w:r>
      <w:proofErr w:type="gramEnd"/>
      <w:r w:rsidRPr="007C31B1">
        <w:rPr>
          <w:rFonts w:ascii="Calibri" w:eastAsia="Calibri" w:hAnsi="Calibri" w:cs="Calibri"/>
          <w:b/>
        </w:rPr>
        <w:t xml:space="preserve"> and innovation: our secret ally</w:t>
      </w:r>
    </w:p>
    <w:p w14:paraId="6AEE4DEC" w14:textId="77777777" w:rsidR="00644954" w:rsidRDefault="00644954" w:rsidP="00644954">
      <w:pPr>
        <w:rPr>
          <w:rFonts w:ascii="Calibri" w:eastAsia="Calibri" w:hAnsi="Calibri" w:cs="Calibri"/>
        </w:rPr>
      </w:pPr>
      <w:r w:rsidRPr="007C31B1">
        <w:rPr>
          <w:rFonts w:ascii="Calibri" w:eastAsia="Calibri" w:hAnsi="Calibri" w:cs="Calibri"/>
        </w:rPr>
        <w:t>This research is part of the EU’s efforts to discover new ways to prepare for climate change, protect our oceans and waters, and fight cancer. Together, EU countries can work more effectively, by pooling funding and expertise from around the world, coordinating international efforts, and benefitting from local knowhow.</w:t>
      </w:r>
    </w:p>
    <w:p w14:paraId="6DAB5204" w14:textId="7EDB5CEA" w:rsidR="00C549B6" w:rsidRPr="007C31B1" w:rsidRDefault="00C549B6" w:rsidP="00644954">
      <w:pPr>
        <w:rPr>
          <w:rFonts w:ascii="Calibri" w:eastAsia="Calibri" w:hAnsi="Calibri" w:cs="Calibri"/>
        </w:rPr>
      </w:pPr>
      <w:r>
        <w:rPr>
          <w:rFonts w:ascii="Calibri" w:eastAsia="Calibri" w:hAnsi="Calibri" w:cs="Calibri"/>
        </w:rPr>
        <w:t xml:space="preserve">Thanks to EU investments, it is possible for international research collaboration to address challenges too big to be addressed by one country alone. </w:t>
      </w:r>
    </w:p>
    <w:p w14:paraId="5330422E" w14:textId="77777777" w:rsidR="00644954" w:rsidRDefault="00644954" w:rsidP="00644954">
      <w:pPr>
        <w:rPr>
          <w:rFonts w:ascii="Calibri" w:eastAsia="Calibri" w:hAnsi="Calibri" w:cs="Calibri"/>
        </w:rPr>
      </w:pPr>
      <w:r w:rsidRPr="007C31B1">
        <w:rPr>
          <w:rFonts w:ascii="Calibri" w:eastAsia="Calibri" w:hAnsi="Calibri" w:cs="Calibri"/>
        </w:rPr>
        <w:t xml:space="preserve">Join researchers on a mission to protect our planet and society, by sharing, </w:t>
      </w:r>
      <w:proofErr w:type="gramStart"/>
      <w:r w:rsidRPr="007C31B1">
        <w:rPr>
          <w:rFonts w:ascii="Calibri" w:eastAsia="Calibri" w:hAnsi="Calibri" w:cs="Calibri"/>
        </w:rPr>
        <w:t>liking</w:t>
      </w:r>
      <w:proofErr w:type="gramEnd"/>
      <w:r w:rsidRPr="007C31B1">
        <w:rPr>
          <w:rFonts w:ascii="Calibri" w:eastAsia="Calibri" w:hAnsi="Calibri" w:cs="Calibri"/>
        </w:rPr>
        <w:t xml:space="preserve"> and following the stories of #ResearchImpactEU.</w:t>
      </w:r>
    </w:p>
    <w:p w14:paraId="06AEA887" w14:textId="77777777" w:rsidR="00C16FE4" w:rsidRDefault="00C16FE4" w:rsidP="00644954">
      <w:pPr>
        <w:rPr>
          <w:rFonts w:ascii="Calibri" w:eastAsia="Calibri" w:hAnsi="Calibri" w:cs="Calibri"/>
        </w:rPr>
      </w:pPr>
    </w:p>
    <w:p w14:paraId="3F4980CA" w14:textId="77777777" w:rsidR="00C16FE4" w:rsidRDefault="00C16FE4" w:rsidP="00C16FE4">
      <w:pPr>
        <w:rPr>
          <w:rFonts w:ascii="Calibri" w:eastAsia="Calibri" w:hAnsi="Calibri" w:cs="Calibri"/>
        </w:rPr>
      </w:pPr>
      <w:r>
        <w:rPr>
          <w:rFonts w:ascii="Calibri" w:eastAsia="Calibri" w:hAnsi="Calibri" w:cs="Calibri"/>
        </w:rPr>
        <w:t xml:space="preserve">*** </w:t>
      </w:r>
    </w:p>
    <w:p w14:paraId="01DE9A81" w14:textId="79999B38" w:rsidR="00C16FE4" w:rsidRDefault="00C16FE4" w:rsidP="00C16FE4">
      <w:pPr>
        <w:rPr>
          <w:rFonts w:ascii="Calibri" w:eastAsia="Calibri" w:hAnsi="Calibri" w:cs="Calibri"/>
          <w:b/>
          <w:bCs/>
        </w:rPr>
      </w:pPr>
      <w:r w:rsidRPr="00C30A0A">
        <w:rPr>
          <w:rFonts w:ascii="Calibri" w:eastAsia="Calibri" w:hAnsi="Calibri" w:cs="Calibri"/>
          <w:b/>
          <w:bCs/>
        </w:rPr>
        <w:t>Key message</w:t>
      </w:r>
      <w:r w:rsidR="00123477">
        <w:rPr>
          <w:rFonts w:ascii="Calibri" w:eastAsia="Calibri" w:hAnsi="Calibri" w:cs="Calibri"/>
          <w:b/>
          <w:bCs/>
        </w:rPr>
        <w:t>s</w:t>
      </w:r>
      <w:r w:rsidRPr="00C30A0A">
        <w:rPr>
          <w:rFonts w:ascii="Calibri" w:eastAsia="Calibri" w:hAnsi="Calibri" w:cs="Calibri"/>
          <w:b/>
          <w:bCs/>
        </w:rPr>
        <w:t xml:space="preserve"> for QUOTE BOX:</w:t>
      </w:r>
    </w:p>
    <w:p w14:paraId="03E6D19E" w14:textId="39871BAD" w:rsidR="00703647" w:rsidRDefault="00703647" w:rsidP="00C16FE4">
      <w:pPr>
        <w:rPr>
          <w:rFonts w:ascii="Calibri" w:eastAsia="Calibri" w:hAnsi="Calibri" w:cs="Calibri"/>
          <w:b/>
          <w:bCs/>
        </w:rPr>
      </w:pPr>
      <w:r>
        <w:rPr>
          <w:rFonts w:ascii="Calibri" w:eastAsia="Calibri" w:hAnsi="Calibri" w:cs="Calibri"/>
          <w:b/>
          <w:bCs/>
        </w:rPr>
        <w:t>JOAO ASKED TO INCLUDE BOTH</w:t>
      </w:r>
      <w:r w:rsidR="00B84083">
        <w:rPr>
          <w:rFonts w:ascii="Calibri" w:eastAsia="Calibri" w:hAnsi="Calibri" w:cs="Calibri"/>
          <w:b/>
          <w:bCs/>
        </w:rPr>
        <w:t xml:space="preserve"> key </w:t>
      </w:r>
      <w:proofErr w:type="gramStart"/>
      <w:r w:rsidR="00B84083">
        <w:rPr>
          <w:rFonts w:ascii="Calibri" w:eastAsia="Calibri" w:hAnsi="Calibri" w:cs="Calibri"/>
          <w:b/>
          <w:bCs/>
        </w:rPr>
        <w:t>messages</w:t>
      </w:r>
      <w:proofErr w:type="gramEnd"/>
    </w:p>
    <w:p w14:paraId="12F7F991" w14:textId="71C04288" w:rsidR="00D34E8E" w:rsidRDefault="000726D5" w:rsidP="00D34E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lastRenderedPageBreak/>
        <w:t xml:space="preserve">1: </w:t>
      </w:r>
      <w:r w:rsidR="00D34E8E">
        <w:rPr>
          <w:rStyle w:val="normaltextrun"/>
          <w:rFonts w:ascii="Calibri" w:hAnsi="Calibri" w:cs="Calibri"/>
          <w:color w:val="000000"/>
        </w:rPr>
        <w:t>‘W</w:t>
      </w:r>
      <w:r w:rsidR="00D34E8E">
        <w:rPr>
          <w:rStyle w:val="normaltextrun"/>
          <w:rFonts w:ascii="Calibri" w:hAnsi="Calibri" w:cs="Calibri"/>
        </w:rPr>
        <w:t>ell-targeted science and innovation are playing a vital role in improving our societies and helping solve the concrete problems we face.’</w:t>
      </w:r>
      <w:r w:rsidR="00D34E8E">
        <w:rPr>
          <w:rStyle w:val="eop"/>
          <w:rFonts w:ascii="Calibri" w:hAnsi="Calibri" w:cs="Calibri"/>
        </w:rPr>
        <w:t> </w:t>
      </w:r>
    </w:p>
    <w:p w14:paraId="1DA6ECF8" w14:textId="77777777" w:rsidR="00D34E8E" w:rsidRDefault="00D34E8E" w:rsidP="00703647">
      <w:pPr>
        <w:pStyle w:val="paragraph"/>
        <w:spacing w:before="0" w:beforeAutospacing="0" w:after="0" w:afterAutospacing="0"/>
        <w:textAlignment w:val="baseline"/>
        <w:rPr>
          <w:rStyle w:val="normaltextrun"/>
          <w:rFonts w:ascii="Calibri" w:hAnsi="Calibri" w:cs="Calibri"/>
          <w:color w:val="000000"/>
        </w:rPr>
      </w:pPr>
    </w:p>
    <w:p w14:paraId="036B635C" w14:textId="62DDD88F" w:rsidR="00703647" w:rsidRDefault="000726D5" w:rsidP="007036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2: </w:t>
      </w:r>
      <w:r w:rsidR="00703647">
        <w:rPr>
          <w:rStyle w:val="normaltextrun"/>
          <w:rFonts w:ascii="Calibri" w:hAnsi="Calibri" w:cs="Calibri"/>
          <w:color w:val="000000"/>
        </w:rPr>
        <w:t>‘</w:t>
      </w:r>
      <w:r w:rsidR="00703647">
        <w:rPr>
          <w:rStyle w:val="normaltextrun"/>
          <w:rFonts w:ascii="Calibri" w:hAnsi="Calibri" w:cs="Calibri"/>
        </w:rPr>
        <w:t>The work of the experts at the San Raffaele Hospital in Milan who teamed up to tackle this problem will mean that cancer diagnosis in Europe and around the globe will be smoother and more accurate.’</w:t>
      </w:r>
      <w:r w:rsidR="00703647">
        <w:rPr>
          <w:rStyle w:val="eop"/>
          <w:rFonts w:ascii="Calibri" w:hAnsi="Calibri" w:cs="Calibri"/>
        </w:rPr>
        <w:t> </w:t>
      </w:r>
    </w:p>
    <w:p w14:paraId="6047D880" w14:textId="77777777" w:rsidR="00C16FE4" w:rsidRPr="007C31B1" w:rsidRDefault="00C16FE4" w:rsidP="00644954">
      <w:pPr>
        <w:rPr>
          <w:rFonts w:ascii="Calibri" w:eastAsia="Calibri" w:hAnsi="Calibri" w:cs="Calibri"/>
        </w:rPr>
      </w:pPr>
    </w:p>
    <w:p w14:paraId="6294B3A5" w14:textId="17C4BF4F" w:rsidR="00277B54" w:rsidRPr="007C31B1" w:rsidRDefault="00277B54"/>
    <w:p w14:paraId="540D23F9" w14:textId="3E12CF5F" w:rsidR="00FC3D59" w:rsidRPr="00EC7815" w:rsidRDefault="00FC3D59"/>
    <w:sectPr w:rsidR="00FC3D59" w:rsidRPr="00EC78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VBAlUAz7D9XCnp" int2:id="ugzm5Sr4">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644954"/>
    <w:rsid w:val="00025F39"/>
    <w:rsid w:val="000413F9"/>
    <w:rsid w:val="000726D5"/>
    <w:rsid w:val="000E0AD2"/>
    <w:rsid w:val="00123477"/>
    <w:rsid w:val="00152CEE"/>
    <w:rsid w:val="001C53C6"/>
    <w:rsid w:val="002156D2"/>
    <w:rsid w:val="0022092F"/>
    <w:rsid w:val="002216BE"/>
    <w:rsid w:val="002446CE"/>
    <w:rsid w:val="002724C9"/>
    <w:rsid w:val="002727BD"/>
    <w:rsid w:val="00277B54"/>
    <w:rsid w:val="00355725"/>
    <w:rsid w:val="004050DD"/>
    <w:rsid w:val="004311FF"/>
    <w:rsid w:val="004342A8"/>
    <w:rsid w:val="004516AC"/>
    <w:rsid w:val="0046233E"/>
    <w:rsid w:val="00480C49"/>
    <w:rsid w:val="004812E4"/>
    <w:rsid w:val="004A287E"/>
    <w:rsid w:val="004B62F8"/>
    <w:rsid w:val="004D5E7F"/>
    <w:rsid w:val="00507AAF"/>
    <w:rsid w:val="00530908"/>
    <w:rsid w:val="00543663"/>
    <w:rsid w:val="005778D7"/>
    <w:rsid w:val="0063385B"/>
    <w:rsid w:val="00641A32"/>
    <w:rsid w:val="00644954"/>
    <w:rsid w:val="00647466"/>
    <w:rsid w:val="006615FD"/>
    <w:rsid w:val="00674820"/>
    <w:rsid w:val="006756DD"/>
    <w:rsid w:val="006A1968"/>
    <w:rsid w:val="00703647"/>
    <w:rsid w:val="00744916"/>
    <w:rsid w:val="0079711E"/>
    <w:rsid w:val="007B1D46"/>
    <w:rsid w:val="007C31B1"/>
    <w:rsid w:val="007C63EA"/>
    <w:rsid w:val="00831824"/>
    <w:rsid w:val="008622E4"/>
    <w:rsid w:val="00880C5C"/>
    <w:rsid w:val="00912AD7"/>
    <w:rsid w:val="00921536"/>
    <w:rsid w:val="00924538"/>
    <w:rsid w:val="00924D68"/>
    <w:rsid w:val="00A17FF8"/>
    <w:rsid w:val="00A33989"/>
    <w:rsid w:val="00A51A6B"/>
    <w:rsid w:val="00A74896"/>
    <w:rsid w:val="00AB39A1"/>
    <w:rsid w:val="00B84083"/>
    <w:rsid w:val="00B84190"/>
    <w:rsid w:val="00BA710F"/>
    <w:rsid w:val="00BF175D"/>
    <w:rsid w:val="00C16FE4"/>
    <w:rsid w:val="00C543BB"/>
    <w:rsid w:val="00C549B6"/>
    <w:rsid w:val="00C62E9D"/>
    <w:rsid w:val="00CB6B2B"/>
    <w:rsid w:val="00CD764C"/>
    <w:rsid w:val="00CE25D8"/>
    <w:rsid w:val="00CE5C32"/>
    <w:rsid w:val="00CF5C26"/>
    <w:rsid w:val="00D34E8E"/>
    <w:rsid w:val="00D81497"/>
    <w:rsid w:val="00E0723E"/>
    <w:rsid w:val="00E3049B"/>
    <w:rsid w:val="00E53D12"/>
    <w:rsid w:val="00EC7815"/>
    <w:rsid w:val="00EE2B05"/>
    <w:rsid w:val="00EF0CCB"/>
    <w:rsid w:val="00F44181"/>
    <w:rsid w:val="00F70E60"/>
    <w:rsid w:val="00FB2308"/>
    <w:rsid w:val="00FC3D59"/>
    <w:rsid w:val="00FD76F1"/>
    <w:rsid w:val="00FF0DF9"/>
    <w:rsid w:val="00FF3178"/>
    <w:rsid w:val="00FF6ED9"/>
    <w:rsid w:val="1F2288C1"/>
    <w:rsid w:val="1F7D8708"/>
    <w:rsid w:val="1FEF0288"/>
    <w:rsid w:val="26BF9214"/>
    <w:rsid w:val="28641517"/>
    <w:rsid w:val="2CA47695"/>
    <w:rsid w:val="3301EE2A"/>
    <w:rsid w:val="37880391"/>
    <w:rsid w:val="384BEA35"/>
    <w:rsid w:val="3CEAE5EF"/>
    <w:rsid w:val="3E671594"/>
    <w:rsid w:val="3EF5E231"/>
    <w:rsid w:val="42E3D66D"/>
    <w:rsid w:val="44DDE3AC"/>
    <w:rsid w:val="4C6EFFD9"/>
    <w:rsid w:val="514EB220"/>
    <w:rsid w:val="56F893A9"/>
    <w:rsid w:val="582D5155"/>
    <w:rsid w:val="5DDB595E"/>
    <w:rsid w:val="6102BF3F"/>
    <w:rsid w:val="65B97E5B"/>
    <w:rsid w:val="69A490FD"/>
    <w:rsid w:val="6E7F054A"/>
    <w:rsid w:val="753D4593"/>
    <w:rsid w:val="77893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3C19D"/>
  <w15:chartTrackingRefBased/>
  <w15:docId w15:val="{E780E986-1386-1C49-90CC-3E193699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9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4812E4"/>
    <w:rPr>
      <w:sz w:val="20"/>
      <w:szCs w:val="20"/>
    </w:rPr>
  </w:style>
  <w:style w:type="character" w:customStyle="1" w:styleId="CommentTextChar">
    <w:name w:val="Comment Text Char"/>
    <w:basedOn w:val="DefaultParagraphFont"/>
    <w:link w:val="CommentText"/>
    <w:uiPriority w:val="99"/>
    <w:rsid w:val="004812E4"/>
    <w:rPr>
      <w:sz w:val="20"/>
      <w:szCs w:val="20"/>
    </w:rPr>
  </w:style>
  <w:style w:type="character" w:styleId="CommentReference">
    <w:name w:val="annotation reference"/>
    <w:basedOn w:val="DefaultParagraphFont"/>
    <w:uiPriority w:val="99"/>
    <w:semiHidden/>
    <w:unhideWhenUsed/>
    <w:rsid w:val="004812E4"/>
    <w:rPr>
      <w:sz w:val="16"/>
      <w:szCs w:val="16"/>
    </w:rPr>
  </w:style>
  <w:style w:type="paragraph" w:styleId="Revision">
    <w:name w:val="Revision"/>
    <w:hidden/>
    <w:uiPriority w:val="99"/>
    <w:semiHidden/>
    <w:rsid w:val="004812E4"/>
    <w:pPr>
      <w:spacing w:after="0"/>
    </w:pPr>
  </w:style>
  <w:style w:type="paragraph" w:styleId="CommentSubject">
    <w:name w:val="annotation subject"/>
    <w:basedOn w:val="CommentText"/>
    <w:next w:val="CommentText"/>
    <w:link w:val="CommentSubjectChar"/>
    <w:uiPriority w:val="99"/>
    <w:semiHidden/>
    <w:unhideWhenUsed/>
    <w:rsid w:val="00BF175D"/>
    <w:rPr>
      <w:b/>
      <w:bCs/>
    </w:rPr>
  </w:style>
  <w:style w:type="character" w:customStyle="1" w:styleId="CommentSubjectChar">
    <w:name w:val="Comment Subject Char"/>
    <w:basedOn w:val="CommentTextChar"/>
    <w:link w:val="CommentSubject"/>
    <w:uiPriority w:val="99"/>
    <w:semiHidden/>
    <w:rsid w:val="00BF175D"/>
    <w:rPr>
      <w:b/>
      <w:bCs/>
      <w:sz w:val="20"/>
      <w:szCs w:val="20"/>
    </w:rPr>
  </w:style>
  <w:style w:type="paragraph" w:styleId="BalloonText">
    <w:name w:val="Balloon Text"/>
    <w:basedOn w:val="Normal"/>
    <w:link w:val="BalloonTextChar"/>
    <w:uiPriority w:val="99"/>
    <w:semiHidden/>
    <w:unhideWhenUsed/>
    <w:rsid w:val="00880C5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C5C"/>
    <w:rPr>
      <w:rFonts w:ascii="Segoe UI" w:hAnsi="Segoe UI" w:cs="Segoe UI"/>
      <w:sz w:val="18"/>
      <w:szCs w:val="18"/>
    </w:rPr>
  </w:style>
  <w:style w:type="paragraph" w:customStyle="1" w:styleId="paragraph">
    <w:name w:val="paragraph"/>
    <w:basedOn w:val="Normal"/>
    <w:rsid w:val="00703647"/>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703647"/>
  </w:style>
  <w:style w:type="character" w:customStyle="1" w:styleId="eop">
    <w:name w:val="eop"/>
    <w:basedOn w:val="DefaultParagraphFont"/>
    <w:rsid w:val="00703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61777">
      <w:bodyDiv w:val="1"/>
      <w:marLeft w:val="0"/>
      <w:marRight w:val="0"/>
      <w:marTop w:val="0"/>
      <w:marBottom w:val="0"/>
      <w:divBdr>
        <w:top w:val="none" w:sz="0" w:space="0" w:color="auto"/>
        <w:left w:val="none" w:sz="0" w:space="0" w:color="auto"/>
        <w:bottom w:val="none" w:sz="0" w:space="0" w:color="auto"/>
        <w:right w:val="none" w:sz="0" w:space="0" w:color="auto"/>
      </w:divBdr>
      <w:divsChild>
        <w:div w:id="1551113935">
          <w:marLeft w:val="0"/>
          <w:marRight w:val="0"/>
          <w:marTop w:val="0"/>
          <w:marBottom w:val="0"/>
          <w:divBdr>
            <w:top w:val="none" w:sz="0" w:space="0" w:color="auto"/>
            <w:left w:val="none" w:sz="0" w:space="0" w:color="auto"/>
            <w:bottom w:val="none" w:sz="0" w:space="0" w:color="auto"/>
            <w:right w:val="none" w:sz="0" w:space="0" w:color="auto"/>
          </w:divBdr>
        </w:div>
        <w:div w:id="63070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20/10/relationships/intelligence" Target="intelligence2.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934AE12C887D479C1DC76E4FC673A6" ma:contentTypeVersion="15" ma:contentTypeDescription="Crée un document." ma:contentTypeScope="" ma:versionID="80391c91b3c646806aad92dba9720f32">
  <xsd:schema xmlns:xsd="http://www.w3.org/2001/XMLSchema" xmlns:xs="http://www.w3.org/2001/XMLSchema" xmlns:p="http://schemas.microsoft.com/office/2006/metadata/properties" xmlns:ns2="7d1b97a8-51d8-406d-8036-119157ac06a7" xmlns:ns3="31207b1c-59ce-4594-a7ff-c92a97d12621" targetNamespace="http://schemas.microsoft.com/office/2006/metadata/properties" ma:root="true" ma:fieldsID="5e3fc2b38f6540e16b7731404da32686" ns2:_="" ns3:_="">
    <xsd:import namespace="7d1b97a8-51d8-406d-8036-119157ac06a7"/>
    <xsd:import namespace="31207b1c-59ce-4594-a7ff-c92a97d126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b97a8-51d8-406d-8036-119157ac0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dd710c1b-8059-4a3c-8834-d12249fa78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207b1c-59ce-4594-a7ff-c92a97d12621"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1b97a8-51d8-406d-8036-119157ac06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D0ACEB-A4D5-4037-B53A-46A20AAA825A}">
  <ds:schemaRefs>
    <ds:schemaRef ds:uri="http://schemas.microsoft.com/sharepoint/v3/contenttype/forms"/>
  </ds:schemaRefs>
</ds:datastoreItem>
</file>

<file path=customXml/itemProps2.xml><?xml version="1.0" encoding="utf-8"?>
<ds:datastoreItem xmlns:ds="http://schemas.openxmlformats.org/officeDocument/2006/customXml" ds:itemID="{97E8E655-AA69-4C7D-96FA-2DE7DC0A8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b97a8-51d8-406d-8036-119157ac06a7"/>
    <ds:schemaRef ds:uri="31207b1c-59ce-4594-a7ff-c92a97d12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85B70C-6AD7-44F7-95FB-53428F0AD4C7}">
  <ds:schemaRefs>
    <ds:schemaRef ds:uri="http://schemas.microsoft.com/office/2006/metadata/properties"/>
    <ds:schemaRef ds:uri="http://schemas.microsoft.com/office/infopath/2007/PartnerControls"/>
    <ds:schemaRef ds:uri="7d1b97a8-51d8-406d-8036-119157ac06a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Freeman</dc:creator>
  <cp:keywords/>
  <dc:description/>
  <cp:lastModifiedBy>Oksana Polyuga</cp:lastModifiedBy>
  <cp:revision>3</cp:revision>
  <cp:lastPrinted>2023-04-12T14:42:00Z</cp:lastPrinted>
  <dcterms:created xsi:type="dcterms:W3CDTF">2023-05-10T09:21:00Z</dcterms:created>
  <dcterms:modified xsi:type="dcterms:W3CDTF">2023-05-10T10:56:00Z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0x01010068934AE12C887D479C1DC76E4FC673A6</vt:lpwstr>
  </property>
  <property fmtid="{D5CDD505-2E9C-101B-9397-08002B2CF9AE}" pid="3" name="MediaServiceImageTags">
    <vt:lpwstr/>
  </property>
</Properties>
</file>