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68" w:rsidRPr="00985737" w:rsidRDefault="00E47BDF">
      <w:pPr>
        <w:rPr>
          <w:b/>
          <w:sz w:val="24"/>
          <w:szCs w:val="24"/>
          <w:u w:val="single"/>
        </w:rPr>
      </w:pPr>
      <w:r w:rsidRPr="00985737">
        <w:rPr>
          <w:b/>
          <w:sz w:val="24"/>
          <w:szCs w:val="24"/>
          <w:u w:val="single"/>
        </w:rPr>
        <w:t xml:space="preserve">1. </w:t>
      </w:r>
      <w:r w:rsidR="00624DEA" w:rsidRPr="00985737">
        <w:rPr>
          <w:b/>
          <w:sz w:val="24"/>
          <w:szCs w:val="24"/>
          <w:u w:val="single"/>
        </w:rPr>
        <w:t>JUST/2015/JTRA/AG/EJTR – summaries of the selected projects under "judicial aspects of the fight against terrorism and organised crime" and "prevention of radicalisation in detention" priorities.</w:t>
      </w:r>
    </w:p>
    <w:p w:rsidR="00624DEA" w:rsidRPr="00F4358E" w:rsidRDefault="00624DEA">
      <w:pPr>
        <w:rPr>
          <w:b/>
          <w:sz w:val="24"/>
          <w:szCs w:val="24"/>
        </w:rPr>
      </w:pPr>
    </w:p>
    <w:p w:rsidR="00624DEA" w:rsidRPr="00F4358E" w:rsidRDefault="00624DEA" w:rsidP="00624DEA">
      <w:pPr>
        <w:spacing w:after="0"/>
        <w:rPr>
          <w:b/>
          <w:bCs/>
          <w:sz w:val="24"/>
          <w:szCs w:val="24"/>
        </w:rPr>
      </w:pPr>
      <w:r w:rsidRPr="00F4358E">
        <w:rPr>
          <w:b/>
          <w:bCs/>
          <w:sz w:val="24"/>
          <w:szCs w:val="24"/>
        </w:rPr>
        <w:t xml:space="preserve">APPLICATION NUMBER: </w:t>
      </w:r>
      <w:r w:rsidR="00F56011" w:rsidRPr="00F4358E">
        <w:rPr>
          <w:rFonts w:cs="Arial"/>
          <w:b/>
          <w:color w:val="333333"/>
          <w:sz w:val="24"/>
          <w:szCs w:val="24"/>
        </w:rPr>
        <w:t>4000008696</w:t>
      </w:r>
    </w:p>
    <w:p w:rsidR="00624DEA" w:rsidRPr="00F4358E" w:rsidRDefault="00624DEA" w:rsidP="00624DEA">
      <w:pPr>
        <w:pStyle w:val="Default"/>
        <w:rPr>
          <w:rFonts w:asciiTheme="minorHAnsi" w:hAnsiTheme="minorHAnsi"/>
          <w:b/>
        </w:rPr>
      </w:pPr>
    </w:p>
    <w:p w:rsidR="00624DEA" w:rsidRPr="00F4358E" w:rsidRDefault="00624DEA" w:rsidP="00624DEA">
      <w:pPr>
        <w:spacing w:after="0"/>
        <w:rPr>
          <w:b/>
          <w:sz w:val="24"/>
          <w:szCs w:val="24"/>
        </w:rPr>
      </w:pPr>
      <w:r w:rsidRPr="00F4358E">
        <w:rPr>
          <w:b/>
          <w:sz w:val="24"/>
          <w:szCs w:val="24"/>
        </w:rPr>
        <w:t xml:space="preserve"> </w:t>
      </w:r>
      <w:r w:rsidRPr="00F4358E">
        <w:rPr>
          <w:b/>
          <w:bCs/>
          <w:sz w:val="24"/>
          <w:szCs w:val="24"/>
        </w:rPr>
        <w:t xml:space="preserve">NAME: </w:t>
      </w:r>
      <w:r w:rsidR="00F56011" w:rsidRPr="00F4358E">
        <w:rPr>
          <w:b/>
          <w:bCs/>
          <w:sz w:val="24"/>
          <w:szCs w:val="24"/>
        </w:rPr>
        <w:t>Academy Of European Law</w:t>
      </w:r>
    </w:p>
    <w:p w:rsidR="00624DEA" w:rsidRPr="00F4358E" w:rsidRDefault="00624DEA" w:rsidP="00624DEA">
      <w:pPr>
        <w:pStyle w:val="Default"/>
        <w:rPr>
          <w:rFonts w:asciiTheme="minorHAnsi" w:hAnsiTheme="minorHAnsi"/>
          <w:b/>
        </w:rPr>
      </w:pPr>
    </w:p>
    <w:p w:rsidR="00624DEA" w:rsidRPr="00F4358E" w:rsidRDefault="00624DEA" w:rsidP="00624DEA">
      <w:pPr>
        <w:spacing w:after="0"/>
        <w:rPr>
          <w:b/>
          <w:sz w:val="24"/>
          <w:szCs w:val="24"/>
        </w:rPr>
      </w:pPr>
      <w:r w:rsidRPr="00F4358E">
        <w:rPr>
          <w:b/>
          <w:sz w:val="24"/>
          <w:szCs w:val="24"/>
        </w:rPr>
        <w:t xml:space="preserve"> </w:t>
      </w:r>
      <w:r w:rsidRPr="00F4358E">
        <w:rPr>
          <w:b/>
          <w:bCs/>
          <w:sz w:val="24"/>
          <w:szCs w:val="24"/>
        </w:rPr>
        <w:t>COUNTRY</w:t>
      </w:r>
      <w:r w:rsidRPr="00F4358E">
        <w:rPr>
          <w:b/>
          <w:sz w:val="24"/>
          <w:szCs w:val="24"/>
        </w:rPr>
        <w:t xml:space="preserve">: </w:t>
      </w:r>
      <w:r w:rsidR="00F56011" w:rsidRPr="00F4358E">
        <w:rPr>
          <w:b/>
          <w:sz w:val="24"/>
          <w:szCs w:val="24"/>
        </w:rPr>
        <w:t>Germany</w:t>
      </w:r>
    </w:p>
    <w:p w:rsidR="00624DEA" w:rsidRPr="00F4358E" w:rsidRDefault="00624DEA" w:rsidP="00624DEA">
      <w:pPr>
        <w:pStyle w:val="Default"/>
        <w:rPr>
          <w:rFonts w:asciiTheme="minorHAnsi" w:hAnsiTheme="minorHAnsi"/>
          <w:b/>
        </w:rPr>
      </w:pPr>
    </w:p>
    <w:p w:rsidR="00624DEA" w:rsidRPr="00F4358E" w:rsidRDefault="00624DEA" w:rsidP="00624DEA">
      <w:pPr>
        <w:spacing w:after="0"/>
        <w:rPr>
          <w:b/>
          <w:sz w:val="24"/>
          <w:szCs w:val="24"/>
        </w:rPr>
      </w:pPr>
      <w:r w:rsidRPr="00F4358E">
        <w:rPr>
          <w:b/>
          <w:sz w:val="24"/>
          <w:szCs w:val="24"/>
        </w:rPr>
        <w:t xml:space="preserve"> </w:t>
      </w:r>
      <w:r w:rsidRPr="00F4358E">
        <w:rPr>
          <w:b/>
          <w:bCs/>
          <w:sz w:val="24"/>
          <w:szCs w:val="24"/>
        </w:rPr>
        <w:t>TITLE</w:t>
      </w:r>
      <w:r w:rsidRPr="00F4358E">
        <w:rPr>
          <w:b/>
          <w:sz w:val="24"/>
          <w:szCs w:val="24"/>
        </w:rPr>
        <w:t xml:space="preserve">: </w:t>
      </w:r>
      <w:r w:rsidR="00F56011" w:rsidRPr="00F4358E">
        <w:rPr>
          <w:b/>
          <w:sz w:val="24"/>
          <w:szCs w:val="24"/>
        </w:rPr>
        <w:t>Enhancing Cross</w:t>
      </w:r>
      <w:r w:rsidR="001720CA" w:rsidRPr="00F4358E">
        <w:rPr>
          <w:b/>
          <w:sz w:val="24"/>
          <w:szCs w:val="24"/>
        </w:rPr>
        <w:t>-</w:t>
      </w:r>
      <w:r w:rsidR="00F56011" w:rsidRPr="00F4358E">
        <w:rPr>
          <w:b/>
          <w:sz w:val="24"/>
          <w:szCs w:val="24"/>
        </w:rPr>
        <w:t>border Mutual Legal Assistance and Recognition of Decisions in Countering Terrorism and Preventing Radicalisation in Prisons</w:t>
      </w:r>
    </w:p>
    <w:p w:rsidR="00624DEA" w:rsidRPr="00F4358E" w:rsidRDefault="00624DEA" w:rsidP="00624DEA">
      <w:pPr>
        <w:pStyle w:val="Default"/>
        <w:rPr>
          <w:rFonts w:asciiTheme="minorHAnsi" w:hAnsiTheme="minorHAnsi"/>
          <w:b/>
        </w:rPr>
      </w:pPr>
    </w:p>
    <w:p w:rsidR="00624DEA" w:rsidRPr="00F4358E" w:rsidRDefault="00624DEA" w:rsidP="00624DEA">
      <w:pPr>
        <w:spacing w:after="0"/>
        <w:rPr>
          <w:b/>
          <w:sz w:val="24"/>
          <w:szCs w:val="24"/>
        </w:rPr>
      </w:pPr>
      <w:r w:rsidRPr="00F4358E">
        <w:rPr>
          <w:b/>
          <w:bCs/>
          <w:sz w:val="24"/>
          <w:szCs w:val="24"/>
        </w:rPr>
        <w:t xml:space="preserve">REQUESTED AMOUNT: </w:t>
      </w:r>
      <w:r w:rsidRPr="00F4358E">
        <w:rPr>
          <w:b/>
          <w:sz w:val="24"/>
          <w:szCs w:val="24"/>
        </w:rPr>
        <w:t>EUR</w:t>
      </w:r>
      <w:r w:rsidR="00F56011" w:rsidRPr="00F4358E">
        <w:rPr>
          <w:b/>
          <w:sz w:val="24"/>
          <w:szCs w:val="24"/>
        </w:rPr>
        <w:t xml:space="preserve"> 183.890,00</w:t>
      </w:r>
    </w:p>
    <w:p w:rsidR="00624DEA" w:rsidRPr="00F4358E" w:rsidRDefault="00624DEA" w:rsidP="00624DEA">
      <w:pPr>
        <w:spacing w:after="0"/>
        <w:rPr>
          <w:b/>
          <w:sz w:val="24"/>
          <w:szCs w:val="24"/>
        </w:rPr>
      </w:pPr>
      <w:r w:rsidRPr="00F4358E">
        <w:rPr>
          <w:b/>
          <w:sz w:val="24"/>
          <w:szCs w:val="24"/>
        </w:rPr>
        <w:t xml:space="preserve"> </w:t>
      </w:r>
    </w:p>
    <w:p w:rsidR="00624DEA" w:rsidRPr="00F4358E" w:rsidRDefault="00624DEA" w:rsidP="00624DEA">
      <w:pPr>
        <w:spacing w:after="0"/>
        <w:rPr>
          <w:b/>
          <w:sz w:val="24"/>
          <w:szCs w:val="24"/>
        </w:rPr>
      </w:pPr>
      <w:r w:rsidRPr="00F4358E">
        <w:rPr>
          <w:rFonts w:eastAsia="Times New Roman" w:cs="Arial"/>
          <w:b/>
          <w:sz w:val="24"/>
          <w:szCs w:val="24"/>
          <w:lang w:eastAsia="en-GB"/>
        </w:rPr>
        <w:t xml:space="preserve">CONTACT DETAILS: </w:t>
      </w:r>
    </w:p>
    <w:p w:rsidR="00624DEA" w:rsidRPr="00F4358E" w:rsidRDefault="00624DEA" w:rsidP="00624DEA">
      <w:pPr>
        <w:pStyle w:val="Default"/>
        <w:rPr>
          <w:rFonts w:asciiTheme="minorHAnsi" w:hAnsiTheme="minorHAnsi"/>
          <w:b/>
        </w:rPr>
      </w:pPr>
    </w:p>
    <w:p w:rsidR="00624DEA" w:rsidRPr="001720CA" w:rsidRDefault="00624DEA" w:rsidP="00624DEA">
      <w:pPr>
        <w:spacing w:after="0"/>
        <w:rPr>
          <w:bCs/>
          <w:sz w:val="24"/>
          <w:szCs w:val="24"/>
        </w:rPr>
      </w:pPr>
      <w:r w:rsidRPr="001720CA">
        <w:rPr>
          <w:sz w:val="24"/>
          <w:szCs w:val="24"/>
        </w:rPr>
        <w:t xml:space="preserve"> </w:t>
      </w:r>
      <w:r w:rsidRPr="001720CA">
        <w:rPr>
          <w:bCs/>
          <w:sz w:val="24"/>
          <w:szCs w:val="24"/>
        </w:rPr>
        <w:t>PROJECT DESCRIPTION:</w:t>
      </w:r>
      <w:r w:rsidR="00F56011" w:rsidRPr="001720CA">
        <w:rPr>
          <w:bCs/>
          <w:sz w:val="24"/>
          <w:szCs w:val="24"/>
        </w:rPr>
        <w:t xml:space="preserve"> Objectives</w:t>
      </w:r>
      <w:r w:rsidR="00F56011" w:rsidRPr="001720CA">
        <w:rPr>
          <w:bCs/>
          <w:sz w:val="24"/>
          <w:szCs w:val="24"/>
        </w:rPr>
        <w:cr/>
        <w:t>1. Raise awareness of issues surrounding cross</w:t>
      </w:r>
      <w:r w:rsidR="001720CA">
        <w:rPr>
          <w:bCs/>
          <w:sz w:val="24"/>
          <w:szCs w:val="24"/>
        </w:rPr>
        <w:t>-</w:t>
      </w:r>
      <w:r w:rsidR="00F56011" w:rsidRPr="001720CA">
        <w:rPr>
          <w:bCs/>
          <w:sz w:val="24"/>
          <w:szCs w:val="24"/>
        </w:rPr>
        <w:t>border cooperation, mutual legal assistance and recognition of decisions in countering terrorism, its financing and radicalisation in detention, as well as alternatives to it.</w:t>
      </w:r>
      <w:r w:rsidR="00F56011" w:rsidRPr="001720CA">
        <w:rPr>
          <w:bCs/>
          <w:sz w:val="24"/>
          <w:szCs w:val="24"/>
        </w:rPr>
        <w:cr/>
      </w:r>
      <w:proofErr w:type="gramStart"/>
      <w:r w:rsidR="00F56011" w:rsidRPr="001720CA">
        <w:rPr>
          <w:bCs/>
          <w:sz w:val="24"/>
          <w:szCs w:val="24"/>
        </w:rPr>
        <w:t>2. Improve application of relevant legal instruments (FDs 829, 909, 947, 577, 783, EAW) and fourth AML Directive) due to real</w:t>
      </w:r>
      <w:r w:rsidR="001720CA">
        <w:rPr>
          <w:bCs/>
          <w:sz w:val="24"/>
          <w:szCs w:val="24"/>
        </w:rPr>
        <w:t xml:space="preserve"> </w:t>
      </w:r>
      <w:r w:rsidR="00F56011" w:rsidRPr="001720CA">
        <w:rPr>
          <w:bCs/>
          <w:sz w:val="24"/>
          <w:szCs w:val="24"/>
        </w:rPr>
        <w:t>time training, including workshops where relevant.</w:t>
      </w:r>
      <w:proofErr w:type="gramEnd"/>
      <w:r w:rsidR="00F56011" w:rsidRPr="001720CA">
        <w:rPr>
          <w:bCs/>
          <w:sz w:val="24"/>
          <w:szCs w:val="24"/>
        </w:rPr>
        <w:cr/>
        <w:t>3. Allow for an exchange of best practice and experiences in matters relating to counter terrorism, exchange of information, freezing and confiscation of assets, countering radicalisation in prisons and alternatives to it.</w:t>
      </w:r>
      <w:r w:rsidR="00F56011" w:rsidRPr="001720CA">
        <w:rPr>
          <w:bCs/>
          <w:sz w:val="24"/>
          <w:szCs w:val="24"/>
        </w:rPr>
        <w:cr/>
        <w:t>4. Strengthen mutual trust</w:t>
      </w:r>
      <w:r w:rsidR="001720CA">
        <w:rPr>
          <w:bCs/>
          <w:sz w:val="24"/>
          <w:szCs w:val="24"/>
        </w:rPr>
        <w:t xml:space="preserve"> </w:t>
      </w:r>
      <w:r w:rsidR="00F56011" w:rsidRPr="001720CA">
        <w:rPr>
          <w:bCs/>
          <w:sz w:val="24"/>
          <w:szCs w:val="24"/>
        </w:rPr>
        <w:t>and networking between judicial authorities active in the field.</w:t>
      </w:r>
      <w:r w:rsidR="00F56011" w:rsidRPr="001720CA">
        <w:rPr>
          <w:bCs/>
          <w:sz w:val="24"/>
          <w:szCs w:val="24"/>
        </w:rPr>
        <w:cr/>
        <w:t>5. Contribute to the discussion about a need for further action and a more coordinated and coherent approach to judicially countering terrorism, its financing, radicalisation in prisons and alternatives to it.</w:t>
      </w:r>
      <w:r w:rsidR="00F56011" w:rsidRPr="001720CA">
        <w:rPr>
          <w:bCs/>
          <w:sz w:val="24"/>
          <w:szCs w:val="24"/>
        </w:rPr>
        <w:cr/>
        <w:t>Activities</w:t>
      </w:r>
      <w:r w:rsidR="00F56011" w:rsidRPr="001720CA">
        <w:rPr>
          <w:bCs/>
          <w:sz w:val="24"/>
          <w:szCs w:val="24"/>
        </w:rPr>
        <w:cr/>
        <w:t>4 seminars:</w:t>
      </w:r>
      <w:r w:rsidR="00F56011" w:rsidRPr="001720CA">
        <w:rPr>
          <w:bCs/>
          <w:sz w:val="24"/>
          <w:szCs w:val="24"/>
        </w:rPr>
        <w:cr/>
        <w:t>1. Mutual legal assistance in countering terrorism and exchanging information; mutual recognition</w:t>
      </w:r>
      <w:r w:rsidR="00982FF4">
        <w:rPr>
          <w:bCs/>
          <w:sz w:val="24"/>
          <w:szCs w:val="24"/>
        </w:rPr>
        <w:t xml:space="preserve"> </w:t>
      </w:r>
      <w:r w:rsidR="00F56011" w:rsidRPr="001720CA">
        <w:rPr>
          <w:bCs/>
          <w:sz w:val="24"/>
          <w:szCs w:val="24"/>
        </w:rPr>
        <w:t>of decisions in relation to FDs 577 and 783; the fourth AML Directive and the use and functioning of ECRIS (EN &amp; ES, Madrid, March2017)</w:t>
      </w:r>
      <w:r w:rsidR="00F56011" w:rsidRPr="001720CA">
        <w:rPr>
          <w:bCs/>
          <w:sz w:val="24"/>
          <w:szCs w:val="24"/>
        </w:rPr>
        <w:cr/>
      </w:r>
      <w:r w:rsidR="00F56011" w:rsidRPr="001720CA">
        <w:rPr>
          <w:bCs/>
          <w:sz w:val="24"/>
          <w:szCs w:val="24"/>
        </w:rPr>
        <w:cr/>
        <w:t xml:space="preserve">2. Prevention of radicalisation in detention: FDs 909, 829, 947 their implementation and proper use, the EAW and </w:t>
      </w:r>
      <w:proofErr w:type="spellStart"/>
      <w:r w:rsidR="00F56011" w:rsidRPr="001720CA">
        <w:rPr>
          <w:bCs/>
          <w:sz w:val="24"/>
          <w:szCs w:val="24"/>
        </w:rPr>
        <w:t>pretrial</w:t>
      </w:r>
      <w:proofErr w:type="spellEnd"/>
      <w:r w:rsidR="00F56011" w:rsidRPr="001720CA">
        <w:rPr>
          <w:bCs/>
          <w:sz w:val="24"/>
          <w:szCs w:val="24"/>
        </w:rPr>
        <w:t xml:space="preserve"> detention in relation to apprehending and further radicalising individuals, the role of the judiciary in disengagement and </w:t>
      </w:r>
      <w:proofErr w:type="spellStart"/>
      <w:r w:rsidR="00F56011" w:rsidRPr="001720CA">
        <w:rPr>
          <w:bCs/>
          <w:sz w:val="24"/>
          <w:szCs w:val="24"/>
        </w:rPr>
        <w:t>deradicalisation</w:t>
      </w:r>
      <w:proofErr w:type="spellEnd"/>
      <w:r w:rsidR="00F56011" w:rsidRPr="001720CA">
        <w:rPr>
          <w:bCs/>
          <w:sz w:val="24"/>
          <w:szCs w:val="24"/>
        </w:rPr>
        <w:t xml:space="preserve">, </w:t>
      </w:r>
      <w:proofErr w:type="spellStart"/>
      <w:r w:rsidR="00F56011" w:rsidRPr="001720CA">
        <w:rPr>
          <w:bCs/>
          <w:sz w:val="24"/>
          <w:szCs w:val="24"/>
        </w:rPr>
        <w:t>deradicalisation</w:t>
      </w:r>
      <w:proofErr w:type="spellEnd"/>
      <w:r w:rsidR="00F56011" w:rsidRPr="001720CA">
        <w:rPr>
          <w:bCs/>
          <w:sz w:val="24"/>
          <w:szCs w:val="24"/>
        </w:rPr>
        <w:t xml:space="preserve"> programmes in prisons and religious counselling (EN &amp; DE, Vienna, September 2017)</w:t>
      </w:r>
      <w:r w:rsidR="00F56011" w:rsidRPr="001720CA">
        <w:rPr>
          <w:bCs/>
          <w:sz w:val="24"/>
          <w:szCs w:val="24"/>
        </w:rPr>
        <w:cr/>
      </w:r>
      <w:r w:rsidR="00F56011" w:rsidRPr="001720CA">
        <w:rPr>
          <w:bCs/>
          <w:sz w:val="24"/>
          <w:szCs w:val="24"/>
        </w:rPr>
        <w:lastRenderedPageBreak/>
        <w:cr/>
        <w:t>3. Rehabilitation and</w:t>
      </w:r>
      <w:r w:rsidR="00982FF4">
        <w:rPr>
          <w:bCs/>
          <w:sz w:val="24"/>
          <w:szCs w:val="24"/>
        </w:rPr>
        <w:t xml:space="preserve"> </w:t>
      </w:r>
      <w:r w:rsidR="00F56011" w:rsidRPr="001720CA">
        <w:rPr>
          <w:bCs/>
          <w:sz w:val="24"/>
          <w:szCs w:val="24"/>
        </w:rPr>
        <w:t xml:space="preserve">alternative sanctions to detention of radicalised individuals: alternative probationary measures, reintegration into society, rehabilitation measures in relation to foreign fighters as part of the criminal justice response, rehabilitation programmes and supervision within the context of FDs 947 and 829, risk assessment of </w:t>
      </w:r>
      <w:proofErr w:type="gramStart"/>
      <w:r w:rsidR="00F56011" w:rsidRPr="001720CA">
        <w:rPr>
          <w:bCs/>
          <w:sz w:val="24"/>
          <w:szCs w:val="24"/>
        </w:rPr>
        <w:t>individuals</w:t>
      </w:r>
      <w:proofErr w:type="gramEnd"/>
      <w:r w:rsidR="00F56011" w:rsidRPr="001720CA">
        <w:rPr>
          <w:bCs/>
          <w:sz w:val="24"/>
          <w:szCs w:val="24"/>
        </w:rPr>
        <w:t xml:space="preserve"> role of the judiciary in disengagement, rehabilitation and de</w:t>
      </w:r>
      <w:r w:rsidR="00F51B97">
        <w:rPr>
          <w:bCs/>
          <w:sz w:val="24"/>
          <w:szCs w:val="24"/>
        </w:rPr>
        <w:t>-</w:t>
      </w:r>
      <w:r w:rsidR="00F56011" w:rsidRPr="001720CA">
        <w:rPr>
          <w:bCs/>
          <w:sz w:val="24"/>
          <w:szCs w:val="24"/>
        </w:rPr>
        <w:t>radicalisation (EN, Utrecht, March 2018)</w:t>
      </w:r>
      <w:r w:rsidR="00F56011" w:rsidRPr="001720CA">
        <w:rPr>
          <w:bCs/>
          <w:sz w:val="24"/>
          <w:szCs w:val="24"/>
        </w:rPr>
        <w:cr/>
      </w:r>
      <w:r w:rsidR="00F56011" w:rsidRPr="001720CA">
        <w:rPr>
          <w:bCs/>
          <w:sz w:val="24"/>
          <w:szCs w:val="24"/>
        </w:rPr>
        <w:cr/>
        <w:t>4. Best practice and the way forward in relation to cross</w:t>
      </w:r>
      <w:r w:rsidR="00F51B97">
        <w:rPr>
          <w:bCs/>
          <w:sz w:val="24"/>
          <w:szCs w:val="24"/>
        </w:rPr>
        <w:t>-</w:t>
      </w:r>
      <w:r w:rsidR="00F56011" w:rsidRPr="001720CA">
        <w:rPr>
          <w:bCs/>
          <w:sz w:val="24"/>
          <w:szCs w:val="24"/>
        </w:rPr>
        <w:t xml:space="preserve">border judicial cooperation </w:t>
      </w:r>
      <w:r w:rsidR="00982FF4" w:rsidRPr="001720CA">
        <w:rPr>
          <w:bCs/>
          <w:sz w:val="24"/>
          <w:szCs w:val="24"/>
        </w:rPr>
        <w:t>encountering</w:t>
      </w:r>
      <w:r w:rsidR="00F56011" w:rsidRPr="001720CA">
        <w:rPr>
          <w:bCs/>
          <w:sz w:val="24"/>
          <w:szCs w:val="24"/>
        </w:rPr>
        <w:t xml:space="preserve"> terrorism and preventing radicalisation in detention: summary of findings of last three seminars, focussing on and giving a deeper analysis of highlights of all of them, reviewing results and making conclusions about possible future training needs (EN&amp; another language tbc, Trier, September 2018)</w:t>
      </w:r>
      <w:r w:rsidR="00F56011" w:rsidRPr="001720CA">
        <w:rPr>
          <w:bCs/>
          <w:sz w:val="24"/>
          <w:szCs w:val="24"/>
        </w:rPr>
        <w:cr/>
      </w:r>
      <w:r w:rsidR="00F56011" w:rsidRPr="001720CA">
        <w:rPr>
          <w:bCs/>
          <w:sz w:val="24"/>
          <w:szCs w:val="24"/>
        </w:rPr>
        <w:cr/>
        <w:t>Type and number of persons benefiting from the project</w:t>
      </w:r>
      <w:r w:rsidR="00F56011" w:rsidRPr="001720CA">
        <w:rPr>
          <w:bCs/>
          <w:sz w:val="24"/>
          <w:szCs w:val="24"/>
        </w:rPr>
        <w:cr/>
        <w:t>• 60 judges</w:t>
      </w:r>
      <w:r w:rsidR="00F56011" w:rsidRPr="001720CA">
        <w:rPr>
          <w:bCs/>
          <w:sz w:val="24"/>
          <w:szCs w:val="24"/>
        </w:rPr>
        <w:cr/>
        <w:t>• 60 prosecutors</w:t>
      </w:r>
      <w:r w:rsidR="00F56011" w:rsidRPr="001720CA">
        <w:rPr>
          <w:bCs/>
          <w:sz w:val="24"/>
          <w:szCs w:val="24"/>
        </w:rPr>
        <w:cr/>
        <w:t>• 56 lawyers</w:t>
      </w:r>
      <w:r w:rsidR="00F56011" w:rsidRPr="001720CA">
        <w:rPr>
          <w:bCs/>
          <w:sz w:val="24"/>
          <w:szCs w:val="24"/>
        </w:rPr>
        <w:cr/>
        <w:t>• 24 probation officers</w:t>
      </w:r>
      <w:r w:rsidR="00F56011" w:rsidRPr="001720CA">
        <w:rPr>
          <w:bCs/>
          <w:sz w:val="24"/>
          <w:szCs w:val="24"/>
        </w:rPr>
        <w:cr/>
        <w:t>Expected results</w:t>
      </w:r>
      <w:r w:rsidR="00F56011" w:rsidRPr="001720CA">
        <w:rPr>
          <w:bCs/>
          <w:sz w:val="24"/>
          <w:szCs w:val="24"/>
        </w:rPr>
        <w:cr/>
        <w:t xml:space="preserve">• Trained 200 legal practitioners in improving conditions and finding alternatives to detention. </w:t>
      </w:r>
      <w:r w:rsidR="00F56011" w:rsidRPr="001720CA">
        <w:rPr>
          <w:bCs/>
          <w:sz w:val="24"/>
          <w:szCs w:val="24"/>
        </w:rPr>
        <w:cr/>
        <w:t>• Improved knowledge of the application of relevant instruments: mutual legal assistance and recognition of judicial decisions in relation to exchange of information, freezing and confiscating assets, FD on transfer of prisoners, etc., in order</w:t>
      </w:r>
      <w:r w:rsidR="00982FF4">
        <w:rPr>
          <w:bCs/>
          <w:sz w:val="24"/>
          <w:szCs w:val="24"/>
        </w:rPr>
        <w:t xml:space="preserve"> </w:t>
      </w:r>
      <w:r w:rsidR="00F56011" w:rsidRPr="001720CA">
        <w:rPr>
          <w:bCs/>
          <w:sz w:val="24"/>
          <w:szCs w:val="24"/>
        </w:rPr>
        <w:t>to put them into more effective use.</w:t>
      </w:r>
      <w:r w:rsidR="00F56011" w:rsidRPr="001720CA">
        <w:rPr>
          <w:bCs/>
          <w:sz w:val="24"/>
          <w:szCs w:val="24"/>
        </w:rPr>
        <w:cr/>
        <w:t>• Raised awareness of issues surrounding prevention of radicalisation in detention and finding</w:t>
      </w:r>
      <w:r w:rsidR="00982FF4">
        <w:rPr>
          <w:bCs/>
          <w:sz w:val="24"/>
          <w:szCs w:val="24"/>
        </w:rPr>
        <w:t xml:space="preserve"> </w:t>
      </w:r>
      <w:r w:rsidR="00F56011" w:rsidRPr="001720CA">
        <w:rPr>
          <w:bCs/>
          <w:sz w:val="24"/>
          <w:szCs w:val="24"/>
        </w:rPr>
        <w:t>alternatives to imprisonment.</w:t>
      </w:r>
      <w:r w:rsidR="00F56011" w:rsidRPr="001720CA">
        <w:rPr>
          <w:bCs/>
          <w:sz w:val="24"/>
          <w:szCs w:val="24"/>
        </w:rPr>
        <w:cr/>
        <w:t xml:space="preserve">• Exchange of best practice and experience in matters relating to </w:t>
      </w:r>
      <w:proofErr w:type="spellStart"/>
      <w:r w:rsidR="00F56011" w:rsidRPr="001720CA">
        <w:rPr>
          <w:bCs/>
          <w:sz w:val="24"/>
          <w:szCs w:val="24"/>
        </w:rPr>
        <w:t>crossborder</w:t>
      </w:r>
      <w:proofErr w:type="spellEnd"/>
      <w:r w:rsidR="00F56011" w:rsidRPr="001720CA">
        <w:rPr>
          <w:bCs/>
          <w:sz w:val="24"/>
          <w:szCs w:val="24"/>
        </w:rPr>
        <w:t xml:space="preserve"> judicial counter terrorism cooperation, preventing radicalisation in detention and finding alternatives.</w:t>
      </w:r>
      <w:r w:rsidR="00F56011" w:rsidRPr="001720CA">
        <w:rPr>
          <w:bCs/>
          <w:sz w:val="24"/>
          <w:szCs w:val="24"/>
        </w:rPr>
        <w:cr/>
        <w:t xml:space="preserve">• Network between judicial authorities in the field throughout the EU. </w:t>
      </w:r>
      <w:r w:rsidR="00F56011" w:rsidRPr="001720CA">
        <w:rPr>
          <w:bCs/>
          <w:sz w:val="24"/>
          <w:szCs w:val="24"/>
        </w:rPr>
        <w:cr/>
      </w:r>
      <w:r w:rsidR="00F56011" w:rsidRPr="001720CA">
        <w:rPr>
          <w:bCs/>
          <w:sz w:val="24"/>
          <w:szCs w:val="24"/>
        </w:rPr>
        <w:cr/>
        <w:t>Type and number of outputs to be produced</w:t>
      </w:r>
      <w:r w:rsidR="00F56011" w:rsidRPr="001720CA">
        <w:rPr>
          <w:bCs/>
          <w:sz w:val="24"/>
          <w:szCs w:val="24"/>
        </w:rPr>
        <w:cr/>
        <w:t xml:space="preserve">• Four training events. </w:t>
      </w:r>
      <w:r w:rsidR="00F56011" w:rsidRPr="001720CA">
        <w:rPr>
          <w:bCs/>
          <w:sz w:val="24"/>
          <w:szCs w:val="24"/>
        </w:rPr>
        <w:cr/>
        <w:t>• Each activity will last 1</w:t>
      </w:r>
      <w:proofErr w:type="gramStart"/>
      <w:r w:rsidR="00F56011" w:rsidRPr="001720CA">
        <w:rPr>
          <w:bCs/>
          <w:sz w:val="24"/>
          <w:szCs w:val="24"/>
        </w:rPr>
        <w:t>,5</w:t>
      </w:r>
      <w:proofErr w:type="gramEnd"/>
      <w:r w:rsidR="00F56011" w:rsidRPr="001720CA">
        <w:rPr>
          <w:bCs/>
          <w:sz w:val="24"/>
          <w:szCs w:val="24"/>
        </w:rPr>
        <w:t xml:space="preserve"> days. Minimum 8 hours of training per seminar (interactions, practice</w:t>
      </w:r>
      <w:r w:rsidR="00F4358E">
        <w:rPr>
          <w:bCs/>
          <w:sz w:val="24"/>
          <w:szCs w:val="24"/>
        </w:rPr>
        <w:t xml:space="preserve"> </w:t>
      </w:r>
      <w:r w:rsidR="00F56011" w:rsidRPr="001720CA">
        <w:rPr>
          <w:bCs/>
          <w:sz w:val="24"/>
          <w:szCs w:val="24"/>
        </w:rPr>
        <w:t>oriented examples and case studies, workshops where deemed relevant), divided into several sessions;</w:t>
      </w:r>
      <w:r w:rsidR="00F56011" w:rsidRPr="001720CA">
        <w:rPr>
          <w:bCs/>
          <w:sz w:val="24"/>
          <w:szCs w:val="24"/>
        </w:rPr>
        <w:cr/>
        <w:t>• 5 breaks per seminar (coffee breaks, lunches, dinner for networking opportunities)</w:t>
      </w:r>
      <w:proofErr w:type="gramStart"/>
      <w:r w:rsidR="00F56011" w:rsidRPr="001720CA">
        <w:rPr>
          <w:bCs/>
          <w:sz w:val="24"/>
          <w:szCs w:val="24"/>
        </w:rPr>
        <w:t xml:space="preserve">; </w:t>
      </w:r>
      <w:r w:rsidR="00F56011" w:rsidRPr="001720CA">
        <w:rPr>
          <w:bCs/>
          <w:sz w:val="24"/>
          <w:szCs w:val="24"/>
        </w:rPr>
        <w:cr/>
        <w:t>•</w:t>
      </w:r>
      <w:proofErr w:type="gramEnd"/>
      <w:r w:rsidR="00F56011" w:rsidRPr="001720CA">
        <w:rPr>
          <w:bCs/>
          <w:sz w:val="24"/>
          <w:szCs w:val="24"/>
        </w:rPr>
        <w:t xml:space="preserve"> 50 participants</w:t>
      </w:r>
      <w:r w:rsidR="00F4358E">
        <w:rPr>
          <w:bCs/>
          <w:sz w:val="24"/>
          <w:szCs w:val="24"/>
        </w:rPr>
        <w:t xml:space="preserve"> </w:t>
      </w:r>
      <w:r w:rsidR="00F56011" w:rsidRPr="001720CA">
        <w:rPr>
          <w:bCs/>
          <w:sz w:val="24"/>
          <w:szCs w:val="24"/>
        </w:rPr>
        <w:t xml:space="preserve">per event (judges, prosecutors, lawyers, probation officers); </w:t>
      </w:r>
      <w:r w:rsidR="00F56011" w:rsidRPr="001720CA">
        <w:rPr>
          <w:bCs/>
          <w:sz w:val="24"/>
          <w:szCs w:val="24"/>
        </w:rPr>
        <w:cr/>
        <w:t>• Programme brochures with entire event programme distributed via postal mailing, e</w:t>
      </w:r>
      <w:r w:rsidR="00F51B97">
        <w:rPr>
          <w:bCs/>
          <w:sz w:val="24"/>
          <w:szCs w:val="24"/>
        </w:rPr>
        <w:t>-</w:t>
      </w:r>
      <w:r w:rsidR="00F56011" w:rsidRPr="001720CA">
        <w:rPr>
          <w:bCs/>
          <w:sz w:val="24"/>
          <w:szCs w:val="24"/>
        </w:rPr>
        <w:t>mailings and project partners;</w:t>
      </w:r>
      <w:r w:rsidR="00F56011" w:rsidRPr="001720CA">
        <w:rPr>
          <w:bCs/>
          <w:sz w:val="24"/>
          <w:szCs w:val="24"/>
        </w:rPr>
        <w:cr/>
      </w:r>
      <w:r w:rsidR="00F56011" w:rsidRPr="001720CA">
        <w:rPr>
          <w:bCs/>
          <w:sz w:val="24"/>
          <w:szCs w:val="24"/>
        </w:rPr>
        <w:lastRenderedPageBreak/>
        <w:t xml:space="preserve">• Project dedicated webpage (ERA </w:t>
      </w:r>
      <w:proofErr w:type="spellStart"/>
      <w:r w:rsidR="00F56011" w:rsidRPr="001720CA">
        <w:rPr>
          <w:bCs/>
          <w:sz w:val="24"/>
          <w:szCs w:val="24"/>
        </w:rPr>
        <w:t>subsite</w:t>
      </w:r>
      <w:proofErr w:type="spellEnd"/>
      <w:r w:rsidR="00F56011" w:rsidRPr="001720CA">
        <w:rPr>
          <w:bCs/>
          <w:sz w:val="24"/>
          <w:szCs w:val="24"/>
        </w:rPr>
        <w:t>);</w:t>
      </w:r>
      <w:r w:rsidR="00F56011" w:rsidRPr="001720CA">
        <w:rPr>
          <w:bCs/>
          <w:sz w:val="24"/>
          <w:szCs w:val="24"/>
        </w:rPr>
        <w:cr/>
        <w:t>• Seminar documentation folders &amp; USB sticks.</w:t>
      </w:r>
    </w:p>
    <w:p w:rsidR="00624DEA" w:rsidRPr="001720CA" w:rsidRDefault="00624DEA">
      <w:pPr>
        <w:rPr>
          <w:sz w:val="24"/>
          <w:szCs w:val="24"/>
        </w:rPr>
      </w:pPr>
    </w:p>
    <w:p w:rsidR="00F56011" w:rsidRPr="001720CA" w:rsidRDefault="00F56011">
      <w:pPr>
        <w:rPr>
          <w:sz w:val="24"/>
          <w:szCs w:val="24"/>
        </w:rPr>
      </w:pPr>
    </w:p>
    <w:p w:rsidR="007761EE" w:rsidRDefault="007761EE">
      <w:pPr>
        <w:rPr>
          <w:b/>
          <w:bCs/>
          <w:sz w:val="24"/>
          <w:szCs w:val="24"/>
        </w:rPr>
      </w:pPr>
      <w:r>
        <w:rPr>
          <w:b/>
          <w:bCs/>
          <w:sz w:val="24"/>
          <w:szCs w:val="24"/>
        </w:rPr>
        <w:br w:type="page"/>
      </w:r>
    </w:p>
    <w:p w:rsidR="00F56011" w:rsidRPr="00F4358E" w:rsidRDefault="00F56011" w:rsidP="00F56011">
      <w:pPr>
        <w:spacing w:after="0"/>
        <w:rPr>
          <w:b/>
          <w:bCs/>
          <w:sz w:val="24"/>
          <w:szCs w:val="24"/>
        </w:rPr>
      </w:pPr>
      <w:r w:rsidRPr="00F4358E">
        <w:rPr>
          <w:b/>
          <w:bCs/>
          <w:sz w:val="24"/>
          <w:szCs w:val="24"/>
        </w:rPr>
        <w:lastRenderedPageBreak/>
        <w:t xml:space="preserve">APPLICATION NUMBER: </w:t>
      </w:r>
      <w:r w:rsidRPr="00F4358E">
        <w:rPr>
          <w:rFonts w:cs="Arial"/>
          <w:b/>
          <w:color w:val="333333"/>
          <w:sz w:val="24"/>
          <w:szCs w:val="24"/>
        </w:rPr>
        <w:t>4000008687</w:t>
      </w:r>
      <w:r w:rsidRPr="00F4358E">
        <w:rPr>
          <w:b/>
          <w:bCs/>
          <w:sz w:val="24"/>
          <w:szCs w:val="24"/>
        </w:rPr>
        <w:t xml:space="preserve"> </w:t>
      </w:r>
    </w:p>
    <w:p w:rsidR="00F56011" w:rsidRPr="00F4358E" w:rsidRDefault="00F56011" w:rsidP="00F56011">
      <w:pPr>
        <w:pStyle w:val="Default"/>
        <w:rPr>
          <w:rFonts w:asciiTheme="minorHAnsi" w:hAnsiTheme="minorHAnsi"/>
          <w:b/>
        </w:rPr>
      </w:pPr>
    </w:p>
    <w:p w:rsidR="00F56011" w:rsidRPr="00F4358E" w:rsidRDefault="00F56011" w:rsidP="00F56011">
      <w:pPr>
        <w:spacing w:after="0"/>
        <w:rPr>
          <w:b/>
          <w:sz w:val="24"/>
          <w:szCs w:val="24"/>
        </w:rPr>
      </w:pPr>
      <w:r w:rsidRPr="00F4358E">
        <w:rPr>
          <w:b/>
          <w:bCs/>
          <w:sz w:val="24"/>
          <w:szCs w:val="24"/>
        </w:rPr>
        <w:t xml:space="preserve">NAME: French National School </w:t>
      </w:r>
      <w:proofErr w:type="gramStart"/>
      <w:r w:rsidRPr="00F4358E">
        <w:rPr>
          <w:b/>
          <w:bCs/>
          <w:sz w:val="24"/>
          <w:szCs w:val="24"/>
        </w:rPr>
        <w:t>For</w:t>
      </w:r>
      <w:proofErr w:type="gramEnd"/>
      <w:r w:rsidRPr="00F4358E">
        <w:rPr>
          <w:b/>
          <w:bCs/>
          <w:sz w:val="24"/>
          <w:szCs w:val="24"/>
        </w:rPr>
        <w:t xml:space="preserve"> The Judiciary</w:t>
      </w:r>
    </w:p>
    <w:p w:rsidR="00F56011" w:rsidRPr="00F4358E" w:rsidRDefault="00F56011" w:rsidP="00F56011">
      <w:pPr>
        <w:pStyle w:val="Default"/>
        <w:rPr>
          <w:rFonts w:asciiTheme="minorHAnsi" w:hAnsiTheme="minorHAnsi"/>
          <w:b/>
        </w:rPr>
      </w:pPr>
    </w:p>
    <w:p w:rsidR="00F56011" w:rsidRPr="00F4358E" w:rsidRDefault="00F56011" w:rsidP="00F56011">
      <w:pPr>
        <w:spacing w:after="0"/>
        <w:rPr>
          <w:b/>
          <w:sz w:val="24"/>
          <w:szCs w:val="24"/>
        </w:rPr>
      </w:pPr>
      <w:r w:rsidRPr="00F4358E">
        <w:rPr>
          <w:b/>
          <w:bCs/>
          <w:sz w:val="24"/>
          <w:szCs w:val="24"/>
        </w:rPr>
        <w:t>COUNTRY</w:t>
      </w:r>
      <w:r w:rsidRPr="00F4358E">
        <w:rPr>
          <w:b/>
          <w:sz w:val="24"/>
          <w:szCs w:val="24"/>
        </w:rPr>
        <w:t>: France</w:t>
      </w:r>
    </w:p>
    <w:p w:rsidR="00F56011" w:rsidRPr="00F4358E" w:rsidRDefault="00F56011" w:rsidP="00F56011">
      <w:pPr>
        <w:pStyle w:val="Default"/>
        <w:rPr>
          <w:rFonts w:asciiTheme="minorHAnsi" w:hAnsiTheme="minorHAnsi"/>
          <w:b/>
        </w:rPr>
      </w:pPr>
    </w:p>
    <w:p w:rsidR="00F56011" w:rsidRPr="00F4358E" w:rsidRDefault="00F56011" w:rsidP="00F56011">
      <w:pPr>
        <w:spacing w:after="0"/>
        <w:rPr>
          <w:b/>
          <w:sz w:val="24"/>
          <w:szCs w:val="24"/>
        </w:rPr>
      </w:pPr>
      <w:r w:rsidRPr="00F4358E">
        <w:rPr>
          <w:b/>
          <w:bCs/>
          <w:sz w:val="24"/>
          <w:szCs w:val="24"/>
        </w:rPr>
        <w:t>TITLE</w:t>
      </w:r>
      <w:r w:rsidRPr="00F4358E">
        <w:rPr>
          <w:b/>
          <w:sz w:val="24"/>
          <w:szCs w:val="24"/>
        </w:rPr>
        <w:t>: Judicial response to terrorism in the light of the Charter of fundamental rights of the EU</w:t>
      </w:r>
    </w:p>
    <w:p w:rsidR="00F56011" w:rsidRPr="00F4358E" w:rsidRDefault="00F56011" w:rsidP="00F56011">
      <w:pPr>
        <w:pStyle w:val="Default"/>
        <w:rPr>
          <w:rFonts w:asciiTheme="minorHAnsi" w:hAnsiTheme="minorHAnsi"/>
          <w:b/>
        </w:rPr>
      </w:pPr>
    </w:p>
    <w:p w:rsidR="00F56011" w:rsidRPr="00F4358E" w:rsidRDefault="00F56011" w:rsidP="00F56011">
      <w:pPr>
        <w:spacing w:after="0"/>
        <w:rPr>
          <w:b/>
          <w:sz w:val="24"/>
          <w:szCs w:val="24"/>
        </w:rPr>
      </w:pPr>
      <w:r w:rsidRPr="00F4358E">
        <w:rPr>
          <w:b/>
          <w:bCs/>
          <w:sz w:val="24"/>
          <w:szCs w:val="24"/>
        </w:rPr>
        <w:t xml:space="preserve">REQUESTED AMOUNT: </w:t>
      </w:r>
      <w:r w:rsidRPr="00F4358E">
        <w:rPr>
          <w:b/>
          <w:sz w:val="24"/>
          <w:szCs w:val="24"/>
        </w:rPr>
        <w:t>EUR 471.184,69</w:t>
      </w:r>
    </w:p>
    <w:p w:rsidR="00F56011" w:rsidRPr="00F4358E" w:rsidRDefault="00F56011" w:rsidP="00F56011">
      <w:pPr>
        <w:spacing w:after="0"/>
        <w:rPr>
          <w:b/>
          <w:sz w:val="24"/>
          <w:szCs w:val="24"/>
        </w:rPr>
      </w:pPr>
      <w:r w:rsidRPr="00F4358E">
        <w:rPr>
          <w:b/>
          <w:sz w:val="24"/>
          <w:szCs w:val="24"/>
        </w:rPr>
        <w:t xml:space="preserve"> </w:t>
      </w:r>
    </w:p>
    <w:p w:rsidR="00F56011" w:rsidRPr="00F4358E" w:rsidRDefault="00F56011" w:rsidP="00F56011">
      <w:pPr>
        <w:spacing w:after="0"/>
        <w:rPr>
          <w:b/>
          <w:sz w:val="24"/>
          <w:szCs w:val="24"/>
        </w:rPr>
      </w:pPr>
      <w:r w:rsidRPr="00F4358E">
        <w:rPr>
          <w:rFonts w:eastAsia="Times New Roman" w:cs="Arial"/>
          <w:b/>
          <w:sz w:val="24"/>
          <w:szCs w:val="24"/>
          <w:lang w:eastAsia="en-GB"/>
        </w:rPr>
        <w:t xml:space="preserve">CONTACT DETAILS:  </w:t>
      </w:r>
    </w:p>
    <w:p w:rsidR="00F56011" w:rsidRPr="00F4358E" w:rsidRDefault="00F56011" w:rsidP="00F56011">
      <w:pPr>
        <w:pStyle w:val="Default"/>
        <w:rPr>
          <w:rFonts w:asciiTheme="minorHAnsi" w:hAnsiTheme="minorHAnsi"/>
          <w:b/>
        </w:rPr>
      </w:pPr>
    </w:p>
    <w:p w:rsidR="00F56011" w:rsidRPr="001720CA" w:rsidRDefault="00F56011" w:rsidP="00F56011">
      <w:pPr>
        <w:rPr>
          <w:bCs/>
          <w:sz w:val="24"/>
          <w:szCs w:val="24"/>
        </w:rPr>
      </w:pPr>
      <w:r w:rsidRPr="001720CA">
        <w:rPr>
          <w:sz w:val="24"/>
          <w:szCs w:val="24"/>
        </w:rPr>
        <w:t xml:space="preserve"> </w:t>
      </w:r>
      <w:r w:rsidRPr="001720CA">
        <w:rPr>
          <w:bCs/>
          <w:sz w:val="24"/>
          <w:szCs w:val="24"/>
        </w:rPr>
        <w:t>PROJECT DESCRIPTION: 1. Objectives:</w:t>
      </w:r>
      <w:r w:rsidRPr="001720CA">
        <w:rPr>
          <w:bCs/>
          <w:sz w:val="24"/>
          <w:szCs w:val="24"/>
        </w:rPr>
        <w:cr/>
      </w:r>
      <w:r w:rsidRPr="001720CA">
        <w:rPr>
          <w:bCs/>
          <w:sz w:val="24"/>
          <w:szCs w:val="24"/>
        </w:rPr>
        <w:cr/>
        <w:t xml:space="preserve"> The project’s global objective is to provide practitioners with the legal and practical background required in fundamental rights law and raise their awareness in order to conciliate this and the handling of terrorist cases.</w:t>
      </w:r>
      <w:r w:rsidRPr="001720CA">
        <w:rPr>
          <w:bCs/>
          <w:sz w:val="24"/>
          <w:szCs w:val="24"/>
        </w:rPr>
        <w:cr/>
      </w:r>
      <w:r w:rsidRPr="001720CA">
        <w:rPr>
          <w:bCs/>
          <w:sz w:val="24"/>
          <w:szCs w:val="24"/>
        </w:rPr>
        <w:cr/>
        <w:t xml:space="preserve"> The specific objective is to address the various aspects of judicial response to terrorism through the perspective of the protection of fundamental</w:t>
      </w:r>
      <w:r w:rsidR="00F4358E">
        <w:rPr>
          <w:bCs/>
          <w:sz w:val="24"/>
          <w:szCs w:val="24"/>
        </w:rPr>
        <w:t xml:space="preserve"> </w:t>
      </w:r>
      <w:r w:rsidRPr="001720CA">
        <w:rPr>
          <w:bCs/>
          <w:sz w:val="24"/>
          <w:szCs w:val="24"/>
        </w:rPr>
        <w:t>rights in general and the EU Charter in particular.</w:t>
      </w:r>
      <w:r w:rsidRPr="001720CA">
        <w:rPr>
          <w:bCs/>
          <w:sz w:val="24"/>
          <w:szCs w:val="24"/>
        </w:rPr>
        <w:cr/>
      </w:r>
      <w:r w:rsidRPr="001720CA">
        <w:rPr>
          <w:bCs/>
          <w:sz w:val="24"/>
          <w:szCs w:val="24"/>
        </w:rPr>
        <w:cr/>
        <w:t>2. Activities:</w:t>
      </w:r>
      <w:r w:rsidRPr="001720CA">
        <w:rPr>
          <w:bCs/>
          <w:sz w:val="24"/>
          <w:szCs w:val="24"/>
        </w:rPr>
        <w:cr/>
      </w:r>
      <w:r w:rsidRPr="001720CA">
        <w:rPr>
          <w:bCs/>
          <w:sz w:val="24"/>
          <w:szCs w:val="24"/>
        </w:rPr>
        <w:cr/>
        <w:t xml:space="preserve">The project will implement 4 seminars and 1 final conference </w:t>
      </w:r>
      <w:r w:rsidR="00F4358E" w:rsidRPr="001720CA">
        <w:rPr>
          <w:bCs/>
          <w:sz w:val="24"/>
          <w:szCs w:val="24"/>
        </w:rPr>
        <w:t>addressing</w:t>
      </w:r>
      <w:r w:rsidRPr="001720CA">
        <w:rPr>
          <w:bCs/>
          <w:sz w:val="24"/>
          <w:szCs w:val="24"/>
        </w:rPr>
        <w:t xml:space="preserve"> the following topics: </w:t>
      </w:r>
      <w:r w:rsidRPr="001720CA">
        <w:rPr>
          <w:bCs/>
          <w:sz w:val="24"/>
          <w:szCs w:val="24"/>
        </w:rPr>
        <w:cr/>
      </w:r>
      <w:r w:rsidRPr="001720CA">
        <w:rPr>
          <w:bCs/>
          <w:sz w:val="24"/>
          <w:szCs w:val="24"/>
        </w:rPr>
        <w:cr/>
        <w:t xml:space="preserve"> Seminar 1 Radicalization, freedom of speech and religion</w:t>
      </w:r>
      <w:r w:rsidRPr="001720CA">
        <w:rPr>
          <w:bCs/>
          <w:sz w:val="24"/>
          <w:szCs w:val="24"/>
        </w:rPr>
        <w:cr/>
      </w:r>
      <w:r w:rsidRPr="001720CA">
        <w:rPr>
          <w:bCs/>
          <w:sz w:val="24"/>
          <w:szCs w:val="24"/>
        </w:rPr>
        <w:cr/>
        <w:t xml:space="preserve"> Seminar 2 Investigation and prevention of terrorist attacks, privacy and defendant rights</w:t>
      </w:r>
      <w:r w:rsidRPr="001720CA">
        <w:rPr>
          <w:bCs/>
          <w:sz w:val="24"/>
          <w:szCs w:val="24"/>
        </w:rPr>
        <w:cr/>
      </w:r>
      <w:r w:rsidRPr="001720CA">
        <w:rPr>
          <w:bCs/>
          <w:sz w:val="24"/>
          <w:szCs w:val="24"/>
        </w:rPr>
        <w:cr/>
        <w:t xml:space="preserve"> Seminar 3 Freedom of the press, right of the citizens to be informed and terrorist cases</w:t>
      </w:r>
      <w:r w:rsidRPr="001720CA">
        <w:rPr>
          <w:bCs/>
          <w:sz w:val="24"/>
          <w:szCs w:val="24"/>
        </w:rPr>
        <w:cr/>
      </w:r>
      <w:r w:rsidRPr="001720CA">
        <w:rPr>
          <w:bCs/>
          <w:sz w:val="24"/>
          <w:szCs w:val="24"/>
        </w:rPr>
        <w:cr/>
        <w:t xml:space="preserve"> Seminar 4 Judgment and detention condition of convicted terrorists: right of fair trial, defendant rights and</w:t>
      </w:r>
      <w:r w:rsidR="00F4358E">
        <w:rPr>
          <w:bCs/>
          <w:sz w:val="24"/>
          <w:szCs w:val="24"/>
        </w:rPr>
        <w:t xml:space="preserve"> </w:t>
      </w:r>
      <w:r w:rsidRPr="001720CA">
        <w:rPr>
          <w:bCs/>
          <w:sz w:val="24"/>
          <w:szCs w:val="24"/>
        </w:rPr>
        <w:t>prohibition of inhuman or degrading treatment</w:t>
      </w:r>
      <w:r w:rsidRPr="001720CA">
        <w:rPr>
          <w:bCs/>
          <w:sz w:val="24"/>
          <w:szCs w:val="24"/>
        </w:rPr>
        <w:cr/>
      </w:r>
      <w:r w:rsidRPr="001720CA">
        <w:rPr>
          <w:bCs/>
          <w:sz w:val="24"/>
          <w:szCs w:val="24"/>
        </w:rPr>
        <w:cr/>
        <w:t xml:space="preserve"> Closing conference </w:t>
      </w:r>
      <w:proofErr w:type="gramStart"/>
      <w:r w:rsidRPr="001720CA">
        <w:rPr>
          <w:bCs/>
          <w:sz w:val="24"/>
          <w:szCs w:val="24"/>
        </w:rPr>
        <w:t>The</w:t>
      </w:r>
      <w:proofErr w:type="gramEnd"/>
      <w:r w:rsidRPr="001720CA">
        <w:rPr>
          <w:bCs/>
          <w:sz w:val="24"/>
          <w:szCs w:val="24"/>
        </w:rPr>
        <w:t xml:space="preserve"> protection of fundamental rights in judicial response to</w:t>
      </w:r>
      <w:r w:rsidR="00F4358E">
        <w:rPr>
          <w:bCs/>
          <w:sz w:val="24"/>
          <w:szCs w:val="24"/>
        </w:rPr>
        <w:t xml:space="preserve"> </w:t>
      </w:r>
      <w:r w:rsidRPr="001720CA">
        <w:rPr>
          <w:bCs/>
          <w:sz w:val="24"/>
          <w:szCs w:val="24"/>
        </w:rPr>
        <w:t>terrorism</w:t>
      </w:r>
      <w:r w:rsidRPr="001720CA">
        <w:rPr>
          <w:bCs/>
          <w:sz w:val="24"/>
          <w:szCs w:val="24"/>
        </w:rPr>
        <w:cr/>
      </w:r>
      <w:r w:rsidRPr="001720CA">
        <w:rPr>
          <w:bCs/>
          <w:sz w:val="24"/>
          <w:szCs w:val="24"/>
        </w:rPr>
        <w:cr/>
        <w:t>3. Type and number of persons benefiting from the project!!</w:t>
      </w:r>
      <w:r w:rsidRPr="001720CA">
        <w:rPr>
          <w:bCs/>
          <w:sz w:val="24"/>
          <w:szCs w:val="24"/>
        </w:rPr>
        <w:cr/>
      </w:r>
      <w:r w:rsidRPr="001720CA">
        <w:rPr>
          <w:bCs/>
          <w:sz w:val="24"/>
          <w:szCs w:val="24"/>
        </w:rPr>
        <w:cr/>
        <w:t xml:space="preserve">Around 270 judges and prosecutors from 10 EU Member States (4 main countries and around 6 additional countries through the European Judicial Training Network) will be </w:t>
      </w:r>
      <w:r w:rsidRPr="001720CA">
        <w:rPr>
          <w:bCs/>
          <w:sz w:val="24"/>
          <w:szCs w:val="24"/>
        </w:rPr>
        <w:lastRenderedPageBreak/>
        <w:t xml:space="preserve">trained through 5 training events. Trainees will not be limited to specialists of the field. The purpose is indeed to raise awareness of a large public of practitioners. </w:t>
      </w:r>
      <w:r w:rsidRPr="001720CA">
        <w:rPr>
          <w:bCs/>
          <w:sz w:val="24"/>
          <w:szCs w:val="24"/>
        </w:rPr>
        <w:cr/>
      </w:r>
      <w:r w:rsidRPr="001720CA">
        <w:rPr>
          <w:bCs/>
          <w:sz w:val="24"/>
          <w:szCs w:val="24"/>
        </w:rPr>
        <w:cr/>
        <w:t>Additionally, around 40 participants mainly from the penitentiary administration (30 probation officers), but also policemen and journalists will be trained throughout the project implementation. Costs incurred for professions ineligible under this</w:t>
      </w:r>
      <w:r w:rsidR="00F4358E">
        <w:rPr>
          <w:bCs/>
          <w:sz w:val="24"/>
          <w:szCs w:val="24"/>
        </w:rPr>
        <w:t xml:space="preserve"> </w:t>
      </w:r>
      <w:r w:rsidRPr="001720CA">
        <w:rPr>
          <w:bCs/>
          <w:sz w:val="24"/>
          <w:szCs w:val="24"/>
        </w:rPr>
        <w:t xml:space="preserve">call for proposal (notably journalists and policemen) will be covered by the ENM. </w:t>
      </w:r>
      <w:r w:rsidRPr="001720CA">
        <w:rPr>
          <w:bCs/>
          <w:sz w:val="24"/>
          <w:szCs w:val="24"/>
        </w:rPr>
        <w:cr/>
      </w:r>
      <w:r w:rsidRPr="001720CA">
        <w:rPr>
          <w:bCs/>
          <w:sz w:val="24"/>
          <w:szCs w:val="24"/>
        </w:rPr>
        <w:cr/>
        <w:t>4. Expected results:</w:t>
      </w:r>
      <w:r w:rsidRPr="001720CA">
        <w:rPr>
          <w:bCs/>
          <w:sz w:val="24"/>
          <w:szCs w:val="24"/>
        </w:rPr>
        <w:cr/>
      </w:r>
      <w:r w:rsidRPr="001720CA">
        <w:rPr>
          <w:bCs/>
          <w:sz w:val="24"/>
          <w:szCs w:val="24"/>
        </w:rPr>
        <w:cr/>
        <w:t>Two main results will be achieved after the project completion:</w:t>
      </w:r>
      <w:r w:rsidRPr="001720CA">
        <w:rPr>
          <w:bCs/>
          <w:sz w:val="24"/>
          <w:szCs w:val="24"/>
        </w:rPr>
        <w:cr/>
      </w:r>
      <w:r w:rsidRPr="001720CA">
        <w:rPr>
          <w:bCs/>
          <w:sz w:val="24"/>
          <w:szCs w:val="24"/>
        </w:rPr>
        <w:cr/>
        <w:t xml:space="preserve"> </w:t>
      </w:r>
      <w:proofErr w:type="gramStart"/>
      <w:r w:rsidRPr="001720CA">
        <w:rPr>
          <w:bCs/>
          <w:sz w:val="24"/>
          <w:szCs w:val="24"/>
        </w:rPr>
        <w:t>Result</w:t>
      </w:r>
      <w:proofErr w:type="gramEnd"/>
      <w:r w:rsidRPr="001720CA">
        <w:rPr>
          <w:bCs/>
          <w:sz w:val="24"/>
          <w:szCs w:val="24"/>
        </w:rPr>
        <w:t xml:space="preserve"> 1 – Practitioners are skilled in the legal and practical background required in fundamental rights law.</w:t>
      </w:r>
      <w:r w:rsidRPr="001720CA">
        <w:rPr>
          <w:bCs/>
          <w:sz w:val="24"/>
          <w:szCs w:val="24"/>
        </w:rPr>
        <w:cr/>
      </w:r>
      <w:r w:rsidRPr="001720CA">
        <w:rPr>
          <w:bCs/>
          <w:sz w:val="24"/>
          <w:szCs w:val="24"/>
        </w:rPr>
        <w:cr/>
        <w:t xml:space="preserve"> Result 2 – Practitioners are aware of the balance to be stroke in order to conciliate fundamental rights and</w:t>
      </w:r>
      <w:r w:rsidR="00F4358E">
        <w:rPr>
          <w:bCs/>
          <w:sz w:val="24"/>
          <w:szCs w:val="24"/>
        </w:rPr>
        <w:t xml:space="preserve"> </w:t>
      </w:r>
      <w:r w:rsidRPr="001720CA">
        <w:rPr>
          <w:bCs/>
          <w:sz w:val="24"/>
          <w:szCs w:val="24"/>
        </w:rPr>
        <w:t>the handling of terrorist cases</w:t>
      </w:r>
      <w:r w:rsidRPr="001720CA">
        <w:rPr>
          <w:bCs/>
          <w:sz w:val="24"/>
          <w:szCs w:val="24"/>
        </w:rPr>
        <w:cr/>
      </w:r>
      <w:r w:rsidRPr="001720CA">
        <w:rPr>
          <w:bCs/>
          <w:sz w:val="24"/>
          <w:szCs w:val="24"/>
        </w:rPr>
        <w:cr/>
        <w:t>5. Type and number of outputs to be produced:</w:t>
      </w:r>
      <w:r w:rsidRPr="001720CA">
        <w:rPr>
          <w:bCs/>
          <w:sz w:val="24"/>
          <w:szCs w:val="24"/>
        </w:rPr>
        <w:cr/>
      </w:r>
      <w:r w:rsidRPr="001720CA">
        <w:rPr>
          <w:bCs/>
          <w:sz w:val="24"/>
          <w:szCs w:val="24"/>
        </w:rPr>
        <w:cr/>
        <w:t xml:space="preserve"> 5 scientific reports available in French and English</w:t>
      </w:r>
    </w:p>
    <w:p w:rsidR="00F56011" w:rsidRPr="001720CA" w:rsidRDefault="00F56011" w:rsidP="00F56011">
      <w:pPr>
        <w:rPr>
          <w:bCs/>
          <w:sz w:val="24"/>
          <w:szCs w:val="24"/>
        </w:rPr>
      </w:pPr>
    </w:p>
    <w:p w:rsidR="00F56011" w:rsidRPr="001720CA" w:rsidRDefault="00F56011" w:rsidP="00F56011">
      <w:pPr>
        <w:rPr>
          <w:bCs/>
          <w:sz w:val="24"/>
          <w:szCs w:val="24"/>
        </w:rPr>
      </w:pPr>
    </w:p>
    <w:p w:rsidR="007761EE" w:rsidRDefault="007761EE">
      <w:pPr>
        <w:rPr>
          <w:b/>
          <w:bCs/>
          <w:sz w:val="24"/>
          <w:szCs w:val="24"/>
          <w:lang w:val="fr-BE"/>
        </w:rPr>
      </w:pPr>
      <w:r>
        <w:rPr>
          <w:b/>
          <w:bCs/>
          <w:sz w:val="24"/>
          <w:szCs w:val="24"/>
          <w:lang w:val="fr-BE"/>
        </w:rPr>
        <w:br w:type="page"/>
      </w:r>
    </w:p>
    <w:p w:rsidR="00F56011" w:rsidRPr="00F4358E" w:rsidRDefault="00F56011" w:rsidP="00F56011">
      <w:pPr>
        <w:spacing w:after="0"/>
        <w:rPr>
          <w:b/>
          <w:bCs/>
          <w:sz w:val="24"/>
          <w:szCs w:val="24"/>
          <w:lang w:val="fr-BE"/>
        </w:rPr>
      </w:pPr>
      <w:r w:rsidRPr="00F4358E">
        <w:rPr>
          <w:b/>
          <w:bCs/>
          <w:sz w:val="24"/>
          <w:szCs w:val="24"/>
          <w:lang w:val="fr-BE"/>
        </w:rPr>
        <w:lastRenderedPageBreak/>
        <w:t xml:space="preserve">APPLICATION NUMBER: </w:t>
      </w:r>
      <w:r w:rsidR="00222D07" w:rsidRPr="00F4358E">
        <w:rPr>
          <w:rFonts w:cs="Arial"/>
          <w:b/>
          <w:color w:val="333333"/>
          <w:sz w:val="24"/>
          <w:szCs w:val="24"/>
          <w:lang w:val="fr-BE"/>
        </w:rPr>
        <w:t>4000008699</w:t>
      </w:r>
    </w:p>
    <w:p w:rsidR="00F56011" w:rsidRPr="00F4358E" w:rsidRDefault="00F56011" w:rsidP="00F56011">
      <w:pPr>
        <w:pStyle w:val="Default"/>
        <w:rPr>
          <w:rFonts w:asciiTheme="minorHAnsi" w:hAnsiTheme="minorHAnsi"/>
          <w:b/>
          <w:lang w:val="fr-BE"/>
        </w:rPr>
      </w:pPr>
    </w:p>
    <w:p w:rsidR="00F56011" w:rsidRPr="00F4358E" w:rsidRDefault="00F56011" w:rsidP="00F56011">
      <w:pPr>
        <w:spacing w:after="0"/>
        <w:rPr>
          <w:b/>
          <w:sz w:val="24"/>
          <w:szCs w:val="24"/>
          <w:lang w:val="fr-BE"/>
        </w:rPr>
      </w:pPr>
      <w:r w:rsidRPr="00F4358E">
        <w:rPr>
          <w:b/>
          <w:sz w:val="24"/>
          <w:szCs w:val="24"/>
          <w:lang w:val="fr-BE"/>
        </w:rPr>
        <w:t xml:space="preserve"> </w:t>
      </w:r>
      <w:r w:rsidRPr="00F4358E">
        <w:rPr>
          <w:b/>
          <w:bCs/>
          <w:sz w:val="24"/>
          <w:szCs w:val="24"/>
          <w:lang w:val="fr-BE"/>
        </w:rPr>
        <w:t xml:space="preserve">NAME: </w:t>
      </w:r>
      <w:r w:rsidR="00222D07" w:rsidRPr="00F4358E">
        <w:rPr>
          <w:b/>
          <w:bCs/>
          <w:sz w:val="24"/>
          <w:szCs w:val="24"/>
          <w:lang w:val="fr-BE"/>
        </w:rPr>
        <w:t>Observatoire International De Justice</w:t>
      </w:r>
    </w:p>
    <w:p w:rsidR="00F56011" w:rsidRPr="00F4358E" w:rsidRDefault="00F56011" w:rsidP="00F56011">
      <w:pPr>
        <w:pStyle w:val="Default"/>
        <w:rPr>
          <w:rFonts w:asciiTheme="minorHAnsi" w:hAnsiTheme="minorHAnsi"/>
          <w:b/>
          <w:lang w:val="fr-BE"/>
        </w:rPr>
      </w:pPr>
    </w:p>
    <w:p w:rsidR="00F56011" w:rsidRPr="00F4358E" w:rsidRDefault="00F56011" w:rsidP="00F56011">
      <w:pPr>
        <w:spacing w:after="0"/>
        <w:rPr>
          <w:b/>
          <w:sz w:val="24"/>
          <w:szCs w:val="24"/>
        </w:rPr>
      </w:pPr>
      <w:r w:rsidRPr="007761EE">
        <w:rPr>
          <w:b/>
          <w:sz w:val="24"/>
          <w:szCs w:val="24"/>
          <w:lang w:val="fr-BE"/>
        </w:rPr>
        <w:t xml:space="preserve"> </w:t>
      </w:r>
      <w:r w:rsidRPr="00F4358E">
        <w:rPr>
          <w:b/>
          <w:bCs/>
          <w:sz w:val="24"/>
          <w:szCs w:val="24"/>
        </w:rPr>
        <w:t>COUNTRY</w:t>
      </w:r>
      <w:r w:rsidRPr="00F4358E">
        <w:rPr>
          <w:b/>
          <w:sz w:val="24"/>
          <w:szCs w:val="24"/>
        </w:rPr>
        <w:t xml:space="preserve">: </w:t>
      </w:r>
      <w:r w:rsidR="00222D07" w:rsidRPr="00F4358E">
        <w:rPr>
          <w:b/>
          <w:sz w:val="24"/>
          <w:szCs w:val="24"/>
        </w:rPr>
        <w:t>Belgium</w:t>
      </w:r>
    </w:p>
    <w:p w:rsidR="00F56011" w:rsidRPr="00F4358E" w:rsidRDefault="00F56011" w:rsidP="00F56011">
      <w:pPr>
        <w:pStyle w:val="Default"/>
        <w:rPr>
          <w:rFonts w:asciiTheme="minorHAnsi" w:hAnsiTheme="minorHAnsi"/>
          <w:b/>
        </w:rPr>
      </w:pPr>
    </w:p>
    <w:p w:rsidR="00F56011" w:rsidRPr="00F4358E" w:rsidRDefault="00F56011" w:rsidP="00F56011">
      <w:pPr>
        <w:spacing w:after="0"/>
        <w:rPr>
          <w:b/>
          <w:sz w:val="24"/>
          <w:szCs w:val="24"/>
        </w:rPr>
      </w:pPr>
      <w:r w:rsidRPr="00F4358E">
        <w:rPr>
          <w:b/>
          <w:sz w:val="24"/>
          <w:szCs w:val="24"/>
        </w:rPr>
        <w:t xml:space="preserve"> </w:t>
      </w:r>
      <w:r w:rsidRPr="00F4358E">
        <w:rPr>
          <w:b/>
          <w:bCs/>
          <w:sz w:val="24"/>
          <w:szCs w:val="24"/>
        </w:rPr>
        <w:t>TITLE</w:t>
      </w:r>
      <w:r w:rsidRPr="00F4358E">
        <w:rPr>
          <w:b/>
          <w:sz w:val="24"/>
          <w:szCs w:val="24"/>
        </w:rPr>
        <w:t xml:space="preserve">: </w:t>
      </w:r>
      <w:r w:rsidR="00222D07" w:rsidRPr="00F4358E">
        <w:rPr>
          <w:b/>
          <w:sz w:val="24"/>
          <w:szCs w:val="24"/>
        </w:rPr>
        <w:t>The prevention of juvenile radicalisation:</w:t>
      </w:r>
      <w:r w:rsidR="00222D07" w:rsidRPr="00F4358E">
        <w:rPr>
          <w:b/>
          <w:sz w:val="24"/>
          <w:szCs w:val="24"/>
        </w:rPr>
        <w:cr/>
        <w:t>Promoting the use of alternatives to detention through judicial training</w:t>
      </w:r>
    </w:p>
    <w:p w:rsidR="00F56011" w:rsidRPr="00F4358E" w:rsidRDefault="00F56011" w:rsidP="00F56011">
      <w:pPr>
        <w:pStyle w:val="Default"/>
        <w:rPr>
          <w:rFonts w:asciiTheme="minorHAnsi" w:hAnsiTheme="minorHAnsi"/>
          <w:b/>
        </w:rPr>
      </w:pPr>
    </w:p>
    <w:p w:rsidR="00F56011" w:rsidRPr="00F4358E" w:rsidRDefault="00F56011" w:rsidP="00F56011">
      <w:pPr>
        <w:spacing w:after="0"/>
        <w:rPr>
          <w:b/>
          <w:sz w:val="24"/>
          <w:szCs w:val="24"/>
        </w:rPr>
      </w:pPr>
      <w:r w:rsidRPr="00F4358E">
        <w:rPr>
          <w:b/>
          <w:bCs/>
          <w:sz w:val="24"/>
          <w:szCs w:val="24"/>
        </w:rPr>
        <w:t xml:space="preserve">REQUESTED AMOUNT: </w:t>
      </w:r>
      <w:r w:rsidRPr="00F4358E">
        <w:rPr>
          <w:b/>
          <w:sz w:val="24"/>
          <w:szCs w:val="24"/>
        </w:rPr>
        <w:t>EUR</w:t>
      </w:r>
      <w:r w:rsidR="00FC72B1" w:rsidRPr="00F4358E">
        <w:rPr>
          <w:b/>
          <w:sz w:val="24"/>
          <w:szCs w:val="24"/>
        </w:rPr>
        <w:t xml:space="preserve"> 312.023,55</w:t>
      </w:r>
    </w:p>
    <w:p w:rsidR="00F56011" w:rsidRPr="00F4358E" w:rsidRDefault="00F56011" w:rsidP="00F56011">
      <w:pPr>
        <w:spacing w:after="0"/>
        <w:rPr>
          <w:b/>
          <w:sz w:val="24"/>
          <w:szCs w:val="24"/>
        </w:rPr>
      </w:pPr>
      <w:r w:rsidRPr="00F4358E">
        <w:rPr>
          <w:b/>
          <w:sz w:val="24"/>
          <w:szCs w:val="24"/>
        </w:rPr>
        <w:t xml:space="preserve"> </w:t>
      </w:r>
    </w:p>
    <w:p w:rsidR="00F56011" w:rsidRPr="00F4358E" w:rsidRDefault="00F56011" w:rsidP="00F56011">
      <w:pPr>
        <w:spacing w:after="0"/>
        <w:rPr>
          <w:b/>
          <w:sz w:val="24"/>
          <w:szCs w:val="24"/>
        </w:rPr>
      </w:pPr>
      <w:r w:rsidRPr="00F4358E">
        <w:rPr>
          <w:rFonts w:eastAsia="Times New Roman" w:cs="Arial"/>
          <w:b/>
          <w:sz w:val="24"/>
          <w:szCs w:val="24"/>
          <w:lang w:eastAsia="en-GB"/>
        </w:rPr>
        <w:t xml:space="preserve">CONTACT DETAILS:  </w:t>
      </w:r>
    </w:p>
    <w:p w:rsidR="00F56011" w:rsidRPr="001720CA" w:rsidRDefault="00F56011" w:rsidP="00F56011">
      <w:pPr>
        <w:pStyle w:val="Default"/>
        <w:rPr>
          <w:rFonts w:asciiTheme="minorHAnsi" w:hAnsiTheme="minorHAnsi"/>
        </w:rPr>
      </w:pPr>
    </w:p>
    <w:p w:rsidR="00F56011" w:rsidRPr="001720CA" w:rsidRDefault="00F56011" w:rsidP="00F56011">
      <w:pPr>
        <w:rPr>
          <w:bCs/>
          <w:sz w:val="24"/>
          <w:szCs w:val="24"/>
        </w:rPr>
      </w:pPr>
      <w:r w:rsidRPr="001720CA">
        <w:rPr>
          <w:sz w:val="24"/>
          <w:szCs w:val="24"/>
        </w:rPr>
        <w:t xml:space="preserve"> </w:t>
      </w:r>
      <w:r w:rsidRPr="001720CA">
        <w:rPr>
          <w:bCs/>
          <w:sz w:val="24"/>
          <w:szCs w:val="24"/>
        </w:rPr>
        <w:t>PROJECT DESCRIPTION:</w:t>
      </w:r>
      <w:r w:rsidR="00FC72B1" w:rsidRPr="001720CA">
        <w:rPr>
          <w:bCs/>
          <w:sz w:val="24"/>
          <w:szCs w:val="24"/>
        </w:rPr>
        <w:t xml:space="preserve"> Taking into account the EU Institutions’ recommendations, our project will focus on the prevention of juvenile radicalisation and the promotion of the use of alternatives to detention through training activities dedicated to judiciary and judicial staff. The project will be focused on the three following themes:</w:t>
      </w:r>
      <w:r w:rsidR="00FC72B1" w:rsidRPr="001720CA">
        <w:rPr>
          <w:bCs/>
          <w:sz w:val="24"/>
          <w:szCs w:val="24"/>
        </w:rPr>
        <w:cr/>
        <w:t xml:space="preserve">a) Prevention of radicalisation in </w:t>
      </w:r>
      <w:proofErr w:type="gramStart"/>
      <w:r w:rsidR="00FC72B1" w:rsidRPr="001720CA">
        <w:rPr>
          <w:bCs/>
          <w:sz w:val="24"/>
          <w:szCs w:val="24"/>
        </w:rPr>
        <w:t xml:space="preserve">detention </w:t>
      </w:r>
      <w:r w:rsidR="00FC72B1" w:rsidRPr="001720CA">
        <w:rPr>
          <w:bCs/>
          <w:sz w:val="24"/>
          <w:szCs w:val="24"/>
        </w:rPr>
        <w:cr/>
        <w:t>b</w:t>
      </w:r>
      <w:proofErr w:type="gramEnd"/>
      <w:r w:rsidR="00FC72B1" w:rsidRPr="001720CA">
        <w:rPr>
          <w:bCs/>
          <w:sz w:val="24"/>
          <w:szCs w:val="24"/>
        </w:rPr>
        <w:t>) De</w:t>
      </w:r>
      <w:r w:rsidR="00F51B97">
        <w:rPr>
          <w:bCs/>
          <w:sz w:val="24"/>
          <w:szCs w:val="24"/>
        </w:rPr>
        <w:t>-</w:t>
      </w:r>
      <w:r w:rsidR="00FC72B1" w:rsidRPr="001720CA">
        <w:rPr>
          <w:bCs/>
          <w:sz w:val="24"/>
          <w:szCs w:val="24"/>
        </w:rPr>
        <w:t>radicalisation processes through alternatives to detention, including community and family based approaches to de</w:t>
      </w:r>
      <w:r w:rsidR="00F51B97">
        <w:rPr>
          <w:bCs/>
          <w:sz w:val="24"/>
          <w:szCs w:val="24"/>
        </w:rPr>
        <w:t>-</w:t>
      </w:r>
      <w:r w:rsidR="00FC72B1" w:rsidRPr="001720CA">
        <w:rPr>
          <w:bCs/>
          <w:sz w:val="24"/>
          <w:szCs w:val="24"/>
        </w:rPr>
        <w:t xml:space="preserve">radicalisation </w:t>
      </w:r>
      <w:r w:rsidR="00FC72B1" w:rsidRPr="001720CA">
        <w:rPr>
          <w:bCs/>
          <w:sz w:val="24"/>
          <w:szCs w:val="24"/>
        </w:rPr>
        <w:cr/>
        <w:t>c) Tertiary prevention and reinsertion.</w:t>
      </w:r>
      <w:r w:rsidR="00FC72B1" w:rsidRPr="001720CA">
        <w:rPr>
          <w:bCs/>
          <w:sz w:val="24"/>
          <w:szCs w:val="24"/>
        </w:rPr>
        <w:cr/>
      </w:r>
      <w:r w:rsidR="00FC72B1" w:rsidRPr="001720CA">
        <w:rPr>
          <w:bCs/>
          <w:sz w:val="24"/>
          <w:szCs w:val="24"/>
        </w:rPr>
        <w:cr/>
        <w:t>Objectives:</w:t>
      </w:r>
      <w:r w:rsidR="00FC72B1" w:rsidRPr="001720CA">
        <w:rPr>
          <w:bCs/>
          <w:sz w:val="24"/>
          <w:szCs w:val="24"/>
        </w:rPr>
        <w:cr/>
        <w:t>This project aims at allowing judges, policymakers and legal practitioners to be trained and exchange views on effective intervention, management and sentencing practices regarding the prevention of radicalisation in detention, as well as the alternatives to detention and the development of effective de</w:t>
      </w:r>
      <w:r w:rsidR="00F51B97">
        <w:rPr>
          <w:bCs/>
          <w:sz w:val="24"/>
          <w:szCs w:val="24"/>
        </w:rPr>
        <w:t>-</w:t>
      </w:r>
      <w:r w:rsidR="00FC72B1" w:rsidRPr="001720CA">
        <w:rPr>
          <w:bCs/>
          <w:sz w:val="24"/>
          <w:szCs w:val="24"/>
        </w:rPr>
        <w:t xml:space="preserve">radicalisation programmes for youngsters in EUMS. </w:t>
      </w:r>
      <w:r w:rsidR="00FC72B1" w:rsidRPr="001720CA">
        <w:rPr>
          <w:bCs/>
          <w:sz w:val="24"/>
          <w:szCs w:val="24"/>
        </w:rPr>
        <w:cr/>
        <w:t>Activities</w:t>
      </w:r>
      <w:r w:rsidR="00FC72B1" w:rsidRPr="001720CA">
        <w:rPr>
          <w:bCs/>
          <w:sz w:val="24"/>
          <w:szCs w:val="24"/>
        </w:rPr>
        <w:cr/>
        <w:t>Workstream1 Diagnosis and analysis: Overview of the situation of radicalisation among youngsters in Europe and the use of alternatives to detention in EU MS</w:t>
      </w:r>
      <w:r w:rsidR="00FC72B1" w:rsidRPr="001720CA">
        <w:rPr>
          <w:bCs/>
          <w:sz w:val="24"/>
          <w:szCs w:val="24"/>
        </w:rPr>
        <w:cr/>
      </w:r>
      <w:proofErr w:type="spellStart"/>
      <w:r w:rsidR="00FC72B1" w:rsidRPr="001720CA">
        <w:rPr>
          <w:bCs/>
          <w:sz w:val="24"/>
          <w:szCs w:val="24"/>
        </w:rPr>
        <w:t>Workstream</w:t>
      </w:r>
      <w:proofErr w:type="spellEnd"/>
      <w:r w:rsidR="00FC72B1" w:rsidRPr="001720CA">
        <w:rPr>
          <w:bCs/>
          <w:sz w:val="24"/>
          <w:szCs w:val="24"/>
        </w:rPr>
        <w:t xml:space="preserve"> 2 National practice</w:t>
      </w:r>
      <w:r w:rsidR="00F4358E">
        <w:rPr>
          <w:bCs/>
          <w:sz w:val="24"/>
          <w:szCs w:val="24"/>
        </w:rPr>
        <w:t xml:space="preserve"> </w:t>
      </w:r>
      <w:r w:rsidR="00FC72B1" w:rsidRPr="001720CA">
        <w:rPr>
          <w:bCs/>
          <w:sz w:val="24"/>
          <w:szCs w:val="24"/>
        </w:rPr>
        <w:t>oriented training and knowledge sharing.</w:t>
      </w:r>
      <w:r w:rsidR="00FC72B1" w:rsidRPr="001720CA">
        <w:rPr>
          <w:bCs/>
          <w:sz w:val="24"/>
          <w:szCs w:val="24"/>
        </w:rPr>
        <w:cr/>
        <w:t>This activity will be organised through national workshops, study</w:t>
      </w:r>
      <w:r w:rsidR="00F4358E">
        <w:rPr>
          <w:bCs/>
          <w:sz w:val="24"/>
          <w:szCs w:val="24"/>
        </w:rPr>
        <w:t xml:space="preserve"> </w:t>
      </w:r>
      <w:r w:rsidR="00FC72B1" w:rsidRPr="001720CA">
        <w:rPr>
          <w:bCs/>
          <w:sz w:val="24"/>
          <w:szCs w:val="24"/>
        </w:rPr>
        <w:t>visits and training sessions that will take place in Germany, Belgium and Spain.</w:t>
      </w:r>
      <w:r w:rsidR="00FC72B1" w:rsidRPr="001720CA">
        <w:rPr>
          <w:bCs/>
          <w:sz w:val="24"/>
          <w:szCs w:val="24"/>
        </w:rPr>
        <w:cr/>
      </w:r>
      <w:proofErr w:type="spellStart"/>
      <w:r w:rsidR="00FC72B1" w:rsidRPr="001720CA">
        <w:rPr>
          <w:bCs/>
          <w:sz w:val="24"/>
          <w:szCs w:val="24"/>
        </w:rPr>
        <w:t>Workstream</w:t>
      </w:r>
      <w:proofErr w:type="spellEnd"/>
      <w:r w:rsidR="00FC72B1" w:rsidRPr="001720CA">
        <w:rPr>
          <w:bCs/>
          <w:sz w:val="24"/>
          <w:szCs w:val="24"/>
        </w:rPr>
        <w:t xml:space="preserve"> 3 Knowledge production:</w:t>
      </w:r>
      <w:r w:rsidR="00FC72B1" w:rsidRPr="001720CA">
        <w:rPr>
          <w:bCs/>
          <w:sz w:val="24"/>
          <w:szCs w:val="24"/>
        </w:rPr>
        <w:cr/>
        <w:t xml:space="preserve"> Production of a training package composed of 5 volumes. </w:t>
      </w:r>
      <w:r w:rsidR="00FC72B1" w:rsidRPr="001720CA">
        <w:rPr>
          <w:bCs/>
          <w:sz w:val="24"/>
          <w:szCs w:val="24"/>
        </w:rPr>
        <w:cr/>
        <w:t xml:space="preserve"> Production of a self</w:t>
      </w:r>
      <w:r w:rsidR="00F51B97">
        <w:rPr>
          <w:bCs/>
          <w:sz w:val="24"/>
          <w:szCs w:val="24"/>
        </w:rPr>
        <w:t>-</w:t>
      </w:r>
      <w:r w:rsidR="00FC72B1" w:rsidRPr="001720CA">
        <w:rPr>
          <w:bCs/>
          <w:sz w:val="24"/>
          <w:szCs w:val="24"/>
        </w:rPr>
        <w:t>learning activity through the application of</w:t>
      </w:r>
      <w:r w:rsidR="00F4358E">
        <w:rPr>
          <w:bCs/>
          <w:sz w:val="24"/>
          <w:szCs w:val="24"/>
        </w:rPr>
        <w:t xml:space="preserve"> </w:t>
      </w:r>
      <w:r w:rsidR="00FC72B1" w:rsidRPr="001720CA">
        <w:rPr>
          <w:bCs/>
          <w:sz w:val="24"/>
          <w:szCs w:val="24"/>
        </w:rPr>
        <w:t>the manual on an e</w:t>
      </w:r>
      <w:r w:rsidR="00F4358E">
        <w:rPr>
          <w:bCs/>
          <w:sz w:val="24"/>
          <w:szCs w:val="24"/>
        </w:rPr>
        <w:t>-</w:t>
      </w:r>
      <w:r w:rsidR="00FC72B1" w:rsidRPr="001720CA">
        <w:rPr>
          <w:bCs/>
          <w:sz w:val="24"/>
          <w:szCs w:val="24"/>
        </w:rPr>
        <w:t>learning platform</w:t>
      </w:r>
      <w:r w:rsidR="00FC72B1" w:rsidRPr="001720CA">
        <w:rPr>
          <w:bCs/>
          <w:sz w:val="24"/>
          <w:szCs w:val="24"/>
        </w:rPr>
        <w:cr/>
        <w:t xml:space="preserve"> National training session through the implementation of the manual translated in 5 languages.</w:t>
      </w:r>
      <w:r w:rsidR="00FC72B1" w:rsidRPr="001720CA">
        <w:rPr>
          <w:bCs/>
          <w:sz w:val="24"/>
          <w:szCs w:val="24"/>
        </w:rPr>
        <w:cr/>
      </w:r>
      <w:r w:rsidR="00FC72B1" w:rsidRPr="001720CA">
        <w:rPr>
          <w:bCs/>
          <w:sz w:val="24"/>
          <w:szCs w:val="24"/>
        </w:rPr>
        <w:cr/>
      </w:r>
      <w:proofErr w:type="spellStart"/>
      <w:r w:rsidR="00FC72B1" w:rsidRPr="001720CA">
        <w:rPr>
          <w:bCs/>
          <w:sz w:val="24"/>
          <w:szCs w:val="24"/>
        </w:rPr>
        <w:t>Workstream</w:t>
      </w:r>
      <w:proofErr w:type="spellEnd"/>
      <w:r w:rsidR="00FC72B1" w:rsidRPr="001720CA">
        <w:rPr>
          <w:bCs/>
          <w:sz w:val="24"/>
          <w:szCs w:val="24"/>
        </w:rPr>
        <w:t xml:space="preserve"> 4 Knowledge diffusion:</w:t>
      </w:r>
      <w:r w:rsidR="00FC72B1" w:rsidRPr="001720CA">
        <w:rPr>
          <w:bCs/>
          <w:sz w:val="24"/>
          <w:szCs w:val="24"/>
        </w:rPr>
        <w:cr/>
        <w:t xml:space="preserve"> Evaluation of the project impact concerning </w:t>
      </w:r>
      <w:proofErr w:type="spellStart"/>
      <w:r w:rsidR="00FC72B1" w:rsidRPr="001720CA">
        <w:rPr>
          <w:bCs/>
          <w:sz w:val="24"/>
          <w:szCs w:val="24"/>
        </w:rPr>
        <w:t>Workstreams</w:t>
      </w:r>
      <w:proofErr w:type="spellEnd"/>
      <w:r w:rsidR="00FC72B1" w:rsidRPr="001720CA">
        <w:rPr>
          <w:bCs/>
          <w:sz w:val="24"/>
          <w:szCs w:val="24"/>
        </w:rPr>
        <w:t xml:space="preserve"> 2 and 3 (pre and post evaluation)</w:t>
      </w:r>
      <w:r w:rsidR="00FC72B1" w:rsidRPr="001720CA">
        <w:rPr>
          <w:bCs/>
          <w:sz w:val="24"/>
          <w:szCs w:val="24"/>
        </w:rPr>
        <w:cr/>
      </w:r>
      <w:r w:rsidR="00FC72B1" w:rsidRPr="001720CA">
        <w:rPr>
          <w:bCs/>
          <w:sz w:val="24"/>
          <w:szCs w:val="24"/>
        </w:rPr>
        <w:lastRenderedPageBreak/>
        <w:t xml:space="preserve"> Online training course open to all the ECJJ members </w:t>
      </w:r>
      <w:r w:rsidR="00FC72B1" w:rsidRPr="001720CA">
        <w:rPr>
          <w:bCs/>
          <w:sz w:val="24"/>
          <w:szCs w:val="24"/>
        </w:rPr>
        <w:cr/>
        <w:t xml:space="preserve"> Contribution of each partner to the production of a policy paper presented during the final Conference.</w:t>
      </w:r>
      <w:r w:rsidR="00FC72B1" w:rsidRPr="001720CA">
        <w:rPr>
          <w:bCs/>
          <w:sz w:val="24"/>
          <w:szCs w:val="24"/>
        </w:rPr>
        <w:cr/>
        <w:t xml:space="preserve"> Final Conference in Paris with all the partners and European Council for Juvenile Justice </w:t>
      </w:r>
      <w:proofErr w:type="gramStart"/>
      <w:r w:rsidR="00FC72B1" w:rsidRPr="001720CA">
        <w:rPr>
          <w:bCs/>
          <w:sz w:val="24"/>
          <w:szCs w:val="24"/>
        </w:rPr>
        <w:t>members</w:t>
      </w:r>
      <w:proofErr w:type="gramEnd"/>
      <w:r w:rsidR="00FC72B1" w:rsidRPr="001720CA">
        <w:rPr>
          <w:bCs/>
          <w:sz w:val="24"/>
          <w:szCs w:val="24"/>
        </w:rPr>
        <w:t>.</w:t>
      </w:r>
      <w:r w:rsidR="00FC72B1" w:rsidRPr="001720CA">
        <w:rPr>
          <w:bCs/>
          <w:sz w:val="24"/>
          <w:szCs w:val="24"/>
        </w:rPr>
        <w:cr/>
        <w:t>Type</w:t>
      </w:r>
      <w:r w:rsidR="00F51B97">
        <w:rPr>
          <w:bCs/>
          <w:sz w:val="24"/>
          <w:szCs w:val="24"/>
        </w:rPr>
        <w:t xml:space="preserve"> </w:t>
      </w:r>
      <w:r w:rsidR="00FC72B1" w:rsidRPr="001720CA">
        <w:rPr>
          <w:bCs/>
          <w:sz w:val="24"/>
          <w:szCs w:val="24"/>
        </w:rPr>
        <w:t>and number of persons benefiting from the project</w:t>
      </w:r>
      <w:r w:rsidR="00FC72B1" w:rsidRPr="001720CA">
        <w:rPr>
          <w:bCs/>
          <w:sz w:val="24"/>
          <w:szCs w:val="24"/>
        </w:rPr>
        <w:cr/>
        <w:t xml:space="preserve"> 2 persons per partner will participate to the activities. </w:t>
      </w:r>
      <w:r w:rsidR="00FC72B1" w:rsidRPr="001720CA">
        <w:rPr>
          <w:bCs/>
          <w:sz w:val="24"/>
          <w:szCs w:val="24"/>
        </w:rPr>
        <w:cr/>
        <w:t xml:space="preserve"> The Manual will be</w:t>
      </w:r>
      <w:r w:rsidR="00F4358E">
        <w:rPr>
          <w:bCs/>
          <w:sz w:val="24"/>
          <w:szCs w:val="24"/>
        </w:rPr>
        <w:t xml:space="preserve"> </w:t>
      </w:r>
      <w:r w:rsidR="00FC72B1" w:rsidRPr="001720CA">
        <w:rPr>
          <w:bCs/>
          <w:sz w:val="24"/>
          <w:szCs w:val="24"/>
        </w:rPr>
        <w:t xml:space="preserve">translated and disseminated by each partner through national workshops involving 50 persons (judges, prosecutors, lawyers, policymakers, probation officers and mediators). </w:t>
      </w:r>
      <w:r w:rsidR="00FC72B1" w:rsidRPr="001720CA">
        <w:rPr>
          <w:bCs/>
          <w:sz w:val="24"/>
          <w:szCs w:val="24"/>
        </w:rPr>
        <w:cr/>
        <w:t xml:space="preserve"> The final e</w:t>
      </w:r>
      <w:r w:rsidR="00F51B97">
        <w:rPr>
          <w:bCs/>
          <w:sz w:val="24"/>
          <w:szCs w:val="24"/>
        </w:rPr>
        <w:t>-</w:t>
      </w:r>
      <w:r w:rsidR="00FC72B1" w:rsidRPr="001720CA">
        <w:rPr>
          <w:bCs/>
          <w:sz w:val="24"/>
          <w:szCs w:val="24"/>
        </w:rPr>
        <w:t xml:space="preserve">training session based on the activities organised during the two years of the project will be open to all the members of the European Council for Juvenile Justice. </w:t>
      </w:r>
      <w:r w:rsidR="00FC72B1" w:rsidRPr="001720CA">
        <w:rPr>
          <w:bCs/>
          <w:sz w:val="24"/>
          <w:szCs w:val="24"/>
        </w:rPr>
        <w:cr/>
        <w:t>In total, almost 400 professionals of the</w:t>
      </w:r>
      <w:r w:rsidR="00F4358E">
        <w:rPr>
          <w:bCs/>
          <w:sz w:val="24"/>
          <w:szCs w:val="24"/>
        </w:rPr>
        <w:t xml:space="preserve"> </w:t>
      </w:r>
      <w:r w:rsidR="00FC72B1" w:rsidRPr="001720CA">
        <w:rPr>
          <w:bCs/>
          <w:sz w:val="24"/>
          <w:szCs w:val="24"/>
        </w:rPr>
        <w:t>judiciary and judic</w:t>
      </w:r>
      <w:r w:rsidR="00F4358E">
        <w:rPr>
          <w:bCs/>
          <w:sz w:val="24"/>
          <w:szCs w:val="24"/>
        </w:rPr>
        <w:t>ial sector will</w:t>
      </w:r>
      <w:r w:rsidR="00FC72B1" w:rsidRPr="001720CA">
        <w:rPr>
          <w:bCs/>
          <w:sz w:val="24"/>
          <w:szCs w:val="24"/>
        </w:rPr>
        <w:t xml:space="preserve"> benefit from this project and more than 10.000 IJJO contacts wil</w:t>
      </w:r>
      <w:r w:rsidR="00F4358E">
        <w:rPr>
          <w:bCs/>
          <w:sz w:val="24"/>
          <w:szCs w:val="24"/>
        </w:rPr>
        <w:t>l</w:t>
      </w:r>
      <w:r w:rsidR="00FC72B1" w:rsidRPr="001720CA">
        <w:rPr>
          <w:bCs/>
          <w:sz w:val="24"/>
          <w:szCs w:val="24"/>
        </w:rPr>
        <w:t xml:space="preserve"> receive information concerning</w:t>
      </w:r>
      <w:r w:rsidR="00F4358E">
        <w:rPr>
          <w:bCs/>
          <w:sz w:val="24"/>
          <w:szCs w:val="24"/>
        </w:rPr>
        <w:t xml:space="preserve"> </w:t>
      </w:r>
      <w:r w:rsidR="00FC72B1" w:rsidRPr="001720CA">
        <w:rPr>
          <w:bCs/>
          <w:sz w:val="24"/>
          <w:szCs w:val="24"/>
        </w:rPr>
        <w:t>the project results.</w:t>
      </w:r>
      <w:r w:rsidR="00FC72B1" w:rsidRPr="001720CA">
        <w:rPr>
          <w:bCs/>
          <w:sz w:val="24"/>
          <w:szCs w:val="24"/>
        </w:rPr>
        <w:cr/>
        <w:t>Expected results</w:t>
      </w:r>
      <w:r w:rsidR="00FC72B1" w:rsidRPr="001720CA">
        <w:rPr>
          <w:bCs/>
          <w:sz w:val="24"/>
          <w:szCs w:val="24"/>
        </w:rPr>
        <w:cr/>
        <w:t xml:space="preserve"> The training of professionals and sharing of promising practices will allow EUMS to increase</w:t>
      </w:r>
      <w:r w:rsidR="00F4358E">
        <w:rPr>
          <w:bCs/>
          <w:sz w:val="24"/>
          <w:szCs w:val="24"/>
        </w:rPr>
        <w:t xml:space="preserve"> </w:t>
      </w:r>
      <w:r w:rsidR="00FC72B1" w:rsidRPr="001720CA">
        <w:rPr>
          <w:bCs/>
          <w:sz w:val="24"/>
          <w:szCs w:val="24"/>
        </w:rPr>
        <w:t>the efficiency of their policies in all three domains that this project will address.</w:t>
      </w:r>
      <w:r w:rsidR="00FC72B1" w:rsidRPr="001720CA">
        <w:rPr>
          <w:bCs/>
          <w:sz w:val="24"/>
          <w:szCs w:val="24"/>
        </w:rPr>
        <w:cr/>
        <w:t xml:space="preserve"> The creation of a manual summarising the responses available for criminal justice professionals will help them tackle the issue of radicalisation, in detention and through alternatives to detention. </w:t>
      </w:r>
      <w:r w:rsidR="00FC72B1" w:rsidRPr="001720CA">
        <w:rPr>
          <w:bCs/>
          <w:sz w:val="24"/>
          <w:szCs w:val="24"/>
        </w:rPr>
        <w:cr/>
        <w:t xml:space="preserve"> The conclusions of the project in the form of a policy brief will be circulated, presented and discussed</w:t>
      </w:r>
      <w:r w:rsidR="00F4358E">
        <w:rPr>
          <w:bCs/>
          <w:sz w:val="24"/>
          <w:szCs w:val="24"/>
        </w:rPr>
        <w:t xml:space="preserve"> </w:t>
      </w:r>
      <w:r w:rsidR="00FC72B1" w:rsidRPr="001720CA">
        <w:rPr>
          <w:bCs/>
          <w:sz w:val="24"/>
          <w:szCs w:val="24"/>
        </w:rPr>
        <w:t>at the EU Institutions as well as between EUMS in order to inspire their policies and practices regarding the fight against radicalisation.</w:t>
      </w:r>
      <w:r w:rsidR="00FC72B1" w:rsidRPr="001720CA">
        <w:rPr>
          <w:bCs/>
          <w:sz w:val="24"/>
          <w:szCs w:val="24"/>
        </w:rPr>
        <w:cr/>
        <w:t>Type and number of outputs to be produced</w:t>
      </w:r>
      <w:r w:rsidR="00FC72B1" w:rsidRPr="001720CA">
        <w:rPr>
          <w:bCs/>
          <w:sz w:val="24"/>
          <w:szCs w:val="24"/>
        </w:rPr>
        <w:cr/>
        <w:t xml:space="preserve"> 1 European Report “Overview of the situation of radicalisation among youngsters</w:t>
      </w:r>
      <w:r w:rsidR="00F4358E">
        <w:rPr>
          <w:bCs/>
          <w:sz w:val="24"/>
          <w:szCs w:val="24"/>
        </w:rPr>
        <w:t xml:space="preserve"> </w:t>
      </w:r>
      <w:r w:rsidR="00FC72B1" w:rsidRPr="001720CA">
        <w:rPr>
          <w:bCs/>
          <w:sz w:val="24"/>
          <w:szCs w:val="24"/>
        </w:rPr>
        <w:t>in Europe and the use of alternatives to detention in EUMS”</w:t>
      </w:r>
      <w:r w:rsidR="00FC72B1" w:rsidRPr="001720CA">
        <w:rPr>
          <w:bCs/>
          <w:sz w:val="24"/>
          <w:szCs w:val="24"/>
        </w:rPr>
        <w:cr/>
        <w:t xml:space="preserve"> </w:t>
      </w:r>
      <w:proofErr w:type="gramStart"/>
      <w:r w:rsidR="00FC72B1" w:rsidRPr="001720CA">
        <w:rPr>
          <w:bCs/>
          <w:sz w:val="24"/>
          <w:szCs w:val="24"/>
        </w:rPr>
        <w:t>5 National reports “Overview of the situation of radicalisation among</w:t>
      </w:r>
      <w:r w:rsidR="00F4358E">
        <w:rPr>
          <w:bCs/>
          <w:sz w:val="24"/>
          <w:szCs w:val="24"/>
        </w:rPr>
        <w:t xml:space="preserve"> </w:t>
      </w:r>
      <w:r w:rsidR="00FC72B1" w:rsidRPr="001720CA">
        <w:rPr>
          <w:bCs/>
          <w:sz w:val="24"/>
          <w:szCs w:val="24"/>
        </w:rPr>
        <w:t>youngsters and the use of alternatives to detention”.</w:t>
      </w:r>
      <w:proofErr w:type="gramEnd"/>
      <w:r w:rsidR="00FC72B1" w:rsidRPr="001720CA">
        <w:rPr>
          <w:bCs/>
          <w:sz w:val="24"/>
          <w:szCs w:val="24"/>
        </w:rPr>
        <w:t xml:space="preserve"> </w:t>
      </w:r>
      <w:r w:rsidR="00FC72B1" w:rsidRPr="001720CA">
        <w:rPr>
          <w:bCs/>
          <w:sz w:val="24"/>
          <w:szCs w:val="24"/>
        </w:rPr>
        <w:cr/>
        <w:t xml:space="preserve"> 1 Training package composed of 5 volumes, translated from English to 4 languages.</w:t>
      </w:r>
      <w:r w:rsidR="00FC72B1" w:rsidRPr="001720CA">
        <w:rPr>
          <w:bCs/>
          <w:sz w:val="24"/>
          <w:szCs w:val="24"/>
        </w:rPr>
        <w:cr/>
        <w:t xml:space="preserve"> 1 Online training course designed on the basis of the training package.</w:t>
      </w:r>
      <w:r w:rsidR="00FC72B1" w:rsidRPr="001720CA">
        <w:rPr>
          <w:bCs/>
          <w:sz w:val="24"/>
          <w:szCs w:val="24"/>
        </w:rPr>
        <w:cr/>
        <w:t xml:space="preserve"> 1 Policy brief presenting recommendations on the</w:t>
      </w:r>
      <w:r w:rsidR="00F4358E">
        <w:rPr>
          <w:bCs/>
          <w:sz w:val="24"/>
          <w:szCs w:val="24"/>
        </w:rPr>
        <w:t xml:space="preserve"> </w:t>
      </w:r>
      <w:r w:rsidR="00FC72B1" w:rsidRPr="001720CA">
        <w:rPr>
          <w:bCs/>
          <w:sz w:val="24"/>
          <w:szCs w:val="24"/>
        </w:rPr>
        <w:t>prevention of juvenile radicalisation: Promoting the use of alternatives to detention through judicial training.</w:t>
      </w:r>
    </w:p>
    <w:p w:rsidR="00F56011" w:rsidRPr="001720CA" w:rsidRDefault="00F56011" w:rsidP="00F56011">
      <w:pPr>
        <w:rPr>
          <w:bCs/>
          <w:sz w:val="24"/>
          <w:szCs w:val="24"/>
        </w:rPr>
      </w:pPr>
    </w:p>
    <w:p w:rsidR="00F56011" w:rsidRPr="00F4358E" w:rsidRDefault="00F56011" w:rsidP="00F56011">
      <w:pPr>
        <w:rPr>
          <w:b/>
          <w:bCs/>
          <w:sz w:val="24"/>
          <w:szCs w:val="24"/>
        </w:rPr>
      </w:pPr>
    </w:p>
    <w:p w:rsidR="007761EE" w:rsidRDefault="007761EE">
      <w:pPr>
        <w:rPr>
          <w:b/>
          <w:bCs/>
          <w:sz w:val="24"/>
          <w:szCs w:val="24"/>
        </w:rPr>
      </w:pPr>
      <w:r>
        <w:rPr>
          <w:b/>
          <w:bCs/>
          <w:sz w:val="24"/>
          <w:szCs w:val="24"/>
        </w:rPr>
        <w:br w:type="page"/>
      </w:r>
    </w:p>
    <w:p w:rsidR="00F56011" w:rsidRPr="00F4358E" w:rsidRDefault="00F56011" w:rsidP="00F56011">
      <w:pPr>
        <w:spacing w:after="0"/>
        <w:rPr>
          <w:b/>
          <w:bCs/>
          <w:sz w:val="24"/>
          <w:szCs w:val="24"/>
        </w:rPr>
      </w:pPr>
      <w:r w:rsidRPr="00F4358E">
        <w:rPr>
          <w:b/>
          <w:bCs/>
          <w:sz w:val="24"/>
          <w:szCs w:val="24"/>
        </w:rPr>
        <w:lastRenderedPageBreak/>
        <w:t xml:space="preserve">APPLICATION NUMBER: </w:t>
      </w:r>
      <w:r w:rsidR="00FC72B1" w:rsidRPr="00F4358E">
        <w:rPr>
          <w:rFonts w:cs="Arial"/>
          <w:b/>
          <w:color w:val="333333"/>
          <w:sz w:val="24"/>
          <w:szCs w:val="24"/>
        </w:rPr>
        <w:t>4000008704</w:t>
      </w:r>
    </w:p>
    <w:p w:rsidR="00F56011" w:rsidRPr="00F4358E" w:rsidRDefault="00F56011" w:rsidP="00F56011">
      <w:pPr>
        <w:pStyle w:val="Default"/>
        <w:rPr>
          <w:rFonts w:asciiTheme="minorHAnsi" w:hAnsiTheme="minorHAnsi"/>
          <w:b/>
        </w:rPr>
      </w:pPr>
    </w:p>
    <w:p w:rsidR="00F56011" w:rsidRPr="00F4358E" w:rsidRDefault="00F56011" w:rsidP="00F56011">
      <w:pPr>
        <w:spacing w:after="0"/>
        <w:rPr>
          <w:b/>
          <w:sz w:val="24"/>
          <w:szCs w:val="24"/>
        </w:rPr>
      </w:pPr>
      <w:r w:rsidRPr="00F4358E">
        <w:rPr>
          <w:b/>
          <w:sz w:val="24"/>
          <w:szCs w:val="24"/>
        </w:rPr>
        <w:t xml:space="preserve"> </w:t>
      </w:r>
      <w:r w:rsidRPr="00F4358E">
        <w:rPr>
          <w:b/>
          <w:bCs/>
          <w:sz w:val="24"/>
          <w:szCs w:val="24"/>
        </w:rPr>
        <w:t xml:space="preserve">NAME: </w:t>
      </w:r>
      <w:r w:rsidR="00FC72B1" w:rsidRPr="00F4358E">
        <w:rPr>
          <w:b/>
          <w:bCs/>
          <w:sz w:val="24"/>
          <w:szCs w:val="24"/>
        </w:rPr>
        <w:t>Justice Minister</w:t>
      </w:r>
    </w:p>
    <w:p w:rsidR="00F56011" w:rsidRPr="00F4358E" w:rsidRDefault="00F56011" w:rsidP="00F56011">
      <w:pPr>
        <w:pStyle w:val="Default"/>
        <w:rPr>
          <w:rFonts w:asciiTheme="minorHAnsi" w:hAnsiTheme="minorHAnsi"/>
          <w:b/>
        </w:rPr>
      </w:pPr>
    </w:p>
    <w:p w:rsidR="00F56011" w:rsidRPr="00F4358E" w:rsidRDefault="00F56011" w:rsidP="00F56011">
      <w:pPr>
        <w:spacing w:after="0"/>
        <w:rPr>
          <w:b/>
          <w:sz w:val="24"/>
          <w:szCs w:val="24"/>
        </w:rPr>
      </w:pPr>
      <w:r w:rsidRPr="00F4358E">
        <w:rPr>
          <w:b/>
          <w:sz w:val="24"/>
          <w:szCs w:val="24"/>
        </w:rPr>
        <w:t xml:space="preserve"> </w:t>
      </w:r>
      <w:r w:rsidRPr="00F4358E">
        <w:rPr>
          <w:b/>
          <w:bCs/>
          <w:sz w:val="24"/>
          <w:szCs w:val="24"/>
        </w:rPr>
        <w:t>COUNTRY</w:t>
      </w:r>
      <w:r w:rsidRPr="00F4358E">
        <w:rPr>
          <w:b/>
          <w:sz w:val="24"/>
          <w:szCs w:val="24"/>
        </w:rPr>
        <w:t xml:space="preserve">: </w:t>
      </w:r>
      <w:r w:rsidR="00FC72B1" w:rsidRPr="00F4358E">
        <w:rPr>
          <w:b/>
          <w:sz w:val="24"/>
          <w:szCs w:val="24"/>
        </w:rPr>
        <w:t>Italy</w:t>
      </w:r>
    </w:p>
    <w:p w:rsidR="00F56011" w:rsidRPr="00F4358E" w:rsidRDefault="00F56011" w:rsidP="00F56011">
      <w:pPr>
        <w:pStyle w:val="Default"/>
        <w:rPr>
          <w:rFonts w:asciiTheme="minorHAnsi" w:hAnsiTheme="minorHAnsi"/>
          <w:b/>
        </w:rPr>
      </w:pPr>
    </w:p>
    <w:p w:rsidR="00F56011" w:rsidRPr="00F4358E" w:rsidRDefault="00F56011" w:rsidP="00F56011">
      <w:pPr>
        <w:spacing w:after="0"/>
        <w:rPr>
          <w:b/>
          <w:sz w:val="24"/>
          <w:szCs w:val="24"/>
        </w:rPr>
      </w:pPr>
      <w:r w:rsidRPr="00F4358E">
        <w:rPr>
          <w:b/>
          <w:sz w:val="24"/>
          <w:szCs w:val="24"/>
        </w:rPr>
        <w:t xml:space="preserve"> </w:t>
      </w:r>
      <w:r w:rsidRPr="00F4358E">
        <w:rPr>
          <w:b/>
          <w:bCs/>
          <w:sz w:val="24"/>
          <w:szCs w:val="24"/>
        </w:rPr>
        <w:t>TITLE</w:t>
      </w:r>
      <w:r w:rsidRPr="00F4358E">
        <w:rPr>
          <w:b/>
          <w:sz w:val="24"/>
          <w:szCs w:val="24"/>
        </w:rPr>
        <w:t xml:space="preserve">: </w:t>
      </w:r>
      <w:r w:rsidR="00FC72B1" w:rsidRPr="00F4358E">
        <w:rPr>
          <w:b/>
          <w:sz w:val="24"/>
          <w:szCs w:val="24"/>
        </w:rPr>
        <w:t xml:space="preserve">DERAD: Counter radicalisation </w:t>
      </w:r>
      <w:proofErr w:type="gramStart"/>
      <w:r w:rsidR="00FC72B1" w:rsidRPr="00F4358E">
        <w:rPr>
          <w:b/>
          <w:sz w:val="24"/>
          <w:szCs w:val="24"/>
        </w:rPr>
        <w:t xml:space="preserve">through </w:t>
      </w:r>
      <w:r w:rsidR="00FC72B1" w:rsidRPr="00F4358E">
        <w:rPr>
          <w:b/>
          <w:sz w:val="24"/>
          <w:szCs w:val="24"/>
        </w:rPr>
        <w:cr/>
        <w:t>the</w:t>
      </w:r>
      <w:proofErr w:type="gramEnd"/>
      <w:r w:rsidR="00FC72B1" w:rsidRPr="00F4358E">
        <w:rPr>
          <w:b/>
          <w:sz w:val="24"/>
          <w:szCs w:val="24"/>
        </w:rPr>
        <w:t xml:space="preserve"> Rule of the Law</w:t>
      </w:r>
    </w:p>
    <w:p w:rsidR="00F56011" w:rsidRPr="00F4358E" w:rsidRDefault="00F56011" w:rsidP="00F56011">
      <w:pPr>
        <w:pStyle w:val="Default"/>
        <w:rPr>
          <w:rFonts w:asciiTheme="minorHAnsi" w:hAnsiTheme="minorHAnsi"/>
          <w:b/>
        </w:rPr>
      </w:pPr>
    </w:p>
    <w:p w:rsidR="00F56011" w:rsidRPr="00F4358E" w:rsidRDefault="00F56011" w:rsidP="00F56011">
      <w:pPr>
        <w:spacing w:after="0"/>
        <w:rPr>
          <w:b/>
          <w:sz w:val="24"/>
          <w:szCs w:val="24"/>
        </w:rPr>
      </w:pPr>
      <w:r w:rsidRPr="00F4358E">
        <w:rPr>
          <w:b/>
          <w:bCs/>
          <w:sz w:val="24"/>
          <w:szCs w:val="24"/>
        </w:rPr>
        <w:t xml:space="preserve">REQUESTED AMOUNT: </w:t>
      </w:r>
      <w:r w:rsidRPr="00F4358E">
        <w:rPr>
          <w:b/>
          <w:sz w:val="24"/>
          <w:szCs w:val="24"/>
        </w:rPr>
        <w:t>EUR</w:t>
      </w:r>
      <w:r w:rsidR="00FC72B1" w:rsidRPr="00F4358E">
        <w:rPr>
          <w:b/>
          <w:sz w:val="24"/>
          <w:szCs w:val="24"/>
        </w:rPr>
        <w:t xml:space="preserve"> 513.236,00</w:t>
      </w:r>
    </w:p>
    <w:p w:rsidR="00F56011" w:rsidRPr="00F4358E" w:rsidRDefault="00F56011" w:rsidP="00F56011">
      <w:pPr>
        <w:spacing w:after="0"/>
        <w:rPr>
          <w:b/>
          <w:sz w:val="24"/>
          <w:szCs w:val="24"/>
        </w:rPr>
      </w:pPr>
      <w:r w:rsidRPr="00F4358E">
        <w:rPr>
          <w:b/>
          <w:sz w:val="24"/>
          <w:szCs w:val="24"/>
        </w:rPr>
        <w:t xml:space="preserve"> </w:t>
      </w:r>
    </w:p>
    <w:p w:rsidR="00F56011" w:rsidRPr="00F4358E" w:rsidRDefault="00F56011" w:rsidP="00F56011">
      <w:pPr>
        <w:spacing w:after="0"/>
        <w:rPr>
          <w:b/>
          <w:sz w:val="24"/>
          <w:szCs w:val="24"/>
        </w:rPr>
      </w:pPr>
      <w:r w:rsidRPr="00F4358E">
        <w:rPr>
          <w:rFonts w:eastAsia="Times New Roman" w:cs="Arial"/>
          <w:b/>
          <w:sz w:val="24"/>
          <w:szCs w:val="24"/>
          <w:lang w:eastAsia="en-GB"/>
        </w:rPr>
        <w:t xml:space="preserve">CONTACT DETAILS:  </w:t>
      </w:r>
    </w:p>
    <w:p w:rsidR="00F56011" w:rsidRPr="001720CA" w:rsidRDefault="00F56011" w:rsidP="00F56011">
      <w:pPr>
        <w:pStyle w:val="Default"/>
        <w:rPr>
          <w:rFonts w:asciiTheme="minorHAnsi" w:hAnsiTheme="minorHAnsi"/>
        </w:rPr>
      </w:pPr>
    </w:p>
    <w:p w:rsidR="00F56011" w:rsidRPr="001720CA" w:rsidRDefault="00F56011" w:rsidP="00F56011">
      <w:pPr>
        <w:rPr>
          <w:bCs/>
          <w:sz w:val="24"/>
          <w:szCs w:val="24"/>
        </w:rPr>
      </w:pPr>
      <w:r w:rsidRPr="001720CA">
        <w:rPr>
          <w:sz w:val="24"/>
          <w:szCs w:val="24"/>
        </w:rPr>
        <w:t xml:space="preserve"> </w:t>
      </w:r>
      <w:r w:rsidRPr="001720CA">
        <w:rPr>
          <w:bCs/>
          <w:sz w:val="24"/>
          <w:szCs w:val="24"/>
        </w:rPr>
        <w:t>PROJECT DESCRIPTION:</w:t>
      </w:r>
      <w:r w:rsidR="00FC72B1" w:rsidRPr="001720CA">
        <w:rPr>
          <w:bCs/>
          <w:sz w:val="24"/>
          <w:szCs w:val="24"/>
        </w:rPr>
        <w:t xml:space="preserve"> Objectives</w:t>
      </w:r>
      <w:r w:rsidR="00FC72B1" w:rsidRPr="001720CA">
        <w:rPr>
          <w:bCs/>
          <w:sz w:val="24"/>
          <w:szCs w:val="24"/>
        </w:rPr>
        <w:cr/>
        <w:t>Global Objective: a)To produce, test and validate a toolkit composed of blended e</w:t>
      </w:r>
      <w:r w:rsidR="00F51B97">
        <w:rPr>
          <w:bCs/>
          <w:sz w:val="24"/>
          <w:szCs w:val="24"/>
        </w:rPr>
        <w:t>-</w:t>
      </w:r>
      <w:r w:rsidR="00FC72B1" w:rsidRPr="001720CA">
        <w:rPr>
          <w:bCs/>
          <w:sz w:val="24"/>
          <w:szCs w:val="24"/>
        </w:rPr>
        <w:t>learning contents, an online infrastructure for delivery, 48 trainers trained to deliver courses to 1000 interagency practitioners in synchronic and a</w:t>
      </w:r>
      <w:r w:rsidR="00F4358E">
        <w:rPr>
          <w:bCs/>
          <w:sz w:val="24"/>
          <w:szCs w:val="24"/>
        </w:rPr>
        <w:t xml:space="preserve"> </w:t>
      </w:r>
      <w:r w:rsidR="00FC72B1" w:rsidRPr="001720CA">
        <w:rPr>
          <w:bCs/>
          <w:sz w:val="24"/>
          <w:szCs w:val="24"/>
        </w:rPr>
        <w:t>synchronic formats, to be integrated into the e</w:t>
      </w:r>
      <w:r w:rsidR="00F51B97">
        <w:rPr>
          <w:bCs/>
          <w:sz w:val="24"/>
          <w:szCs w:val="24"/>
        </w:rPr>
        <w:t>-</w:t>
      </w:r>
      <w:r w:rsidR="00FC72B1" w:rsidRPr="001720CA">
        <w:rPr>
          <w:bCs/>
          <w:sz w:val="24"/>
          <w:szCs w:val="24"/>
        </w:rPr>
        <w:t>Justice portal in order to prevent the escalation of radicalization in the prison environment b) coordination among different MSs to guarantee a massive delivery of courses in the field of counter</w:t>
      </w:r>
      <w:r w:rsidR="00F51B97">
        <w:rPr>
          <w:bCs/>
          <w:sz w:val="24"/>
          <w:szCs w:val="24"/>
        </w:rPr>
        <w:t xml:space="preserve"> </w:t>
      </w:r>
      <w:r w:rsidR="00FC72B1" w:rsidRPr="001720CA">
        <w:rPr>
          <w:bCs/>
          <w:sz w:val="24"/>
          <w:szCs w:val="24"/>
        </w:rPr>
        <w:t xml:space="preserve">radicalisation through a multiagency approach and the implementation of FDs 2008/909829947. </w:t>
      </w:r>
      <w:r w:rsidR="00FC72B1" w:rsidRPr="001720CA">
        <w:rPr>
          <w:bCs/>
          <w:sz w:val="24"/>
          <w:szCs w:val="24"/>
        </w:rPr>
        <w:cr/>
        <w:t>Activities</w:t>
      </w:r>
      <w:r w:rsidR="00FC72B1" w:rsidRPr="001720CA">
        <w:rPr>
          <w:bCs/>
          <w:sz w:val="24"/>
          <w:szCs w:val="24"/>
        </w:rPr>
        <w:cr/>
        <w:t xml:space="preserve">WP1 – Research and analysis. Map, </w:t>
      </w:r>
      <w:proofErr w:type="spellStart"/>
      <w:r w:rsidR="00FC72B1" w:rsidRPr="001720CA">
        <w:rPr>
          <w:bCs/>
          <w:sz w:val="24"/>
          <w:szCs w:val="24"/>
        </w:rPr>
        <w:t>analyze</w:t>
      </w:r>
      <w:proofErr w:type="spellEnd"/>
      <w:r w:rsidR="00FC72B1" w:rsidRPr="001720CA">
        <w:rPr>
          <w:bCs/>
          <w:sz w:val="24"/>
          <w:szCs w:val="24"/>
        </w:rPr>
        <w:t>, select and prioritize all available training contents in the field of CVE, Leadership and Management /Strategic Planning, Fundamental Rights, FD 909/829/947 stemming from previous training activities by the EU e</w:t>
      </w:r>
      <w:r w:rsidR="00F51B97">
        <w:rPr>
          <w:bCs/>
          <w:sz w:val="24"/>
          <w:szCs w:val="24"/>
        </w:rPr>
        <w:t>-</w:t>
      </w:r>
      <w:r w:rsidR="00FC72B1" w:rsidRPr="001720CA">
        <w:rPr>
          <w:bCs/>
          <w:sz w:val="24"/>
          <w:szCs w:val="24"/>
        </w:rPr>
        <w:t xml:space="preserve">Justice Portal and CEPOL CVE (Annex 7 of the ETS Mapping Exercise). </w:t>
      </w:r>
      <w:proofErr w:type="spellStart"/>
      <w:r w:rsidR="00FC72B1" w:rsidRPr="001720CA">
        <w:rPr>
          <w:bCs/>
          <w:sz w:val="24"/>
          <w:szCs w:val="24"/>
        </w:rPr>
        <w:t>Analyze</w:t>
      </w:r>
      <w:proofErr w:type="spellEnd"/>
      <w:r w:rsidR="00FC72B1" w:rsidRPr="001720CA">
        <w:rPr>
          <w:bCs/>
          <w:sz w:val="24"/>
          <w:szCs w:val="24"/>
        </w:rPr>
        <w:t xml:space="preserve"> and compare toolkits and manuals produced in previous EU JHA projects to establish design criteria for the training. </w:t>
      </w:r>
      <w:proofErr w:type="gramStart"/>
      <w:r w:rsidR="00FC72B1" w:rsidRPr="001720CA">
        <w:rPr>
          <w:bCs/>
          <w:sz w:val="24"/>
          <w:szCs w:val="24"/>
        </w:rPr>
        <w:t>Creation</w:t>
      </w:r>
      <w:r w:rsidR="00F4358E">
        <w:rPr>
          <w:bCs/>
          <w:sz w:val="24"/>
          <w:szCs w:val="24"/>
        </w:rPr>
        <w:t xml:space="preserve"> </w:t>
      </w:r>
      <w:r w:rsidR="00FC72B1" w:rsidRPr="001720CA">
        <w:rPr>
          <w:bCs/>
          <w:sz w:val="24"/>
          <w:szCs w:val="24"/>
        </w:rPr>
        <w:t>of a new integrated and interactive Syllabus on ‘Counter</w:t>
      </w:r>
      <w:r w:rsidR="00F51B97">
        <w:rPr>
          <w:bCs/>
          <w:sz w:val="24"/>
          <w:szCs w:val="24"/>
        </w:rPr>
        <w:t xml:space="preserve"> </w:t>
      </w:r>
      <w:r w:rsidR="00FC72B1" w:rsidRPr="001720CA">
        <w:rPr>
          <w:bCs/>
          <w:sz w:val="24"/>
          <w:szCs w:val="24"/>
        </w:rPr>
        <w:t>radicalisation and Community Resilience for Prisoners and Probationers’ based upon the EJTN Total Quality.</w:t>
      </w:r>
      <w:proofErr w:type="gramEnd"/>
      <w:r w:rsidR="00FC72B1" w:rsidRPr="001720CA">
        <w:rPr>
          <w:bCs/>
          <w:sz w:val="24"/>
          <w:szCs w:val="24"/>
        </w:rPr>
        <w:cr/>
        <w:t>WP2 Organize four Expert Panels with CEPOL, RAN, EUROJUST, EUROPRIS, EUI, EIPA, RAN, EJTN, CJEU, CCBE, CNUE, ENCJ, EUROPOL, FRA, AEPC, P&amp;P staff, Academic bodies and Civil Society engaged in initiatives (50 experts) aimed at the de</w:t>
      </w:r>
      <w:r w:rsidR="00F4358E">
        <w:rPr>
          <w:bCs/>
          <w:sz w:val="24"/>
          <w:szCs w:val="24"/>
        </w:rPr>
        <w:t>-</w:t>
      </w:r>
      <w:r w:rsidR="00FC72B1" w:rsidRPr="001720CA">
        <w:rPr>
          <w:bCs/>
          <w:sz w:val="24"/>
          <w:szCs w:val="24"/>
        </w:rPr>
        <w:t>escalation of tensions among violent radicals to examine and validate the contents and courses produced in WP 1 and organize a certification system based on EQF.</w:t>
      </w:r>
      <w:r w:rsidR="00FC72B1" w:rsidRPr="001720CA">
        <w:rPr>
          <w:bCs/>
          <w:sz w:val="24"/>
          <w:szCs w:val="24"/>
        </w:rPr>
        <w:cr/>
      </w:r>
      <w:proofErr w:type="gramStart"/>
      <w:r w:rsidR="00FC72B1" w:rsidRPr="001720CA">
        <w:rPr>
          <w:bCs/>
          <w:sz w:val="24"/>
          <w:szCs w:val="24"/>
        </w:rPr>
        <w:t>WP3 Recruit 48 trainers from judiciary and judicial institutions and Police Colleges to deliver 4 training courses for trainers (National Contact Points, 12x4=48 participants from all EU countries with geographical balance) establishing the ‘Counter</w:t>
      </w:r>
      <w:r w:rsidR="00F51B97">
        <w:rPr>
          <w:bCs/>
          <w:sz w:val="24"/>
          <w:szCs w:val="24"/>
        </w:rPr>
        <w:t xml:space="preserve"> </w:t>
      </w:r>
      <w:r w:rsidR="00FC72B1" w:rsidRPr="001720CA">
        <w:rPr>
          <w:bCs/>
          <w:sz w:val="24"/>
          <w:szCs w:val="24"/>
        </w:rPr>
        <w:t>radicalisation and Community Resilience for Prisoners and Probationers’.</w:t>
      </w:r>
      <w:proofErr w:type="gramEnd"/>
      <w:r w:rsidR="00FC72B1" w:rsidRPr="001720CA">
        <w:rPr>
          <w:bCs/>
          <w:sz w:val="24"/>
          <w:szCs w:val="24"/>
        </w:rPr>
        <w:t xml:space="preserve"> </w:t>
      </w:r>
      <w:proofErr w:type="gramStart"/>
      <w:r w:rsidR="00FC72B1" w:rsidRPr="001720CA">
        <w:rPr>
          <w:bCs/>
          <w:sz w:val="24"/>
          <w:szCs w:val="24"/>
        </w:rPr>
        <w:t>Translation of all training material.</w:t>
      </w:r>
      <w:proofErr w:type="gramEnd"/>
      <w:r w:rsidR="00FC72B1" w:rsidRPr="001720CA">
        <w:rPr>
          <w:bCs/>
          <w:sz w:val="24"/>
          <w:szCs w:val="24"/>
        </w:rPr>
        <w:t xml:space="preserve"> </w:t>
      </w:r>
      <w:proofErr w:type="gramStart"/>
      <w:r w:rsidR="00FC72B1" w:rsidRPr="001720CA">
        <w:rPr>
          <w:bCs/>
          <w:sz w:val="24"/>
          <w:szCs w:val="24"/>
        </w:rPr>
        <w:t>Promotion of the courses among EU practitioners.</w:t>
      </w:r>
      <w:proofErr w:type="gramEnd"/>
      <w:r w:rsidR="00FC72B1" w:rsidRPr="001720CA">
        <w:rPr>
          <w:bCs/>
          <w:sz w:val="24"/>
          <w:szCs w:val="24"/>
        </w:rPr>
        <w:t xml:space="preserve"> Cascade training for 1000 EU</w:t>
      </w:r>
      <w:r w:rsidR="00F51B97">
        <w:rPr>
          <w:bCs/>
          <w:sz w:val="24"/>
          <w:szCs w:val="24"/>
        </w:rPr>
        <w:t xml:space="preserve"> </w:t>
      </w:r>
      <w:r w:rsidR="00FC72B1" w:rsidRPr="001720CA">
        <w:rPr>
          <w:bCs/>
          <w:sz w:val="24"/>
          <w:szCs w:val="24"/>
        </w:rPr>
        <w:t>practitioners through 50 classroom courses of 1 day classroom each and 24 hours extensive use of the online platform organized and managed by the 48 trained staff personnel.</w:t>
      </w:r>
      <w:r w:rsidR="00FC72B1" w:rsidRPr="001720CA">
        <w:rPr>
          <w:bCs/>
          <w:sz w:val="24"/>
          <w:szCs w:val="24"/>
        </w:rPr>
        <w:cr/>
      </w:r>
      <w:r w:rsidR="00FC72B1" w:rsidRPr="001720CA">
        <w:rPr>
          <w:bCs/>
          <w:sz w:val="24"/>
          <w:szCs w:val="24"/>
        </w:rPr>
        <w:cr/>
      </w:r>
      <w:r w:rsidR="00FC72B1" w:rsidRPr="001720CA">
        <w:rPr>
          <w:bCs/>
          <w:sz w:val="24"/>
          <w:szCs w:val="24"/>
        </w:rPr>
        <w:lastRenderedPageBreak/>
        <w:t>WP4 Organisation of an International conference to promote the ‘</w:t>
      </w:r>
      <w:proofErr w:type="spellStart"/>
      <w:r w:rsidR="00FC72B1" w:rsidRPr="001720CA">
        <w:rPr>
          <w:bCs/>
          <w:sz w:val="24"/>
          <w:szCs w:val="24"/>
        </w:rPr>
        <w:t>Counterradicalisation</w:t>
      </w:r>
      <w:proofErr w:type="spellEnd"/>
      <w:r w:rsidR="00FC72B1" w:rsidRPr="001720CA">
        <w:rPr>
          <w:bCs/>
          <w:sz w:val="24"/>
          <w:szCs w:val="24"/>
        </w:rPr>
        <w:t xml:space="preserve"> and Community Resilience for Prisoners and Probationers’ at EU level covering all 28 countries and support recruitment of practitioners. </w:t>
      </w:r>
      <w:r w:rsidR="00FC72B1" w:rsidRPr="001720CA">
        <w:rPr>
          <w:bCs/>
          <w:sz w:val="24"/>
          <w:szCs w:val="24"/>
        </w:rPr>
        <w:cr/>
      </w:r>
      <w:r w:rsidR="00FC72B1" w:rsidRPr="001720CA">
        <w:rPr>
          <w:bCs/>
          <w:sz w:val="24"/>
          <w:szCs w:val="24"/>
        </w:rPr>
        <w:cr/>
        <w:t>Type and number of persons benefiting from the project</w:t>
      </w:r>
      <w:r w:rsidR="00FC72B1" w:rsidRPr="001720CA">
        <w:rPr>
          <w:bCs/>
          <w:sz w:val="24"/>
          <w:szCs w:val="24"/>
        </w:rPr>
        <w:cr/>
      </w:r>
      <w:proofErr w:type="gramStart"/>
      <w:r w:rsidR="00FC72B1" w:rsidRPr="001720CA">
        <w:rPr>
          <w:bCs/>
          <w:sz w:val="24"/>
          <w:szCs w:val="24"/>
        </w:rPr>
        <w:t>48 Trainers from MSLEAs to be involved in the training course.</w:t>
      </w:r>
      <w:proofErr w:type="gramEnd"/>
      <w:r w:rsidR="00FC72B1" w:rsidRPr="001720CA">
        <w:rPr>
          <w:bCs/>
          <w:sz w:val="24"/>
          <w:szCs w:val="24"/>
        </w:rPr>
        <w:cr/>
        <w:t xml:space="preserve">1000 EU practitioners involved in the cascade activity. </w:t>
      </w:r>
      <w:r w:rsidR="00FC72B1" w:rsidRPr="001720CA">
        <w:rPr>
          <w:bCs/>
          <w:sz w:val="24"/>
          <w:szCs w:val="24"/>
        </w:rPr>
        <w:cr/>
        <w:t>Expected results</w:t>
      </w:r>
      <w:r w:rsidR="00FC72B1" w:rsidRPr="001720CA">
        <w:rPr>
          <w:bCs/>
          <w:sz w:val="24"/>
          <w:szCs w:val="24"/>
        </w:rPr>
        <w:cr/>
        <w:t>1. Increased efficiency among professionals working in this area with new tools and guidance to deliver an interactive</w:t>
      </w:r>
      <w:r w:rsidR="00F4358E">
        <w:rPr>
          <w:bCs/>
          <w:sz w:val="24"/>
          <w:szCs w:val="24"/>
        </w:rPr>
        <w:t xml:space="preserve"> </w:t>
      </w:r>
      <w:r w:rsidR="00FC72B1" w:rsidRPr="001720CA">
        <w:rPr>
          <w:bCs/>
          <w:sz w:val="24"/>
          <w:szCs w:val="24"/>
        </w:rPr>
        <w:t>training that enables colleagues to prevent radicalization and help individuals to disengage, reject violence and rehabilitate.</w:t>
      </w:r>
      <w:r w:rsidR="00FC72B1" w:rsidRPr="001720CA">
        <w:rPr>
          <w:bCs/>
          <w:sz w:val="24"/>
          <w:szCs w:val="24"/>
        </w:rPr>
        <w:cr/>
        <w:t>Type and number of outputs to be produced</w:t>
      </w:r>
      <w:r w:rsidR="00FC72B1" w:rsidRPr="001720CA">
        <w:rPr>
          <w:bCs/>
          <w:sz w:val="24"/>
          <w:szCs w:val="24"/>
        </w:rPr>
        <w:cr/>
        <w:t xml:space="preserve">WP1: </w:t>
      </w:r>
      <w:r w:rsidR="00FC72B1" w:rsidRPr="001720CA">
        <w:rPr>
          <w:bCs/>
          <w:sz w:val="24"/>
          <w:szCs w:val="24"/>
        </w:rPr>
        <w:cr/>
        <w:t>• Syllabus on CVE Interagency Training.</w:t>
      </w:r>
      <w:r w:rsidR="00FC72B1" w:rsidRPr="001720CA">
        <w:rPr>
          <w:bCs/>
          <w:sz w:val="24"/>
          <w:szCs w:val="24"/>
        </w:rPr>
        <w:cr/>
        <w:t>• Training Modul</w:t>
      </w:r>
      <w:r w:rsidR="00F51B97">
        <w:rPr>
          <w:bCs/>
          <w:sz w:val="24"/>
          <w:szCs w:val="24"/>
        </w:rPr>
        <w:t>e</w:t>
      </w:r>
      <w:r w:rsidR="00FC72B1" w:rsidRPr="001720CA">
        <w:rPr>
          <w:bCs/>
          <w:sz w:val="24"/>
          <w:szCs w:val="24"/>
        </w:rPr>
        <w:t>s focusing on RBA in CVE (leadership).</w:t>
      </w:r>
      <w:r w:rsidR="00FC72B1" w:rsidRPr="001720CA">
        <w:rPr>
          <w:bCs/>
          <w:sz w:val="24"/>
          <w:szCs w:val="24"/>
        </w:rPr>
        <w:cr/>
        <w:t>• Learning package focusing on FD 909/829/947 and their relation with CVE/FR.</w:t>
      </w:r>
      <w:r w:rsidR="00FC72B1" w:rsidRPr="001720CA">
        <w:rPr>
          <w:bCs/>
          <w:sz w:val="24"/>
          <w:szCs w:val="24"/>
        </w:rPr>
        <w:cr/>
        <w:t>• Toolkit for setting up a quality assurance</w:t>
      </w:r>
      <w:r w:rsidR="00F4358E">
        <w:rPr>
          <w:bCs/>
          <w:sz w:val="24"/>
          <w:szCs w:val="24"/>
        </w:rPr>
        <w:t xml:space="preserve"> </w:t>
      </w:r>
      <w:r w:rsidR="00FC72B1" w:rsidRPr="001720CA">
        <w:rPr>
          <w:bCs/>
          <w:sz w:val="24"/>
          <w:szCs w:val="24"/>
        </w:rPr>
        <w:t>mechanism at EU level recognized by all stakeholders.</w:t>
      </w:r>
      <w:r w:rsidR="00FC72B1" w:rsidRPr="001720CA">
        <w:rPr>
          <w:bCs/>
          <w:sz w:val="24"/>
          <w:szCs w:val="24"/>
        </w:rPr>
        <w:cr/>
      </w:r>
      <w:r w:rsidR="00FC72B1" w:rsidRPr="001720CA">
        <w:rPr>
          <w:bCs/>
          <w:sz w:val="24"/>
          <w:szCs w:val="24"/>
        </w:rPr>
        <w:cr/>
        <w:t>WP2:</w:t>
      </w:r>
      <w:r w:rsidR="00FC72B1" w:rsidRPr="001720CA">
        <w:rPr>
          <w:bCs/>
          <w:sz w:val="24"/>
          <w:szCs w:val="24"/>
        </w:rPr>
        <w:cr/>
        <w:t xml:space="preserve">• Protocol for </w:t>
      </w:r>
      <w:proofErr w:type="gramStart"/>
      <w:r w:rsidR="00FC72B1" w:rsidRPr="001720CA">
        <w:rPr>
          <w:bCs/>
          <w:sz w:val="24"/>
          <w:szCs w:val="24"/>
        </w:rPr>
        <w:t>EQF .</w:t>
      </w:r>
      <w:proofErr w:type="gramEnd"/>
      <w:r w:rsidR="00FC72B1" w:rsidRPr="001720CA">
        <w:rPr>
          <w:bCs/>
          <w:sz w:val="24"/>
          <w:szCs w:val="24"/>
        </w:rPr>
        <w:cr/>
        <w:t xml:space="preserve">• Four expert panels with CEPOL, RAN, EUROJUST, EUROPOL, FRA, AEPC, </w:t>
      </w:r>
      <w:proofErr w:type="spellStart"/>
      <w:r w:rsidR="00FC72B1" w:rsidRPr="001720CA">
        <w:rPr>
          <w:bCs/>
          <w:sz w:val="24"/>
          <w:szCs w:val="24"/>
        </w:rPr>
        <w:t>MSsLEAs</w:t>
      </w:r>
      <w:proofErr w:type="gramStart"/>
      <w:r w:rsidR="00FC72B1" w:rsidRPr="001720CA">
        <w:rPr>
          <w:bCs/>
          <w:sz w:val="24"/>
          <w:szCs w:val="24"/>
        </w:rPr>
        <w:t>,P</w:t>
      </w:r>
      <w:proofErr w:type="gramEnd"/>
      <w:r w:rsidR="00FC72B1" w:rsidRPr="001720CA">
        <w:rPr>
          <w:bCs/>
          <w:sz w:val="24"/>
          <w:szCs w:val="24"/>
        </w:rPr>
        <w:t>&amp;P</w:t>
      </w:r>
      <w:proofErr w:type="spellEnd"/>
      <w:r w:rsidR="00FC72B1" w:rsidRPr="001720CA">
        <w:rPr>
          <w:bCs/>
          <w:sz w:val="24"/>
          <w:szCs w:val="24"/>
        </w:rPr>
        <w:t xml:space="preserve"> staff, Academic bodies and Civil Society engaged in de</w:t>
      </w:r>
      <w:r w:rsidR="00F51B97">
        <w:rPr>
          <w:bCs/>
          <w:sz w:val="24"/>
          <w:szCs w:val="24"/>
        </w:rPr>
        <w:t xml:space="preserve"> </w:t>
      </w:r>
      <w:r w:rsidR="00FC72B1" w:rsidRPr="001720CA">
        <w:rPr>
          <w:bCs/>
          <w:sz w:val="24"/>
          <w:szCs w:val="24"/>
        </w:rPr>
        <w:t>rad</w:t>
      </w:r>
      <w:r w:rsidR="00F51B97">
        <w:rPr>
          <w:bCs/>
          <w:sz w:val="24"/>
          <w:szCs w:val="24"/>
        </w:rPr>
        <w:t>icalisation</w:t>
      </w:r>
      <w:r w:rsidR="00FC72B1" w:rsidRPr="001720CA">
        <w:rPr>
          <w:bCs/>
          <w:sz w:val="24"/>
          <w:szCs w:val="24"/>
        </w:rPr>
        <w:t xml:space="preserve"> activities (50 experts).</w:t>
      </w:r>
      <w:r w:rsidR="00FC72B1" w:rsidRPr="001720CA">
        <w:rPr>
          <w:bCs/>
          <w:sz w:val="24"/>
          <w:szCs w:val="24"/>
        </w:rPr>
        <w:cr/>
      </w:r>
      <w:r w:rsidR="00FC72B1" w:rsidRPr="001720CA">
        <w:rPr>
          <w:bCs/>
          <w:sz w:val="24"/>
          <w:szCs w:val="24"/>
        </w:rPr>
        <w:cr/>
        <w:t>WP3:</w:t>
      </w:r>
      <w:r w:rsidR="00FC72B1" w:rsidRPr="001720CA">
        <w:rPr>
          <w:bCs/>
          <w:sz w:val="24"/>
          <w:szCs w:val="24"/>
        </w:rPr>
        <w:cr/>
        <w:t>• Four Training courses for trainers (5 days in class). 48 trainers trained and 48 National Contact Points appointed and established</w:t>
      </w:r>
      <w:r w:rsidR="00FC72B1" w:rsidRPr="001720CA">
        <w:rPr>
          <w:bCs/>
          <w:sz w:val="24"/>
          <w:szCs w:val="24"/>
        </w:rPr>
        <w:cr/>
        <w:t>• 50 courses of one day classroom and 24 hours and 32 hours on line to implement the cascade Training activities for 1000 EU practitioners.</w:t>
      </w:r>
      <w:r w:rsidR="00FC72B1" w:rsidRPr="001720CA">
        <w:rPr>
          <w:bCs/>
          <w:sz w:val="24"/>
          <w:szCs w:val="24"/>
        </w:rPr>
        <w:cr/>
      </w:r>
      <w:r w:rsidR="00FC72B1" w:rsidRPr="001720CA">
        <w:rPr>
          <w:bCs/>
          <w:sz w:val="24"/>
          <w:szCs w:val="24"/>
        </w:rPr>
        <w:cr/>
        <w:t>WP4:</w:t>
      </w:r>
      <w:r w:rsidR="00FC72B1" w:rsidRPr="001720CA">
        <w:rPr>
          <w:bCs/>
          <w:sz w:val="24"/>
          <w:szCs w:val="24"/>
        </w:rPr>
        <w:cr/>
        <w:t>• International conference for 80 stakeholders</w:t>
      </w:r>
      <w:r w:rsidR="00FC72B1" w:rsidRPr="001720CA">
        <w:rPr>
          <w:bCs/>
          <w:sz w:val="24"/>
          <w:szCs w:val="24"/>
        </w:rPr>
        <w:cr/>
        <w:t>• Web Portal with ‘social campaign’</w:t>
      </w:r>
      <w:r w:rsidR="00FC72B1" w:rsidRPr="001720CA">
        <w:rPr>
          <w:bCs/>
          <w:sz w:val="24"/>
          <w:szCs w:val="24"/>
        </w:rPr>
        <w:cr/>
        <w:t>• 1000 Tool</w:t>
      </w:r>
      <w:r w:rsidR="00F51B97">
        <w:rPr>
          <w:bCs/>
          <w:sz w:val="24"/>
          <w:szCs w:val="24"/>
        </w:rPr>
        <w:t xml:space="preserve"> </w:t>
      </w:r>
      <w:r w:rsidR="00FC72B1" w:rsidRPr="001720CA">
        <w:rPr>
          <w:bCs/>
          <w:sz w:val="24"/>
          <w:szCs w:val="24"/>
        </w:rPr>
        <w:t>Kit Manuals</w:t>
      </w:r>
      <w:r w:rsidR="00FC72B1" w:rsidRPr="001720CA">
        <w:rPr>
          <w:bCs/>
          <w:sz w:val="24"/>
          <w:szCs w:val="24"/>
        </w:rPr>
        <w:cr/>
        <w:t>• 2000 Brochures</w:t>
      </w:r>
    </w:p>
    <w:p w:rsidR="00F56011" w:rsidRPr="001720CA" w:rsidRDefault="00F56011" w:rsidP="00F56011">
      <w:pPr>
        <w:rPr>
          <w:bCs/>
          <w:sz w:val="24"/>
          <w:szCs w:val="24"/>
        </w:rPr>
      </w:pPr>
    </w:p>
    <w:p w:rsidR="007761EE" w:rsidRDefault="007761EE">
      <w:pPr>
        <w:rPr>
          <w:b/>
          <w:sz w:val="24"/>
          <w:szCs w:val="24"/>
          <w:u w:val="single"/>
        </w:rPr>
      </w:pPr>
      <w:r>
        <w:rPr>
          <w:b/>
          <w:sz w:val="24"/>
          <w:szCs w:val="24"/>
          <w:u w:val="single"/>
        </w:rPr>
        <w:br w:type="page"/>
      </w:r>
    </w:p>
    <w:p w:rsidR="00E47BDF" w:rsidRPr="00F4358E" w:rsidRDefault="00E47BDF" w:rsidP="00E47BDF">
      <w:pPr>
        <w:rPr>
          <w:b/>
          <w:sz w:val="24"/>
          <w:szCs w:val="24"/>
        </w:rPr>
      </w:pPr>
      <w:r w:rsidRPr="00F4358E">
        <w:rPr>
          <w:b/>
          <w:sz w:val="24"/>
          <w:szCs w:val="24"/>
          <w:u w:val="single"/>
        </w:rPr>
        <w:lastRenderedPageBreak/>
        <w:t xml:space="preserve">2. JUST/2015/JTRA/AG/EJTR – summaries of the selected projects under </w:t>
      </w:r>
      <w:r w:rsidRPr="00F4358E">
        <w:rPr>
          <w:rFonts w:cs="Times New Roman"/>
          <w:b/>
          <w:sz w:val="24"/>
          <w:szCs w:val="24"/>
        </w:rPr>
        <w:t>''other judicial training priorities''</w:t>
      </w:r>
      <w:r w:rsidRPr="00F4358E">
        <w:rPr>
          <w:b/>
          <w:sz w:val="24"/>
          <w:szCs w:val="24"/>
        </w:rPr>
        <w:t>.</w:t>
      </w:r>
    </w:p>
    <w:p w:rsidR="00F56011" w:rsidRPr="001720CA" w:rsidRDefault="00F56011" w:rsidP="00F56011">
      <w:pPr>
        <w:rPr>
          <w:bCs/>
          <w:sz w:val="24"/>
          <w:szCs w:val="24"/>
        </w:rPr>
      </w:pPr>
    </w:p>
    <w:p w:rsidR="00F56011" w:rsidRPr="00F4358E" w:rsidRDefault="00F56011" w:rsidP="00F56011">
      <w:pPr>
        <w:spacing w:after="0"/>
        <w:rPr>
          <w:b/>
          <w:bCs/>
          <w:sz w:val="24"/>
          <w:szCs w:val="24"/>
        </w:rPr>
      </w:pPr>
      <w:r w:rsidRPr="00F4358E">
        <w:rPr>
          <w:b/>
          <w:bCs/>
          <w:sz w:val="24"/>
          <w:szCs w:val="24"/>
        </w:rPr>
        <w:t xml:space="preserve">APPLICATION NUMBER: </w:t>
      </w:r>
      <w:r w:rsidR="00E47BDF" w:rsidRPr="00F4358E">
        <w:rPr>
          <w:rFonts w:cs="Arial"/>
          <w:b/>
          <w:color w:val="333333"/>
          <w:sz w:val="24"/>
          <w:szCs w:val="24"/>
        </w:rPr>
        <w:t>4000008683</w:t>
      </w:r>
    </w:p>
    <w:p w:rsidR="00F56011" w:rsidRPr="00F4358E" w:rsidRDefault="00F56011" w:rsidP="00F56011">
      <w:pPr>
        <w:pStyle w:val="Default"/>
        <w:rPr>
          <w:rFonts w:asciiTheme="minorHAnsi" w:hAnsiTheme="minorHAnsi"/>
          <w:b/>
        </w:rPr>
      </w:pPr>
    </w:p>
    <w:p w:rsidR="00F56011" w:rsidRPr="00F4358E" w:rsidRDefault="00F56011" w:rsidP="00F56011">
      <w:pPr>
        <w:spacing w:after="0"/>
        <w:rPr>
          <w:b/>
          <w:sz w:val="24"/>
          <w:szCs w:val="24"/>
        </w:rPr>
      </w:pPr>
      <w:r w:rsidRPr="00F4358E">
        <w:rPr>
          <w:b/>
          <w:sz w:val="24"/>
          <w:szCs w:val="24"/>
        </w:rPr>
        <w:t xml:space="preserve"> </w:t>
      </w:r>
      <w:r w:rsidRPr="00F4358E">
        <w:rPr>
          <w:b/>
          <w:bCs/>
          <w:sz w:val="24"/>
          <w:szCs w:val="24"/>
        </w:rPr>
        <w:t xml:space="preserve">NAME: </w:t>
      </w:r>
      <w:r w:rsidR="00E47BDF" w:rsidRPr="00F4358E">
        <w:rPr>
          <w:b/>
          <w:bCs/>
          <w:sz w:val="24"/>
          <w:szCs w:val="24"/>
        </w:rPr>
        <w:t>Academy Of European Law</w:t>
      </w:r>
    </w:p>
    <w:p w:rsidR="00F56011" w:rsidRPr="00F4358E" w:rsidRDefault="00F56011" w:rsidP="00F56011">
      <w:pPr>
        <w:pStyle w:val="Default"/>
        <w:rPr>
          <w:rFonts w:asciiTheme="minorHAnsi" w:hAnsiTheme="minorHAnsi"/>
          <w:b/>
        </w:rPr>
      </w:pPr>
    </w:p>
    <w:p w:rsidR="00F56011" w:rsidRPr="00F4358E" w:rsidRDefault="00F56011" w:rsidP="00F56011">
      <w:pPr>
        <w:spacing w:after="0"/>
        <w:rPr>
          <w:b/>
          <w:sz w:val="24"/>
          <w:szCs w:val="24"/>
        </w:rPr>
      </w:pPr>
      <w:r w:rsidRPr="00F4358E">
        <w:rPr>
          <w:b/>
          <w:sz w:val="24"/>
          <w:szCs w:val="24"/>
        </w:rPr>
        <w:t xml:space="preserve"> </w:t>
      </w:r>
      <w:r w:rsidRPr="00F4358E">
        <w:rPr>
          <w:b/>
          <w:bCs/>
          <w:sz w:val="24"/>
          <w:szCs w:val="24"/>
        </w:rPr>
        <w:t>COUNTRY</w:t>
      </w:r>
      <w:r w:rsidRPr="00F4358E">
        <w:rPr>
          <w:b/>
          <w:sz w:val="24"/>
          <w:szCs w:val="24"/>
        </w:rPr>
        <w:t xml:space="preserve">: </w:t>
      </w:r>
      <w:r w:rsidR="00E47BDF" w:rsidRPr="00F4358E">
        <w:rPr>
          <w:b/>
          <w:sz w:val="24"/>
          <w:szCs w:val="24"/>
        </w:rPr>
        <w:t>Germany</w:t>
      </w:r>
    </w:p>
    <w:p w:rsidR="00F56011" w:rsidRPr="00F4358E" w:rsidRDefault="00F56011" w:rsidP="00F56011">
      <w:pPr>
        <w:pStyle w:val="Default"/>
        <w:rPr>
          <w:rFonts w:asciiTheme="minorHAnsi" w:hAnsiTheme="minorHAnsi"/>
          <w:b/>
        </w:rPr>
      </w:pPr>
    </w:p>
    <w:p w:rsidR="00F56011" w:rsidRPr="00F4358E" w:rsidRDefault="00F56011" w:rsidP="00F56011">
      <w:pPr>
        <w:spacing w:after="0"/>
        <w:rPr>
          <w:b/>
          <w:sz w:val="24"/>
          <w:szCs w:val="24"/>
        </w:rPr>
      </w:pPr>
      <w:r w:rsidRPr="00F4358E">
        <w:rPr>
          <w:b/>
          <w:sz w:val="24"/>
          <w:szCs w:val="24"/>
        </w:rPr>
        <w:t xml:space="preserve"> </w:t>
      </w:r>
      <w:r w:rsidRPr="00F4358E">
        <w:rPr>
          <w:b/>
          <w:bCs/>
          <w:sz w:val="24"/>
          <w:szCs w:val="24"/>
        </w:rPr>
        <w:t>TITLE</w:t>
      </w:r>
      <w:r w:rsidRPr="00F4358E">
        <w:rPr>
          <w:b/>
          <w:sz w:val="24"/>
          <w:szCs w:val="24"/>
        </w:rPr>
        <w:t xml:space="preserve">: </w:t>
      </w:r>
      <w:r w:rsidR="00E47BDF" w:rsidRPr="00F4358E">
        <w:rPr>
          <w:b/>
          <w:sz w:val="24"/>
          <w:szCs w:val="24"/>
        </w:rPr>
        <w:t>Better applying the EU Regulations on Family and Succession Law: Development of training materials and organisation of interactive seminars</w:t>
      </w:r>
    </w:p>
    <w:p w:rsidR="00F56011" w:rsidRPr="00F4358E" w:rsidRDefault="00F56011" w:rsidP="00F56011">
      <w:pPr>
        <w:pStyle w:val="Default"/>
        <w:rPr>
          <w:rFonts w:asciiTheme="minorHAnsi" w:hAnsiTheme="minorHAnsi"/>
          <w:b/>
        </w:rPr>
      </w:pPr>
    </w:p>
    <w:p w:rsidR="00F56011" w:rsidRPr="00F4358E" w:rsidRDefault="00F56011" w:rsidP="00F56011">
      <w:pPr>
        <w:spacing w:after="0"/>
        <w:rPr>
          <w:b/>
          <w:sz w:val="24"/>
          <w:szCs w:val="24"/>
        </w:rPr>
      </w:pPr>
      <w:r w:rsidRPr="00F4358E">
        <w:rPr>
          <w:b/>
          <w:bCs/>
          <w:sz w:val="24"/>
          <w:szCs w:val="24"/>
        </w:rPr>
        <w:t xml:space="preserve">REQUESTED AMOUNT: </w:t>
      </w:r>
      <w:r w:rsidRPr="00F4358E">
        <w:rPr>
          <w:b/>
          <w:sz w:val="24"/>
          <w:szCs w:val="24"/>
        </w:rPr>
        <w:t>EUR</w:t>
      </w:r>
      <w:r w:rsidR="00E47BDF" w:rsidRPr="00F4358E">
        <w:rPr>
          <w:b/>
          <w:sz w:val="24"/>
          <w:szCs w:val="24"/>
        </w:rPr>
        <w:t xml:space="preserve"> 179.124,78</w:t>
      </w:r>
    </w:p>
    <w:p w:rsidR="00F56011" w:rsidRPr="00F4358E" w:rsidRDefault="00F56011" w:rsidP="00F56011">
      <w:pPr>
        <w:spacing w:after="0"/>
        <w:rPr>
          <w:b/>
          <w:sz w:val="24"/>
          <w:szCs w:val="24"/>
        </w:rPr>
      </w:pPr>
      <w:r w:rsidRPr="00F4358E">
        <w:rPr>
          <w:b/>
          <w:sz w:val="24"/>
          <w:szCs w:val="24"/>
        </w:rPr>
        <w:t xml:space="preserve"> </w:t>
      </w:r>
    </w:p>
    <w:p w:rsidR="00F56011" w:rsidRPr="00F4358E" w:rsidRDefault="00F56011" w:rsidP="00F56011">
      <w:pPr>
        <w:spacing w:after="0"/>
        <w:rPr>
          <w:b/>
          <w:sz w:val="24"/>
          <w:szCs w:val="24"/>
        </w:rPr>
      </w:pPr>
      <w:r w:rsidRPr="00F4358E">
        <w:rPr>
          <w:rFonts w:eastAsia="Times New Roman" w:cs="Arial"/>
          <w:b/>
          <w:sz w:val="24"/>
          <w:szCs w:val="24"/>
          <w:lang w:eastAsia="en-GB"/>
        </w:rPr>
        <w:t xml:space="preserve">CONTACT DETAILS:  </w:t>
      </w:r>
    </w:p>
    <w:p w:rsidR="00F56011" w:rsidRPr="001720CA" w:rsidRDefault="00F56011" w:rsidP="00F56011">
      <w:pPr>
        <w:pStyle w:val="Default"/>
        <w:rPr>
          <w:rFonts w:asciiTheme="minorHAnsi" w:hAnsiTheme="minorHAnsi"/>
        </w:rPr>
      </w:pPr>
    </w:p>
    <w:p w:rsidR="00F56011" w:rsidRPr="001720CA" w:rsidRDefault="00F56011" w:rsidP="00F56011">
      <w:pPr>
        <w:rPr>
          <w:bCs/>
          <w:sz w:val="24"/>
          <w:szCs w:val="24"/>
        </w:rPr>
      </w:pPr>
      <w:r w:rsidRPr="001720CA">
        <w:rPr>
          <w:sz w:val="24"/>
          <w:szCs w:val="24"/>
        </w:rPr>
        <w:t xml:space="preserve"> </w:t>
      </w:r>
      <w:r w:rsidRPr="001720CA">
        <w:rPr>
          <w:bCs/>
          <w:sz w:val="24"/>
          <w:szCs w:val="24"/>
        </w:rPr>
        <w:t>PROJECT DESCRIPTION:</w:t>
      </w:r>
      <w:r w:rsidR="00E47BDF" w:rsidRPr="001720CA">
        <w:rPr>
          <w:bCs/>
          <w:sz w:val="24"/>
          <w:szCs w:val="24"/>
        </w:rPr>
        <w:t xml:space="preserve"> Objectives</w:t>
      </w:r>
      <w:r w:rsidR="00E47BDF" w:rsidRPr="001720CA">
        <w:rPr>
          <w:bCs/>
          <w:sz w:val="24"/>
          <w:szCs w:val="24"/>
        </w:rPr>
        <w:cr/>
        <w:t xml:space="preserve"> To address the need for effective European judicial training by complementing and expanding the innovative training methodology used in the pending project ‘Using EU Civil Justice Instruments: Development of training materials and organisation of test</w:t>
      </w:r>
      <w:r w:rsidR="00F51B97">
        <w:rPr>
          <w:bCs/>
          <w:sz w:val="24"/>
          <w:szCs w:val="24"/>
        </w:rPr>
        <w:t xml:space="preserve"> </w:t>
      </w:r>
      <w:r w:rsidR="00E47BDF" w:rsidRPr="001720CA">
        <w:rPr>
          <w:bCs/>
          <w:sz w:val="24"/>
          <w:szCs w:val="24"/>
        </w:rPr>
        <w:t>seminars’ (JUST/2013/JCIV/AG/4686) in order to develop training materials on the basis of practical cases studies in the area of European family and succession law;</w:t>
      </w:r>
      <w:r w:rsidR="00E47BDF" w:rsidRPr="001720CA">
        <w:rPr>
          <w:bCs/>
          <w:sz w:val="24"/>
          <w:szCs w:val="24"/>
        </w:rPr>
        <w:cr/>
        <w:t xml:space="preserve"> To make available a training package that will allow for the provision of training at both initial/basic and more advanced/continuous levels;</w:t>
      </w:r>
      <w:r w:rsidR="00E47BDF" w:rsidRPr="001720CA">
        <w:rPr>
          <w:bCs/>
          <w:sz w:val="24"/>
          <w:szCs w:val="24"/>
        </w:rPr>
        <w:cr/>
        <w:t xml:space="preserve"> To create a standardised training package reusable in the future in the form of a framework for setting up interactive seminars in the area of EU family and succession law and to familiarise national experts with its</w:t>
      </w:r>
      <w:r w:rsidR="00F4358E">
        <w:rPr>
          <w:bCs/>
          <w:sz w:val="24"/>
          <w:szCs w:val="24"/>
        </w:rPr>
        <w:t xml:space="preserve"> </w:t>
      </w:r>
      <w:r w:rsidR="00E47BDF" w:rsidRPr="001720CA">
        <w:rPr>
          <w:bCs/>
          <w:sz w:val="24"/>
          <w:szCs w:val="24"/>
        </w:rPr>
        <w:t>content and structure;</w:t>
      </w:r>
      <w:r w:rsidR="00E47BDF" w:rsidRPr="001720CA">
        <w:rPr>
          <w:bCs/>
          <w:sz w:val="24"/>
          <w:szCs w:val="24"/>
        </w:rPr>
        <w:cr/>
        <w:t xml:space="preserve"> To ensure the practical relevance and suitability of the developed training materials by organising a coordinating meeting with EU and national experts and by implementing 12 seminars at national and pan</w:t>
      </w:r>
      <w:r w:rsidR="00F51B97">
        <w:rPr>
          <w:bCs/>
          <w:sz w:val="24"/>
          <w:szCs w:val="24"/>
        </w:rPr>
        <w:t xml:space="preserve"> </w:t>
      </w:r>
      <w:r w:rsidR="00E47BDF" w:rsidRPr="001720CA">
        <w:rPr>
          <w:bCs/>
          <w:sz w:val="24"/>
          <w:szCs w:val="24"/>
        </w:rPr>
        <w:t>European level;</w:t>
      </w:r>
      <w:r w:rsidR="00E47BDF" w:rsidRPr="001720CA">
        <w:rPr>
          <w:bCs/>
          <w:sz w:val="24"/>
          <w:szCs w:val="24"/>
        </w:rPr>
        <w:cr/>
        <w:t xml:space="preserve"> To train judges</w:t>
      </w:r>
      <w:r w:rsidR="00F4358E">
        <w:rPr>
          <w:bCs/>
          <w:sz w:val="24"/>
          <w:szCs w:val="24"/>
        </w:rPr>
        <w:t xml:space="preserve"> </w:t>
      </w:r>
      <w:r w:rsidR="00E47BDF" w:rsidRPr="001720CA">
        <w:rPr>
          <w:bCs/>
          <w:sz w:val="24"/>
          <w:szCs w:val="24"/>
        </w:rPr>
        <w:t>and other legal professionals from all over Europe in the field of EU civil justice;</w:t>
      </w:r>
      <w:r w:rsidR="00E47BDF" w:rsidRPr="001720CA">
        <w:rPr>
          <w:bCs/>
          <w:sz w:val="24"/>
          <w:szCs w:val="24"/>
        </w:rPr>
        <w:cr/>
        <w:t xml:space="preserve"> To ensure widespread future use of the training materials by making them available in various official EU languages on the project specific webpage and by distributing them to all interested training providers.</w:t>
      </w:r>
      <w:r w:rsidR="00E47BDF" w:rsidRPr="001720CA">
        <w:rPr>
          <w:bCs/>
          <w:sz w:val="24"/>
          <w:szCs w:val="24"/>
        </w:rPr>
        <w:cr/>
      </w:r>
      <w:r w:rsidR="00E47BDF" w:rsidRPr="001720CA">
        <w:rPr>
          <w:bCs/>
          <w:sz w:val="24"/>
          <w:szCs w:val="24"/>
        </w:rPr>
        <w:cr/>
        <w:t>Activities</w:t>
      </w:r>
      <w:r w:rsidR="00E47BDF" w:rsidRPr="001720CA">
        <w:rPr>
          <w:bCs/>
          <w:sz w:val="24"/>
          <w:szCs w:val="24"/>
        </w:rPr>
        <w:cr/>
        <w:t xml:space="preserve"> Development of training materials: 3 case studies per training level (initial/advanced) will be drafted by renowned EU experts. Each case study will encompass the case scenario, the suggested solution and some methodological advice. The case studies will be available in DE</w:t>
      </w:r>
      <w:proofErr w:type="gramStart"/>
      <w:r w:rsidR="00E47BDF" w:rsidRPr="001720CA">
        <w:rPr>
          <w:bCs/>
          <w:sz w:val="24"/>
          <w:szCs w:val="24"/>
        </w:rPr>
        <w:t>,EN</w:t>
      </w:r>
      <w:proofErr w:type="gramEnd"/>
      <w:r w:rsidR="00E47BDF" w:rsidRPr="001720CA">
        <w:rPr>
          <w:bCs/>
          <w:sz w:val="24"/>
          <w:szCs w:val="24"/>
        </w:rPr>
        <w:t xml:space="preserve"> and FR from the beginning. </w:t>
      </w:r>
      <w:r w:rsidR="00E47BDF" w:rsidRPr="001720CA">
        <w:rPr>
          <w:bCs/>
          <w:sz w:val="24"/>
          <w:szCs w:val="24"/>
        </w:rPr>
        <w:cr/>
      </w:r>
      <w:r w:rsidR="00E47BDF" w:rsidRPr="001720CA">
        <w:rPr>
          <w:bCs/>
          <w:sz w:val="24"/>
          <w:szCs w:val="24"/>
        </w:rPr>
        <w:lastRenderedPageBreak/>
        <w:t xml:space="preserve"> Organisation of 1 coordinating meeting: the materials will be presented and discussed with national experts/judicial trainers (appointed by the project partners) in the framework of a 2day meeting in Trier. </w:t>
      </w:r>
      <w:r w:rsidR="00E47BDF" w:rsidRPr="001720CA">
        <w:rPr>
          <w:bCs/>
          <w:sz w:val="24"/>
          <w:szCs w:val="24"/>
        </w:rPr>
        <w:cr/>
        <w:t xml:space="preserve"> A series of 12 interactive 1.5day seminars aimed at up to 30 participants each will be organised throughout Europe: </w:t>
      </w:r>
      <w:r w:rsidR="00E47BDF" w:rsidRPr="001720CA">
        <w:rPr>
          <w:bCs/>
          <w:sz w:val="24"/>
          <w:szCs w:val="24"/>
        </w:rPr>
        <w:cr/>
        <w:t>• 10 national seminars will be organised by the partners and be held in the language of the hosting country.</w:t>
      </w:r>
      <w:r w:rsidR="00F4358E">
        <w:rPr>
          <w:bCs/>
          <w:sz w:val="24"/>
          <w:szCs w:val="24"/>
        </w:rPr>
        <w:t xml:space="preserve"> </w:t>
      </w:r>
      <w:r w:rsidR="00E47BDF" w:rsidRPr="001720CA">
        <w:rPr>
          <w:bCs/>
          <w:sz w:val="24"/>
          <w:szCs w:val="24"/>
        </w:rPr>
        <w:t>They will allow the materials to be tested with judges/lawyers at a purely national level and enrich the training package by adding</w:t>
      </w:r>
      <w:r w:rsidR="00F4358E">
        <w:rPr>
          <w:bCs/>
          <w:sz w:val="24"/>
          <w:szCs w:val="24"/>
        </w:rPr>
        <w:t xml:space="preserve"> </w:t>
      </w:r>
      <w:r w:rsidR="00E47BDF" w:rsidRPr="001720CA">
        <w:rPr>
          <w:bCs/>
          <w:sz w:val="24"/>
          <w:szCs w:val="24"/>
        </w:rPr>
        <w:t xml:space="preserve">translations in 9 official EU languages. </w:t>
      </w:r>
      <w:r w:rsidR="00E47BDF" w:rsidRPr="001720CA">
        <w:rPr>
          <w:bCs/>
          <w:sz w:val="24"/>
          <w:szCs w:val="24"/>
        </w:rPr>
        <w:cr/>
        <w:t>• 2 pan</w:t>
      </w:r>
      <w:r w:rsidR="00F4358E">
        <w:rPr>
          <w:bCs/>
          <w:sz w:val="24"/>
          <w:szCs w:val="24"/>
        </w:rPr>
        <w:t>-</w:t>
      </w:r>
      <w:r w:rsidR="00E47BDF" w:rsidRPr="001720CA">
        <w:rPr>
          <w:bCs/>
          <w:sz w:val="24"/>
          <w:szCs w:val="24"/>
        </w:rPr>
        <w:t>European seminars will be organised by ERA in Trier and Prague and be open to all</w:t>
      </w:r>
      <w:r w:rsidR="00F4358E">
        <w:rPr>
          <w:bCs/>
          <w:sz w:val="24"/>
          <w:szCs w:val="24"/>
        </w:rPr>
        <w:t xml:space="preserve"> </w:t>
      </w:r>
      <w:r w:rsidR="00E47BDF" w:rsidRPr="001720CA">
        <w:rPr>
          <w:bCs/>
          <w:sz w:val="24"/>
          <w:szCs w:val="24"/>
        </w:rPr>
        <w:t xml:space="preserve">legal professions. They will offer the opportunity to implement the training materials in a genuine European context. </w:t>
      </w:r>
      <w:r w:rsidR="00E47BDF" w:rsidRPr="001720CA">
        <w:rPr>
          <w:bCs/>
          <w:sz w:val="24"/>
          <w:szCs w:val="24"/>
        </w:rPr>
        <w:cr/>
      </w:r>
      <w:r w:rsidR="00E47BDF" w:rsidRPr="001720CA">
        <w:rPr>
          <w:bCs/>
          <w:sz w:val="24"/>
          <w:szCs w:val="24"/>
        </w:rPr>
        <w:cr/>
        <w:t>Type and number of persons benefiting from the project</w:t>
      </w:r>
      <w:r w:rsidR="00E47BDF" w:rsidRPr="001720CA">
        <w:rPr>
          <w:bCs/>
          <w:sz w:val="24"/>
          <w:szCs w:val="24"/>
        </w:rPr>
        <w:cr/>
        <w:t xml:space="preserve"> 280 judges and 75 lawyers from all over Europe </w:t>
      </w:r>
      <w:r w:rsidR="00E47BDF" w:rsidRPr="001720CA">
        <w:rPr>
          <w:bCs/>
          <w:sz w:val="24"/>
          <w:szCs w:val="24"/>
        </w:rPr>
        <w:cr/>
        <w:t xml:space="preserve"> 12 national experts appointed by ERA</w:t>
      </w:r>
      <w:r w:rsidR="00F4358E">
        <w:rPr>
          <w:bCs/>
          <w:sz w:val="24"/>
          <w:szCs w:val="24"/>
        </w:rPr>
        <w:t xml:space="preserve"> </w:t>
      </w:r>
      <w:r w:rsidR="00E47BDF" w:rsidRPr="001720CA">
        <w:rPr>
          <w:bCs/>
          <w:sz w:val="24"/>
          <w:szCs w:val="24"/>
        </w:rPr>
        <w:t>and the project partners from different EU Member States. As participants of the coordinating meeting and leaders of the planned seminars, they will familiarise themselves with the materials and be equipped with tools for future training.</w:t>
      </w:r>
      <w:r w:rsidR="00E47BDF" w:rsidRPr="001720CA">
        <w:rPr>
          <w:bCs/>
          <w:sz w:val="24"/>
          <w:szCs w:val="24"/>
        </w:rPr>
        <w:cr/>
      </w:r>
      <w:r w:rsidR="00E47BDF" w:rsidRPr="001720CA">
        <w:rPr>
          <w:bCs/>
          <w:sz w:val="24"/>
          <w:szCs w:val="24"/>
        </w:rPr>
        <w:cr/>
        <w:t>Expected results</w:t>
      </w:r>
      <w:r w:rsidR="00E47BDF" w:rsidRPr="001720CA">
        <w:rPr>
          <w:bCs/>
          <w:sz w:val="24"/>
          <w:szCs w:val="24"/>
        </w:rPr>
        <w:cr/>
        <w:t xml:space="preserve"> To enhance the knowledge and skills of European legal practitioners by creating innovative and sustainable training materials and by offering purely practical training;</w:t>
      </w:r>
      <w:r w:rsidR="00E47BDF" w:rsidRPr="001720CA">
        <w:rPr>
          <w:bCs/>
          <w:sz w:val="24"/>
          <w:szCs w:val="24"/>
        </w:rPr>
        <w:cr/>
        <w:t xml:space="preserve"> To raise awareness and increase the confidence of some 350 judges and lawyers in using the available EU civil law instruments;</w:t>
      </w:r>
      <w:r w:rsidR="00E47BDF" w:rsidRPr="001720CA">
        <w:rPr>
          <w:bCs/>
          <w:sz w:val="24"/>
          <w:szCs w:val="24"/>
        </w:rPr>
        <w:cr/>
        <w:t xml:space="preserve"> To improve the efficient application of the EU Regulations in the area of family and succession law;</w:t>
      </w:r>
      <w:r w:rsidR="00E47BDF" w:rsidRPr="001720CA">
        <w:rPr>
          <w:bCs/>
          <w:sz w:val="24"/>
          <w:szCs w:val="24"/>
        </w:rPr>
        <w:cr/>
        <w:t xml:space="preserve"> </w:t>
      </w:r>
      <w:proofErr w:type="gramStart"/>
      <w:r w:rsidR="00E47BDF" w:rsidRPr="001720CA">
        <w:rPr>
          <w:bCs/>
          <w:sz w:val="24"/>
          <w:szCs w:val="24"/>
        </w:rPr>
        <w:t>To create useful contacts among European legal practitioners, to boost mutual trust and understanding and thus contribute to the</w:t>
      </w:r>
      <w:r w:rsidR="00F4358E">
        <w:rPr>
          <w:bCs/>
          <w:sz w:val="24"/>
          <w:szCs w:val="24"/>
        </w:rPr>
        <w:t xml:space="preserve"> </w:t>
      </w:r>
      <w:r w:rsidR="00E47BDF" w:rsidRPr="001720CA">
        <w:rPr>
          <w:bCs/>
          <w:sz w:val="24"/>
          <w:szCs w:val="24"/>
        </w:rPr>
        <w:t>creation of a genuine European area of justice.</w:t>
      </w:r>
      <w:proofErr w:type="gramEnd"/>
      <w:r w:rsidR="00E47BDF" w:rsidRPr="001720CA">
        <w:rPr>
          <w:bCs/>
          <w:sz w:val="24"/>
          <w:szCs w:val="24"/>
        </w:rPr>
        <w:cr/>
      </w:r>
      <w:r w:rsidR="00E47BDF" w:rsidRPr="001720CA">
        <w:rPr>
          <w:bCs/>
          <w:sz w:val="24"/>
          <w:szCs w:val="24"/>
        </w:rPr>
        <w:cr/>
        <w:t>Type and number of outputs to be produced</w:t>
      </w:r>
      <w:r w:rsidR="00E47BDF" w:rsidRPr="001720CA">
        <w:rPr>
          <w:bCs/>
          <w:sz w:val="24"/>
          <w:szCs w:val="24"/>
        </w:rPr>
        <w:cr/>
        <w:t xml:space="preserve"> Standardised training package consisting of 6 case studies on the EU Regulations on family and succession law (3 case studies per training level) available in DE, EN and FR and partly in BG, ES, GR, HR, LT, PL, PT, RO and SI;</w:t>
      </w:r>
      <w:r w:rsidR="00E47BDF" w:rsidRPr="001720CA">
        <w:rPr>
          <w:bCs/>
          <w:sz w:val="24"/>
          <w:szCs w:val="24"/>
        </w:rPr>
        <w:cr/>
        <w:t xml:space="preserve"> Series of 12 interactive 1.5day seminars in 11 EU Member States;</w:t>
      </w:r>
      <w:r w:rsidR="00E47BDF" w:rsidRPr="001720CA">
        <w:rPr>
          <w:bCs/>
          <w:sz w:val="24"/>
          <w:szCs w:val="24"/>
        </w:rPr>
        <w:cr/>
        <w:t xml:space="preserve"> Project</w:t>
      </w:r>
      <w:r w:rsidR="00F51B97">
        <w:rPr>
          <w:bCs/>
          <w:sz w:val="24"/>
          <w:szCs w:val="24"/>
        </w:rPr>
        <w:t xml:space="preserve"> </w:t>
      </w:r>
      <w:r w:rsidR="00E47BDF" w:rsidRPr="001720CA">
        <w:rPr>
          <w:bCs/>
          <w:sz w:val="24"/>
          <w:szCs w:val="24"/>
        </w:rPr>
        <w:t>website containing calendar of activities, the training package, e</w:t>
      </w:r>
      <w:r w:rsidR="00F51B97">
        <w:rPr>
          <w:bCs/>
          <w:sz w:val="24"/>
          <w:szCs w:val="24"/>
        </w:rPr>
        <w:t>-</w:t>
      </w:r>
      <w:r w:rsidR="00E47BDF" w:rsidRPr="001720CA">
        <w:rPr>
          <w:bCs/>
          <w:sz w:val="24"/>
          <w:szCs w:val="24"/>
        </w:rPr>
        <w:t xml:space="preserve">library, </w:t>
      </w:r>
      <w:proofErr w:type="spellStart"/>
      <w:r w:rsidR="00E47BDF" w:rsidRPr="001720CA">
        <w:rPr>
          <w:bCs/>
          <w:sz w:val="24"/>
          <w:szCs w:val="24"/>
        </w:rPr>
        <w:t>etc</w:t>
      </w:r>
      <w:proofErr w:type="spellEnd"/>
      <w:r w:rsidR="00E47BDF" w:rsidRPr="001720CA">
        <w:rPr>
          <w:bCs/>
          <w:sz w:val="24"/>
          <w:szCs w:val="24"/>
        </w:rPr>
        <w:t>;</w:t>
      </w:r>
      <w:r w:rsidR="00E47BDF" w:rsidRPr="001720CA">
        <w:rPr>
          <w:bCs/>
          <w:sz w:val="24"/>
          <w:szCs w:val="24"/>
        </w:rPr>
        <w:cr/>
        <w:t xml:space="preserve"> Seminar programmes and documentation folders (12seminars x max. 33 attendees = 396)</w:t>
      </w:r>
    </w:p>
    <w:p w:rsidR="00F56011" w:rsidRPr="001720CA" w:rsidRDefault="00F56011" w:rsidP="00F56011">
      <w:pPr>
        <w:rPr>
          <w:bCs/>
          <w:sz w:val="24"/>
          <w:szCs w:val="24"/>
        </w:rPr>
      </w:pPr>
    </w:p>
    <w:p w:rsidR="00F56011" w:rsidRPr="001720CA" w:rsidRDefault="00F56011" w:rsidP="00F56011">
      <w:pPr>
        <w:rPr>
          <w:bCs/>
          <w:sz w:val="24"/>
          <w:szCs w:val="24"/>
        </w:rPr>
      </w:pPr>
    </w:p>
    <w:p w:rsidR="00FC72B1" w:rsidRPr="001720CA" w:rsidRDefault="00FC72B1" w:rsidP="00FC72B1">
      <w:pPr>
        <w:rPr>
          <w:bCs/>
          <w:sz w:val="24"/>
          <w:szCs w:val="24"/>
        </w:rPr>
      </w:pPr>
    </w:p>
    <w:p w:rsidR="00FC72B1" w:rsidRPr="00F4358E" w:rsidRDefault="00FC72B1" w:rsidP="00FC72B1">
      <w:pPr>
        <w:spacing w:after="0"/>
        <w:rPr>
          <w:b/>
          <w:bCs/>
          <w:sz w:val="24"/>
          <w:szCs w:val="24"/>
        </w:rPr>
      </w:pPr>
      <w:r w:rsidRPr="00F4358E">
        <w:rPr>
          <w:b/>
          <w:bCs/>
          <w:sz w:val="24"/>
          <w:szCs w:val="24"/>
        </w:rPr>
        <w:t xml:space="preserve">APPLICATION NUMBER: </w:t>
      </w:r>
      <w:r w:rsidR="00E47BDF" w:rsidRPr="00F4358E">
        <w:rPr>
          <w:rFonts w:cs="Arial"/>
          <w:b/>
          <w:color w:val="333333"/>
          <w:sz w:val="24"/>
          <w:szCs w:val="24"/>
        </w:rPr>
        <w:t>4000008677</w:t>
      </w:r>
    </w:p>
    <w:p w:rsidR="00FC72B1" w:rsidRPr="00F4358E" w:rsidRDefault="00FC72B1" w:rsidP="00FC72B1">
      <w:pPr>
        <w:pStyle w:val="Default"/>
        <w:rPr>
          <w:rFonts w:asciiTheme="minorHAnsi" w:hAnsiTheme="minorHAnsi"/>
          <w:b/>
        </w:rPr>
      </w:pPr>
    </w:p>
    <w:p w:rsidR="00FC72B1" w:rsidRPr="00F4358E" w:rsidRDefault="00FC72B1" w:rsidP="00FC72B1">
      <w:pPr>
        <w:spacing w:after="0"/>
        <w:rPr>
          <w:b/>
          <w:sz w:val="24"/>
          <w:szCs w:val="24"/>
        </w:rPr>
      </w:pPr>
      <w:r w:rsidRPr="00F4358E">
        <w:rPr>
          <w:b/>
          <w:sz w:val="24"/>
          <w:szCs w:val="24"/>
        </w:rPr>
        <w:t xml:space="preserve"> </w:t>
      </w:r>
      <w:r w:rsidRPr="00F4358E">
        <w:rPr>
          <w:b/>
          <w:bCs/>
          <w:sz w:val="24"/>
          <w:szCs w:val="24"/>
        </w:rPr>
        <w:t xml:space="preserve">NAME: </w:t>
      </w:r>
      <w:r w:rsidR="00E47BDF" w:rsidRPr="00F4358E">
        <w:rPr>
          <w:b/>
          <w:bCs/>
          <w:sz w:val="24"/>
          <w:szCs w:val="24"/>
        </w:rPr>
        <w:t>Academy Of European Law</w:t>
      </w:r>
    </w:p>
    <w:p w:rsidR="00FC72B1" w:rsidRPr="00F4358E" w:rsidRDefault="00FC72B1" w:rsidP="00FC72B1">
      <w:pPr>
        <w:pStyle w:val="Default"/>
        <w:rPr>
          <w:rFonts w:asciiTheme="minorHAnsi" w:hAnsiTheme="minorHAnsi"/>
          <w:b/>
        </w:rPr>
      </w:pPr>
    </w:p>
    <w:p w:rsidR="00FC72B1" w:rsidRPr="00F4358E" w:rsidRDefault="00FC72B1" w:rsidP="00FC72B1">
      <w:pPr>
        <w:spacing w:after="0"/>
        <w:rPr>
          <w:b/>
          <w:sz w:val="24"/>
          <w:szCs w:val="24"/>
        </w:rPr>
      </w:pPr>
      <w:r w:rsidRPr="00F4358E">
        <w:rPr>
          <w:b/>
          <w:sz w:val="24"/>
          <w:szCs w:val="24"/>
        </w:rPr>
        <w:t xml:space="preserve"> </w:t>
      </w:r>
      <w:r w:rsidRPr="00F4358E">
        <w:rPr>
          <w:b/>
          <w:bCs/>
          <w:sz w:val="24"/>
          <w:szCs w:val="24"/>
        </w:rPr>
        <w:t>COUNTRY</w:t>
      </w:r>
      <w:r w:rsidRPr="00F4358E">
        <w:rPr>
          <w:b/>
          <w:sz w:val="24"/>
          <w:szCs w:val="24"/>
        </w:rPr>
        <w:t xml:space="preserve">: </w:t>
      </w:r>
      <w:r w:rsidR="00E47BDF" w:rsidRPr="00F4358E">
        <w:rPr>
          <w:b/>
          <w:sz w:val="24"/>
          <w:szCs w:val="24"/>
        </w:rPr>
        <w:t>Germany</w:t>
      </w:r>
    </w:p>
    <w:p w:rsidR="00FC72B1" w:rsidRPr="00F4358E" w:rsidRDefault="00FC72B1" w:rsidP="00FC72B1">
      <w:pPr>
        <w:pStyle w:val="Default"/>
        <w:rPr>
          <w:rFonts w:asciiTheme="minorHAnsi" w:hAnsiTheme="minorHAnsi"/>
          <w:b/>
        </w:rPr>
      </w:pPr>
    </w:p>
    <w:p w:rsidR="00FC72B1" w:rsidRPr="00F4358E" w:rsidRDefault="00FC72B1" w:rsidP="00FC72B1">
      <w:pPr>
        <w:spacing w:after="0"/>
        <w:rPr>
          <w:b/>
          <w:sz w:val="24"/>
          <w:szCs w:val="24"/>
        </w:rPr>
      </w:pPr>
      <w:r w:rsidRPr="00F4358E">
        <w:rPr>
          <w:b/>
          <w:sz w:val="24"/>
          <w:szCs w:val="24"/>
        </w:rPr>
        <w:t xml:space="preserve"> </w:t>
      </w:r>
      <w:r w:rsidRPr="00F4358E">
        <w:rPr>
          <w:b/>
          <w:bCs/>
          <w:sz w:val="24"/>
          <w:szCs w:val="24"/>
        </w:rPr>
        <w:t>TITLE</w:t>
      </w:r>
      <w:r w:rsidRPr="00F4358E">
        <w:rPr>
          <w:b/>
          <w:sz w:val="24"/>
          <w:szCs w:val="24"/>
        </w:rPr>
        <w:t xml:space="preserve">: </w:t>
      </w:r>
      <w:r w:rsidR="00E47BDF" w:rsidRPr="00F4358E">
        <w:rPr>
          <w:b/>
          <w:sz w:val="24"/>
          <w:szCs w:val="24"/>
        </w:rPr>
        <w:t>Procedural safeguards in the EU. Practical training for the daily practice of judges, prosecutors, and defence lawyers</w:t>
      </w:r>
    </w:p>
    <w:p w:rsidR="00FC72B1" w:rsidRPr="00F4358E" w:rsidRDefault="00FC72B1" w:rsidP="00FC72B1">
      <w:pPr>
        <w:pStyle w:val="Default"/>
        <w:rPr>
          <w:rFonts w:asciiTheme="minorHAnsi" w:hAnsiTheme="minorHAnsi"/>
          <w:b/>
        </w:rPr>
      </w:pPr>
    </w:p>
    <w:p w:rsidR="00FC72B1" w:rsidRPr="00F4358E" w:rsidRDefault="00FC72B1" w:rsidP="00FC72B1">
      <w:pPr>
        <w:spacing w:after="0"/>
        <w:rPr>
          <w:b/>
          <w:sz w:val="24"/>
          <w:szCs w:val="24"/>
        </w:rPr>
      </w:pPr>
      <w:r w:rsidRPr="00F4358E">
        <w:rPr>
          <w:b/>
          <w:bCs/>
          <w:sz w:val="24"/>
          <w:szCs w:val="24"/>
        </w:rPr>
        <w:t xml:space="preserve">REQUESTED AMOUNT: </w:t>
      </w:r>
      <w:r w:rsidRPr="00F4358E">
        <w:rPr>
          <w:b/>
          <w:sz w:val="24"/>
          <w:szCs w:val="24"/>
        </w:rPr>
        <w:t>EUR</w:t>
      </w:r>
      <w:r w:rsidR="00E47BDF" w:rsidRPr="00F4358E">
        <w:rPr>
          <w:b/>
          <w:sz w:val="24"/>
          <w:szCs w:val="24"/>
        </w:rPr>
        <w:t xml:space="preserve"> 154.976,50</w:t>
      </w:r>
    </w:p>
    <w:p w:rsidR="00FC72B1" w:rsidRPr="00F4358E" w:rsidRDefault="00FC72B1" w:rsidP="00FC72B1">
      <w:pPr>
        <w:spacing w:after="0"/>
        <w:rPr>
          <w:b/>
          <w:sz w:val="24"/>
          <w:szCs w:val="24"/>
        </w:rPr>
      </w:pPr>
      <w:r w:rsidRPr="00F4358E">
        <w:rPr>
          <w:b/>
          <w:sz w:val="24"/>
          <w:szCs w:val="24"/>
        </w:rPr>
        <w:t xml:space="preserve"> </w:t>
      </w:r>
    </w:p>
    <w:p w:rsidR="00FC72B1" w:rsidRPr="00F4358E" w:rsidRDefault="00FC72B1" w:rsidP="00FC72B1">
      <w:pPr>
        <w:spacing w:after="0"/>
        <w:rPr>
          <w:b/>
          <w:sz w:val="24"/>
          <w:szCs w:val="24"/>
        </w:rPr>
      </w:pPr>
      <w:r w:rsidRPr="00F4358E">
        <w:rPr>
          <w:rFonts w:eastAsia="Times New Roman" w:cs="Arial"/>
          <w:b/>
          <w:sz w:val="24"/>
          <w:szCs w:val="24"/>
          <w:lang w:eastAsia="en-GB"/>
        </w:rPr>
        <w:t xml:space="preserve">CONTACT DETAILS:  </w:t>
      </w:r>
    </w:p>
    <w:p w:rsidR="00FC72B1" w:rsidRPr="00F4358E" w:rsidRDefault="00FC72B1" w:rsidP="00FC72B1">
      <w:pPr>
        <w:pStyle w:val="Default"/>
        <w:rPr>
          <w:rFonts w:asciiTheme="minorHAnsi" w:hAnsiTheme="minorHAnsi"/>
          <w:b/>
        </w:rPr>
      </w:pPr>
    </w:p>
    <w:p w:rsidR="00FC72B1" w:rsidRPr="001720CA" w:rsidRDefault="00FC72B1" w:rsidP="00FC72B1">
      <w:pPr>
        <w:rPr>
          <w:bCs/>
          <w:sz w:val="24"/>
          <w:szCs w:val="24"/>
        </w:rPr>
      </w:pPr>
      <w:r w:rsidRPr="001720CA">
        <w:rPr>
          <w:sz w:val="24"/>
          <w:szCs w:val="24"/>
        </w:rPr>
        <w:t xml:space="preserve"> </w:t>
      </w:r>
      <w:r w:rsidRPr="001720CA">
        <w:rPr>
          <w:bCs/>
          <w:sz w:val="24"/>
          <w:szCs w:val="24"/>
        </w:rPr>
        <w:t>PROJECT DESCRIPTION:</w:t>
      </w:r>
      <w:r w:rsidR="00E47BDF" w:rsidRPr="001720CA">
        <w:rPr>
          <w:bCs/>
          <w:sz w:val="24"/>
          <w:szCs w:val="24"/>
        </w:rPr>
        <w:t xml:space="preserve"> 1. Objectives </w:t>
      </w:r>
      <w:r w:rsidR="00E47BDF" w:rsidRPr="001720CA">
        <w:rPr>
          <w:bCs/>
          <w:sz w:val="24"/>
          <w:szCs w:val="24"/>
        </w:rPr>
        <w:cr/>
      </w:r>
      <w:r w:rsidR="00E47BDF" w:rsidRPr="001720CA">
        <w:rPr>
          <w:bCs/>
          <w:sz w:val="24"/>
          <w:szCs w:val="24"/>
        </w:rPr>
        <w:cr/>
        <w:t xml:space="preserve"> 4 seminars on EU procedural safeguards</w:t>
      </w:r>
      <w:r w:rsidR="00E47BDF" w:rsidRPr="001720CA">
        <w:rPr>
          <w:bCs/>
          <w:sz w:val="24"/>
          <w:szCs w:val="24"/>
        </w:rPr>
        <w:cr/>
        <w:t xml:space="preserve"> </w:t>
      </w:r>
      <w:proofErr w:type="gramStart"/>
      <w:r w:rsidR="00E47BDF" w:rsidRPr="001720CA">
        <w:rPr>
          <w:bCs/>
          <w:sz w:val="24"/>
          <w:szCs w:val="24"/>
        </w:rPr>
        <w:t>train</w:t>
      </w:r>
      <w:proofErr w:type="gramEnd"/>
      <w:r w:rsidR="00E47BDF" w:rsidRPr="001720CA">
        <w:rPr>
          <w:bCs/>
          <w:sz w:val="24"/>
          <w:szCs w:val="24"/>
        </w:rPr>
        <w:t xml:space="preserve"> 200 EU judges, prosecutors, defence lawyers, law enforcement officials, and legal interpreters and translators for their daily practice when applying the new Directives on the right to interpretation</w:t>
      </w:r>
      <w:r w:rsidR="00F4358E">
        <w:rPr>
          <w:bCs/>
          <w:sz w:val="24"/>
          <w:szCs w:val="24"/>
        </w:rPr>
        <w:t xml:space="preserve"> </w:t>
      </w:r>
      <w:r w:rsidR="00E47BDF" w:rsidRPr="001720CA">
        <w:rPr>
          <w:bCs/>
          <w:sz w:val="24"/>
          <w:szCs w:val="24"/>
        </w:rPr>
        <w:t>and translation, to information, and to access to a lawyer (2010/64/EU, 2013/13/EU, 2012/13/EU)</w:t>
      </w:r>
      <w:r w:rsidR="00E47BDF" w:rsidRPr="001720CA">
        <w:rPr>
          <w:bCs/>
          <w:sz w:val="24"/>
          <w:szCs w:val="24"/>
        </w:rPr>
        <w:cr/>
        <w:t xml:space="preserve"> </w:t>
      </w:r>
      <w:proofErr w:type="gramStart"/>
      <w:r w:rsidR="00E47BDF" w:rsidRPr="001720CA">
        <w:rPr>
          <w:bCs/>
          <w:sz w:val="24"/>
          <w:szCs w:val="24"/>
        </w:rPr>
        <w:t>look</w:t>
      </w:r>
      <w:proofErr w:type="gramEnd"/>
      <w:r w:rsidR="00E47BDF" w:rsidRPr="001720CA">
        <w:rPr>
          <w:bCs/>
          <w:sz w:val="24"/>
          <w:szCs w:val="24"/>
        </w:rPr>
        <w:t xml:space="preserve"> at the differences with regard to the implementation of these Directives at national level</w:t>
      </w:r>
      <w:r w:rsidR="00E47BDF" w:rsidRPr="001720CA">
        <w:rPr>
          <w:bCs/>
          <w:sz w:val="24"/>
          <w:szCs w:val="24"/>
        </w:rPr>
        <w:cr/>
        <w:t xml:space="preserve"> </w:t>
      </w:r>
      <w:proofErr w:type="gramStart"/>
      <w:r w:rsidR="00E47BDF" w:rsidRPr="001720CA">
        <w:rPr>
          <w:bCs/>
          <w:sz w:val="24"/>
          <w:szCs w:val="24"/>
        </w:rPr>
        <w:t>introduce</w:t>
      </w:r>
      <w:proofErr w:type="gramEnd"/>
      <w:r w:rsidR="00E47BDF" w:rsidRPr="001720CA">
        <w:rPr>
          <w:bCs/>
          <w:sz w:val="24"/>
          <w:szCs w:val="24"/>
        </w:rPr>
        <w:t xml:space="preserve"> participants to the EU proposals regarding the right to legal aid (COM(2013) 824 final), presumption of innocence (COM(2013) 821 final), and procedural safeguards for children suspected or</w:t>
      </w:r>
      <w:r w:rsidR="00F4358E">
        <w:rPr>
          <w:bCs/>
          <w:sz w:val="24"/>
          <w:szCs w:val="24"/>
        </w:rPr>
        <w:t xml:space="preserve"> </w:t>
      </w:r>
      <w:r w:rsidR="00E47BDF" w:rsidRPr="001720CA">
        <w:rPr>
          <w:bCs/>
          <w:sz w:val="24"/>
          <w:szCs w:val="24"/>
        </w:rPr>
        <w:t>accused in criminal proceedings (COM(2013) 822 final)</w:t>
      </w:r>
      <w:r w:rsidR="00E47BDF" w:rsidRPr="001720CA">
        <w:rPr>
          <w:bCs/>
          <w:sz w:val="24"/>
          <w:szCs w:val="24"/>
        </w:rPr>
        <w:cr/>
        <w:t xml:space="preserve"> </w:t>
      </w:r>
      <w:proofErr w:type="gramStart"/>
      <w:r w:rsidR="00E47BDF" w:rsidRPr="001720CA">
        <w:rPr>
          <w:bCs/>
          <w:sz w:val="24"/>
          <w:szCs w:val="24"/>
        </w:rPr>
        <w:t>show</w:t>
      </w:r>
      <w:proofErr w:type="gramEnd"/>
      <w:r w:rsidR="00E47BDF" w:rsidRPr="001720CA">
        <w:rPr>
          <w:bCs/>
          <w:sz w:val="24"/>
          <w:szCs w:val="24"/>
        </w:rPr>
        <w:t xml:space="preserve"> how the rights in question are interpreted by the </w:t>
      </w:r>
      <w:proofErr w:type="spellStart"/>
      <w:r w:rsidR="00E47BDF" w:rsidRPr="001720CA">
        <w:rPr>
          <w:bCs/>
          <w:sz w:val="24"/>
          <w:szCs w:val="24"/>
        </w:rPr>
        <w:t>ECtHR</w:t>
      </w:r>
      <w:proofErr w:type="spellEnd"/>
      <w:r w:rsidR="00E47BDF" w:rsidRPr="001720CA">
        <w:rPr>
          <w:bCs/>
          <w:sz w:val="24"/>
          <w:szCs w:val="24"/>
        </w:rPr>
        <w:t xml:space="preserve"> and CJEU</w:t>
      </w:r>
      <w:r w:rsidR="00E47BDF" w:rsidRPr="001720CA">
        <w:rPr>
          <w:bCs/>
          <w:sz w:val="24"/>
          <w:szCs w:val="24"/>
        </w:rPr>
        <w:cr/>
        <w:t xml:space="preserve"> </w:t>
      </w:r>
      <w:proofErr w:type="gramStart"/>
      <w:r w:rsidR="00E47BDF" w:rsidRPr="001720CA">
        <w:rPr>
          <w:bCs/>
          <w:sz w:val="24"/>
          <w:szCs w:val="24"/>
        </w:rPr>
        <w:t>exchange</w:t>
      </w:r>
      <w:proofErr w:type="gramEnd"/>
      <w:r w:rsidR="00E47BDF" w:rsidRPr="001720CA">
        <w:rPr>
          <w:bCs/>
          <w:sz w:val="24"/>
          <w:szCs w:val="24"/>
        </w:rPr>
        <w:t xml:space="preserve"> best practices in a very practice</w:t>
      </w:r>
      <w:r w:rsidR="00F4358E">
        <w:rPr>
          <w:bCs/>
          <w:sz w:val="24"/>
          <w:szCs w:val="24"/>
        </w:rPr>
        <w:t xml:space="preserve"> </w:t>
      </w:r>
      <w:r w:rsidR="00E47BDF" w:rsidRPr="001720CA">
        <w:rPr>
          <w:bCs/>
          <w:sz w:val="24"/>
          <w:szCs w:val="24"/>
        </w:rPr>
        <w:t>oriented way bringing together different legal professions</w:t>
      </w:r>
      <w:r w:rsidR="00E47BDF" w:rsidRPr="001720CA">
        <w:rPr>
          <w:bCs/>
          <w:sz w:val="24"/>
          <w:szCs w:val="24"/>
        </w:rPr>
        <w:cr/>
        <w:t xml:space="preserve"> </w:t>
      </w:r>
      <w:proofErr w:type="gramStart"/>
      <w:r w:rsidR="00E47BDF" w:rsidRPr="001720CA">
        <w:rPr>
          <w:bCs/>
          <w:sz w:val="24"/>
          <w:szCs w:val="24"/>
        </w:rPr>
        <w:t>encourage</w:t>
      </w:r>
      <w:proofErr w:type="gramEnd"/>
      <w:r w:rsidR="00E47BDF" w:rsidRPr="001720CA">
        <w:rPr>
          <w:bCs/>
          <w:sz w:val="24"/>
          <w:szCs w:val="24"/>
        </w:rPr>
        <w:t xml:space="preserve"> close contacts and cooperation among EU legal practitioners</w:t>
      </w:r>
      <w:r w:rsidR="00E47BDF" w:rsidRPr="001720CA">
        <w:rPr>
          <w:bCs/>
          <w:sz w:val="24"/>
          <w:szCs w:val="24"/>
        </w:rPr>
        <w:cr/>
        <w:t xml:space="preserve"> </w:t>
      </w:r>
      <w:proofErr w:type="gramStart"/>
      <w:r w:rsidR="00E47BDF" w:rsidRPr="001720CA">
        <w:rPr>
          <w:bCs/>
          <w:sz w:val="24"/>
          <w:szCs w:val="24"/>
        </w:rPr>
        <w:t>offer</w:t>
      </w:r>
      <w:proofErr w:type="gramEnd"/>
      <w:r w:rsidR="00E47BDF" w:rsidRPr="001720CA">
        <w:rPr>
          <w:bCs/>
          <w:sz w:val="24"/>
          <w:szCs w:val="24"/>
        </w:rPr>
        <w:t xml:space="preserve"> information on EU procedural safeguards to everyone interested via a project website and papers for the European E</w:t>
      </w:r>
      <w:r w:rsidR="00F51B97">
        <w:rPr>
          <w:bCs/>
          <w:sz w:val="24"/>
          <w:szCs w:val="24"/>
        </w:rPr>
        <w:t>-</w:t>
      </w:r>
      <w:r w:rsidR="00E47BDF" w:rsidRPr="001720CA">
        <w:rPr>
          <w:bCs/>
          <w:sz w:val="24"/>
          <w:szCs w:val="24"/>
        </w:rPr>
        <w:t>Justice Portal.</w:t>
      </w:r>
      <w:r w:rsidR="00E47BDF" w:rsidRPr="001720CA">
        <w:rPr>
          <w:bCs/>
          <w:sz w:val="24"/>
          <w:szCs w:val="24"/>
        </w:rPr>
        <w:cr/>
      </w:r>
      <w:r w:rsidR="00E47BDF" w:rsidRPr="001720CA">
        <w:rPr>
          <w:bCs/>
          <w:sz w:val="24"/>
          <w:szCs w:val="24"/>
        </w:rPr>
        <w:cr/>
        <w:t>2. Activities</w:t>
      </w:r>
      <w:r w:rsidR="00E47BDF" w:rsidRPr="001720CA">
        <w:rPr>
          <w:bCs/>
          <w:sz w:val="24"/>
          <w:szCs w:val="24"/>
        </w:rPr>
        <w:cr/>
      </w:r>
      <w:r w:rsidR="00E47BDF" w:rsidRPr="001720CA">
        <w:rPr>
          <w:bCs/>
          <w:sz w:val="24"/>
          <w:szCs w:val="24"/>
        </w:rPr>
        <w:cr/>
        <w:t xml:space="preserve"> 4 seminars offering training on Directives 2010/64/EU, 2013/13/EU, 2012/13/EU and presentations on the measures </w:t>
      </w:r>
      <w:proofErr w:type="gramStart"/>
      <w:r w:rsidR="00E47BDF" w:rsidRPr="001720CA">
        <w:rPr>
          <w:bCs/>
          <w:sz w:val="24"/>
          <w:szCs w:val="24"/>
        </w:rPr>
        <w:t>COM(</w:t>
      </w:r>
      <w:proofErr w:type="gramEnd"/>
      <w:r w:rsidR="00E47BDF" w:rsidRPr="001720CA">
        <w:rPr>
          <w:bCs/>
          <w:sz w:val="24"/>
          <w:szCs w:val="24"/>
        </w:rPr>
        <w:t>2013) 824 final, COM(2013) 821 final, COM(2013) 822 final. Each seminar will focus on</w:t>
      </w:r>
      <w:r w:rsidR="00F4358E">
        <w:rPr>
          <w:bCs/>
          <w:sz w:val="24"/>
          <w:szCs w:val="24"/>
        </w:rPr>
        <w:t xml:space="preserve"> </w:t>
      </w:r>
      <w:r w:rsidR="00E47BDF" w:rsidRPr="001720CA">
        <w:rPr>
          <w:bCs/>
          <w:sz w:val="24"/>
          <w:szCs w:val="24"/>
        </w:rPr>
        <w:t>the application and experience of a certain group of EU Member States. Accordingly, participants as well as speakers will derive from these MS. This distinction will also be reflected in the language regime of each event. The 4 seminars will be divided, as follows:</w:t>
      </w:r>
      <w:r w:rsidR="00E47BDF" w:rsidRPr="001720CA">
        <w:rPr>
          <w:bCs/>
          <w:sz w:val="24"/>
          <w:szCs w:val="24"/>
        </w:rPr>
        <w:cr/>
      </w:r>
      <w:r w:rsidR="00E47BDF" w:rsidRPr="001720CA">
        <w:rPr>
          <w:bCs/>
          <w:sz w:val="24"/>
          <w:szCs w:val="24"/>
        </w:rPr>
        <w:lastRenderedPageBreak/>
        <w:t>1. Seminar in Trier (in DE &amp; EN) targeting participants from Austria, Czech Republic, Germany, Hungary, the Netherlands, Slovenia</w:t>
      </w:r>
      <w:r w:rsidR="00E47BDF" w:rsidRPr="001720CA">
        <w:rPr>
          <w:bCs/>
          <w:sz w:val="24"/>
          <w:szCs w:val="24"/>
        </w:rPr>
        <w:cr/>
        <w:t>2. Seminar in Krakow (in EN &amp; PL) targeting participants from Bulgaria, Croatia, Cyprus, Greece, Malta, Poland</w:t>
      </w:r>
      <w:r w:rsidR="00E47BDF" w:rsidRPr="001720CA">
        <w:rPr>
          <w:bCs/>
          <w:sz w:val="24"/>
          <w:szCs w:val="24"/>
        </w:rPr>
        <w:cr/>
        <w:t>3. Seminar in Barcelona (in ES &amp; FR) targeting participants from Belgium, France, Italy, Luxembourg, Portugal, Romania, Spain</w:t>
      </w:r>
      <w:r w:rsidR="00E47BDF" w:rsidRPr="001720CA">
        <w:rPr>
          <w:bCs/>
          <w:sz w:val="24"/>
          <w:szCs w:val="24"/>
        </w:rPr>
        <w:cr/>
        <w:t xml:space="preserve">4. Seminar in Riga (in EN)targeting participants from Estonia, Finland, Ireland, Latvia, Lithuania, Sweden </w:t>
      </w:r>
      <w:r w:rsidR="00E47BDF" w:rsidRPr="001720CA">
        <w:rPr>
          <w:bCs/>
          <w:sz w:val="24"/>
          <w:szCs w:val="24"/>
        </w:rPr>
        <w:cr/>
        <w:t xml:space="preserve"> project website in DE, EN, ES, FR, PL containing a library, selected presentations and audio podcasts </w:t>
      </w:r>
      <w:r w:rsidR="00E47BDF" w:rsidRPr="001720CA">
        <w:rPr>
          <w:bCs/>
          <w:sz w:val="24"/>
          <w:szCs w:val="24"/>
        </w:rPr>
        <w:cr/>
        <w:t xml:space="preserve"> 6 papers describing the content, main issues, practical experiences and national differences for each procedural rights measure</w:t>
      </w:r>
      <w:r w:rsidR="00E47BDF" w:rsidRPr="001720CA">
        <w:rPr>
          <w:bCs/>
          <w:sz w:val="24"/>
          <w:szCs w:val="24"/>
        </w:rPr>
        <w:cr/>
      </w:r>
      <w:r w:rsidR="00E47BDF" w:rsidRPr="001720CA">
        <w:rPr>
          <w:bCs/>
          <w:sz w:val="24"/>
          <w:szCs w:val="24"/>
        </w:rPr>
        <w:cr/>
        <w:t>3. Type and number of persons benefiting from the project</w:t>
      </w:r>
      <w:r w:rsidR="00E47BDF" w:rsidRPr="001720CA">
        <w:rPr>
          <w:bCs/>
          <w:sz w:val="24"/>
          <w:szCs w:val="24"/>
        </w:rPr>
        <w:cr/>
      </w:r>
      <w:r w:rsidR="00E47BDF" w:rsidRPr="001720CA">
        <w:rPr>
          <w:bCs/>
          <w:sz w:val="24"/>
          <w:szCs w:val="24"/>
        </w:rPr>
        <w:cr/>
        <w:t>200 EU judges, prosecutors, defence lawyers, law enforcement officials, and legal interpreters and translators in total (50 x 4 events)</w:t>
      </w:r>
      <w:r w:rsidR="00E47BDF" w:rsidRPr="001720CA">
        <w:rPr>
          <w:bCs/>
          <w:sz w:val="24"/>
          <w:szCs w:val="24"/>
        </w:rPr>
        <w:cr/>
        <w:t>Numerous others will benefit from the feedback of their colleagues as well as from website and papers.</w:t>
      </w:r>
      <w:r w:rsidR="00E47BDF" w:rsidRPr="001720CA">
        <w:rPr>
          <w:bCs/>
          <w:sz w:val="24"/>
          <w:szCs w:val="24"/>
        </w:rPr>
        <w:cr/>
      </w:r>
      <w:r w:rsidR="00E47BDF" w:rsidRPr="001720CA">
        <w:rPr>
          <w:bCs/>
          <w:sz w:val="24"/>
          <w:szCs w:val="24"/>
        </w:rPr>
        <w:cr/>
        <w:t>4. Expected results for EU legal practitioners</w:t>
      </w:r>
      <w:r w:rsidR="00E47BDF" w:rsidRPr="001720CA">
        <w:rPr>
          <w:bCs/>
          <w:sz w:val="24"/>
          <w:szCs w:val="24"/>
        </w:rPr>
        <w:cr/>
      </w:r>
      <w:r w:rsidR="00E47BDF" w:rsidRPr="001720CA">
        <w:rPr>
          <w:bCs/>
          <w:sz w:val="24"/>
          <w:szCs w:val="24"/>
        </w:rPr>
        <w:cr/>
        <w:t xml:space="preserve"> </w:t>
      </w:r>
      <w:proofErr w:type="gramStart"/>
      <w:r w:rsidR="00E47BDF" w:rsidRPr="001720CA">
        <w:rPr>
          <w:bCs/>
          <w:sz w:val="24"/>
          <w:szCs w:val="24"/>
        </w:rPr>
        <w:t>better</w:t>
      </w:r>
      <w:proofErr w:type="gramEnd"/>
      <w:r w:rsidR="00E47BDF" w:rsidRPr="001720CA">
        <w:rPr>
          <w:bCs/>
          <w:sz w:val="24"/>
          <w:szCs w:val="24"/>
        </w:rPr>
        <w:t xml:space="preserve"> application of Directives 2010/64/EU, 2013/13/EU, 2012/13/EU</w:t>
      </w:r>
      <w:r w:rsidR="00E47BDF" w:rsidRPr="001720CA">
        <w:rPr>
          <w:bCs/>
          <w:sz w:val="24"/>
          <w:szCs w:val="24"/>
        </w:rPr>
        <w:cr/>
        <w:t xml:space="preserve"> </w:t>
      </w:r>
      <w:proofErr w:type="gramStart"/>
      <w:r w:rsidR="00E47BDF" w:rsidRPr="001720CA">
        <w:rPr>
          <w:bCs/>
          <w:sz w:val="24"/>
          <w:szCs w:val="24"/>
        </w:rPr>
        <w:t>better</w:t>
      </w:r>
      <w:proofErr w:type="gramEnd"/>
      <w:r w:rsidR="00E47BDF" w:rsidRPr="001720CA">
        <w:rPr>
          <w:bCs/>
          <w:sz w:val="24"/>
          <w:szCs w:val="24"/>
        </w:rPr>
        <w:t xml:space="preserve"> understanding of the forthcoming measures for the right to legal aid, presumption of innocence and procedural safeguards for children suspected or accused in criminal proceedings</w:t>
      </w:r>
      <w:r w:rsidR="00E47BDF" w:rsidRPr="001720CA">
        <w:rPr>
          <w:bCs/>
          <w:sz w:val="24"/>
          <w:szCs w:val="24"/>
        </w:rPr>
        <w:cr/>
      </w:r>
      <w:proofErr w:type="gramStart"/>
      <w:r w:rsidR="00E47BDF" w:rsidRPr="001720CA">
        <w:rPr>
          <w:bCs/>
          <w:sz w:val="24"/>
          <w:szCs w:val="24"/>
        </w:rPr>
        <w:t>better</w:t>
      </w:r>
      <w:proofErr w:type="gramEnd"/>
      <w:r w:rsidR="00E47BDF" w:rsidRPr="001720CA">
        <w:rPr>
          <w:bCs/>
          <w:sz w:val="24"/>
          <w:szCs w:val="24"/>
        </w:rPr>
        <w:t xml:space="preserve"> understanding of the other legal professions when applying the new Directives </w:t>
      </w:r>
      <w:r w:rsidR="00E47BDF" w:rsidRPr="001720CA">
        <w:rPr>
          <w:bCs/>
          <w:sz w:val="24"/>
          <w:szCs w:val="24"/>
        </w:rPr>
        <w:cr/>
        <w:t xml:space="preserve"> better understanding of the national differences when applying the new Directives and hence more mutual trust in the different national legal systems </w:t>
      </w:r>
      <w:r w:rsidR="00E47BDF" w:rsidRPr="001720CA">
        <w:rPr>
          <w:bCs/>
          <w:sz w:val="24"/>
          <w:szCs w:val="24"/>
        </w:rPr>
        <w:cr/>
        <w:t xml:space="preserve"> better understanding</w:t>
      </w:r>
      <w:r w:rsidR="00F4358E">
        <w:rPr>
          <w:bCs/>
          <w:sz w:val="24"/>
          <w:szCs w:val="24"/>
        </w:rPr>
        <w:t xml:space="preserve"> </w:t>
      </w:r>
      <w:r w:rsidR="00E47BDF" w:rsidRPr="001720CA">
        <w:rPr>
          <w:bCs/>
          <w:sz w:val="24"/>
          <w:szCs w:val="24"/>
        </w:rPr>
        <w:t>between legal practitioners and legal interpreters and translators and hence improved quality of interpretation and translation in criminal proceedings in the EU</w:t>
      </w:r>
      <w:r w:rsidR="00E47BDF" w:rsidRPr="001720CA">
        <w:rPr>
          <w:bCs/>
          <w:sz w:val="24"/>
          <w:szCs w:val="24"/>
        </w:rPr>
        <w:cr/>
        <w:t xml:space="preserve"> </w:t>
      </w:r>
      <w:proofErr w:type="gramStart"/>
      <w:r w:rsidR="00E47BDF" w:rsidRPr="001720CA">
        <w:rPr>
          <w:bCs/>
          <w:sz w:val="24"/>
          <w:szCs w:val="24"/>
        </w:rPr>
        <w:t>personal</w:t>
      </w:r>
      <w:proofErr w:type="gramEnd"/>
      <w:r w:rsidR="00E47BDF" w:rsidRPr="001720CA">
        <w:rPr>
          <w:bCs/>
          <w:sz w:val="24"/>
          <w:szCs w:val="24"/>
        </w:rPr>
        <w:t xml:space="preserve"> contacts with colleagues form other professions will foster mutual understanding and hence</w:t>
      </w:r>
      <w:r w:rsidR="00F4358E">
        <w:rPr>
          <w:bCs/>
          <w:sz w:val="24"/>
          <w:szCs w:val="24"/>
        </w:rPr>
        <w:t xml:space="preserve"> </w:t>
      </w:r>
      <w:r w:rsidR="00E47BDF" w:rsidRPr="001720CA">
        <w:rPr>
          <w:bCs/>
          <w:sz w:val="24"/>
          <w:szCs w:val="24"/>
        </w:rPr>
        <w:t>strengthen the judicial systems</w:t>
      </w:r>
      <w:r w:rsidR="00E47BDF" w:rsidRPr="001720CA">
        <w:rPr>
          <w:bCs/>
          <w:sz w:val="24"/>
          <w:szCs w:val="24"/>
        </w:rPr>
        <w:cr/>
        <w:t xml:space="preserve"> </w:t>
      </w:r>
      <w:proofErr w:type="gramStart"/>
      <w:r w:rsidR="00E47BDF" w:rsidRPr="001720CA">
        <w:rPr>
          <w:bCs/>
          <w:sz w:val="24"/>
          <w:szCs w:val="24"/>
        </w:rPr>
        <w:t>personal</w:t>
      </w:r>
      <w:proofErr w:type="gramEnd"/>
      <w:r w:rsidR="00E47BDF" w:rsidRPr="001720CA">
        <w:rPr>
          <w:bCs/>
          <w:sz w:val="24"/>
          <w:szCs w:val="24"/>
        </w:rPr>
        <w:t xml:space="preserve"> contacts with colleagues from other EU Member States will foster mutual trust and the creation of a European judicial culture</w:t>
      </w:r>
      <w:r w:rsidR="00E47BDF" w:rsidRPr="001720CA">
        <w:rPr>
          <w:bCs/>
          <w:sz w:val="24"/>
          <w:szCs w:val="24"/>
        </w:rPr>
        <w:cr/>
        <w:t xml:space="preserve"> </w:t>
      </w:r>
      <w:proofErr w:type="gramStart"/>
      <w:r w:rsidR="00E47BDF" w:rsidRPr="001720CA">
        <w:rPr>
          <w:bCs/>
          <w:sz w:val="24"/>
          <w:szCs w:val="24"/>
        </w:rPr>
        <w:t>raised</w:t>
      </w:r>
      <w:proofErr w:type="gramEnd"/>
      <w:r w:rsidR="00E47BDF" w:rsidRPr="001720CA">
        <w:rPr>
          <w:bCs/>
          <w:sz w:val="24"/>
          <w:szCs w:val="24"/>
        </w:rPr>
        <w:t xml:space="preserve"> awareness on EU procedural safeguards through the website and papers</w:t>
      </w:r>
      <w:r w:rsidR="00E47BDF" w:rsidRPr="001720CA">
        <w:rPr>
          <w:bCs/>
          <w:sz w:val="24"/>
          <w:szCs w:val="24"/>
        </w:rPr>
        <w:cr/>
        <w:t xml:space="preserve"> </w:t>
      </w:r>
      <w:proofErr w:type="gramStart"/>
      <w:r w:rsidR="00E47BDF" w:rsidRPr="001720CA">
        <w:rPr>
          <w:bCs/>
          <w:sz w:val="24"/>
          <w:szCs w:val="24"/>
        </w:rPr>
        <w:t>high</w:t>
      </w:r>
      <w:proofErr w:type="gramEnd"/>
      <w:r w:rsidR="00E47BDF" w:rsidRPr="001720CA">
        <w:rPr>
          <w:bCs/>
          <w:sz w:val="24"/>
          <w:szCs w:val="24"/>
        </w:rPr>
        <w:t xml:space="preserve"> standards</w:t>
      </w:r>
      <w:r w:rsidR="00F4358E">
        <w:rPr>
          <w:bCs/>
          <w:sz w:val="24"/>
          <w:szCs w:val="24"/>
        </w:rPr>
        <w:t xml:space="preserve"> </w:t>
      </w:r>
      <w:r w:rsidR="00E47BDF" w:rsidRPr="001720CA">
        <w:rPr>
          <w:bCs/>
          <w:sz w:val="24"/>
          <w:szCs w:val="24"/>
        </w:rPr>
        <w:t>for procedural rights in the EU</w:t>
      </w:r>
      <w:r w:rsidR="00E47BDF" w:rsidRPr="001720CA">
        <w:rPr>
          <w:bCs/>
          <w:sz w:val="24"/>
          <w:szCs w:val="24"/>
        </w:rPr>
        <w:cr/>
      </w:r>
      <w:r w:rsidR="00E47BDF" w:rsidRPr="001720CA">
        <w:rPr>
          <w:bCs/>
          <w:sz w:val="24"/>
          <w:szCs w:val="24"/>
        </w:rPr>
        <w:cr/>
        <w:t>5. Type and number of outputs to be produced</w:t>
      </w:r>
      <w:r w:rsidR="00E47BDF" w:rsidRPr="001720CA">
        <w:rPr>
          <w:bCs/>
          <w:sz w:val="24"/>
          <w:szCs w:val="24"/>
        </w:rPr>
        <w:cr/>
        <w:t xml:space="preserve"> 4 one</w:t>
      </w:r>
      <w:r w:rsidR="00F4358E">
        <w:rPr>
          <w:bCs/>
          <w:sz w:val="24"/>
          <w:szCs w:val="24"/>
        </w:rPr>
        <w:t xml:space="preserve"> </w:t>
      </w:r>
      <w:r w:rsidR="00E47BDF" w:rsidRPr="001720CA">
        <w:rPr>
          <w:bCs/>
          <w:sz w:val="24"/>
          <w:szCs w:val="24"/>
        </w:rPr>
        <w:t>and</w:t>
      </w:r>
      <w:r w:rsidR="00F4358E">
        <w:rPr>
          <w:bCs/>
          <w:sz w:val="24"/>
          <w:szCs w:val="24"/>
        </w:rPr>
        <w:t xml:space="preserve"> </w:t>
      </w:r>
      <w:r w:rsidR="00E47BDF" w:rsidRPr="001720CA">
        <w:rPr>
          <w:bCs/>
          <w:sz w:val="24"/>
          <w:szCs w:val="24"/>
        </w:rPr>
        <w:t>a</w:t>
      </w:r>
      <w:r w:rsidR="00F4358E">
        <w:rPr>
          <w:bCs/>
          <w:sz w:val="24"/>
          <w:szCs w:val="24"/>
        </w:rPr>
        <w:t xml:space="preserve"> </w:t>
      </w:r>
      <w:r w:rsidR="00E47BDF" w:rsidRPr="001720CA">
        <w:rPr>
          <w:bCs/>
          <w:sz w:val="24"/>
          <w:szCs w:val="24"/>
        </w:rPr>
        <w:t>half day training activities</w:t>
      </w:r>
      <w:r w:rsidR="00E47BDF" w:rsidRPr="001720CA">
        <w:rPr>
          <w:bCs/>
          <w:sz w:val="24"/>
          <w:szCs w:val="24"/>
        </w:rPr>
        <w:cr/>
        <w:t xml:space="preserve"> </w:t>
      </w:r>
      <w:proofErr w:type="gramStart"/>
      <w:r w:rsidR="00E47BDF" w:rsidRPr="001720CA">
        <w:rPr>
          <w:bCs/>
          <w:sz w:val="24"/>
          <w:szCs w:val="24"/>
        </w:rPr>
        <w:t>project</w:t>
      </w:r>
      <w:proofErr w:type="gramEnd"/>
      <w:r w:rsidR="00E47BDF" w:rsidRPr="001720CA">
        <w:rPr>
          <w:bCs/>
          <w:sz w:val="24"/>
          <w:szCs w:val="24"/>
        </w:rPr>
        <w:t xml:space="preserve"> website in DE, EN, ES, FR, PL</w:t>
      </w:r>
      <w:r w:rsidR="00E47BDF" w:rsidRPr="001720CA">
        <w:rPr>
          <w:bCs/>
          <w:sz w:val="24"/>
          <w:szCs w:val="24"/>
        </w:rPr>
        <w:cr/>
      </w:r>
      <w:r w:rsidR="00E47BDF" w:rsidRPr="001720CA">
        <w:rPr>
          <w:bCs/>
          <w:sz w:val="24"/>
          <w:szCs w:val="24"/>
        </w:rPr>
        <w:lastRenderedPageBreak/>
        <w:t xml:space="preserve"> </w:t>
      </w:r>
      <w:proofErr w:type="gramStart"/>
      <w:r w:rsidR="00E47BDF" w:rsidRPr="001720CA">
        <w:rPr>
          <w:bCs/>
          <w:sz w:val="24"/>
          <w:szCs w:val="24"/>
        </w:rPr>
        <w:t>participation</w:t>
      </w:r>
      <w:proofErr w:type="gramEnd"/>
      <w:r w:rsidR="00E47BDF" w:rsidRPr="001720CA">
        <w:rPr>
          <w:bCs/>
          <w:sz w:val="24"/>
          <w:szCs w:val="24"/>
        </w:rPr>
        <w:t xml:space="preserve"> evaluation and learning assessment questionnaires</w:t>
      </w:r>
      <w:r w:rsidR="00E47BDF" w:rsidRPr="001720CA">
        <w:rPr>
          <w:bCs/>
          <w:sz w:val="24"/>
          <w:szCs w:val="24"/>
        </w:rPr>
        <w:cr/>
        <w:t xml:space="preserve"> 6 papers</w:t>
      </w:r>
      <w:r w:rsidR="00E47BDF" w:rsidRPr="001720CA">
        <w:rPr>
          <w:bCs/>
          <w:sz w:val="24"/>
          <w:szCs w:val="24"/>
        </w:rPr>
        <w:cr/>
        <w:t xml:space="preserve"> </w:t>
      </w:r>
      <w:proofErr w:type="gramStart"/>
      <w:r w:rsidR="00E47BDF" w:rsidRPr="001720CA">
        <w:rPr>
          <w:bCs/>
          <w:sz w:val="24"/>
          <w:szCs w:val="24"/>
        </w:rPr>
        <w:t>final</w:t>
      </w:r>
      <w:proofErr w:type="gramEnd"/>
      <w:r w:rsidR="00E47BDF" w:rsidRPr="001720CA">
        <w:rPr>
          <w:bCs/>
          <w:sz w:val="24"/>
          <w:szCs w:val="24"/>
        </w:rPr>
        <w:t xml:space="preserve"> report.</w:t>
      </w:r>
    </w:p>
    <w:p w:rsidR="00FC72B1" w:rsidRPr="001720CA" w:rsidRDefault="00FC72B1" w:rsidP="00FC72B1">
      <w:pPr>
        <w:rPr>
          <w:bCs/>
          <w:sz w:val="24"/>
          <w:szCs w:val="24"/>
        </w:rPr>
      </w:pPr>
    </w:p>
    <w:p w:rsidR="00FC72B1" w:rsidRPr="001720CA" w:rsidRDefault="00FC72B1" w:rsidP="00FC72B1">
      <w:pPr>
        <w:rPr>
          <w:bCs/>
          <w:sz w:val="24"/>
          <w:szCs w:val="24"/>
        </w:rPr>
      </w:pPr>
    </w:p>
    <w:p w:rsidR="00FC72B1" w:rsidRPr="00F4358E" w:rsidRDefault="00FC72B1" w:rsidP="00FC72B1">
      <w:pPr>
        <w:spacing w:after="0"/>
        <w:rPr>
          <w:b/>
          <w:bCs/>
          <w:sz w:val="24"/>
          <w:szCs w:val="24"/>
        </w:rPr>
      </w:pPr>
      <w:r w:rsidRPr="00F4358E">
        <w:rPr>
          <w:b/>
          <w:bCs/>
          <w:sz w:val="24"/>
          <w:szCs w:val="24"/>
        </w:rPr>
        <w:t xml:space="preserve">APPLICATION NUMBER: </w:t>
      </w:r>
      <w:r w:rsidR="00540255" w:rsidRPr="00F4358E">
        <w:rPr>
          <w:rFonts w:cs="Arial"/>
          <w:b/>
          <w:color w:val="333333"/>
          <w:sz w:val="24"/>
          <w:szCs w:val="24"/>
        </w:rPr>
        <w:t>4000008679</w:t>
      </w:r>
    </w:p>
    <w:p w:rsidR="00FC72B1" w:rsidRPr="00F4358E" w:rsidRDefault="00FC72B1" w:rsidP="00FC72B1">
      <w:pPr>
        <w:pStyle w:val="Default"/>
        <w:rPr>
          <w:rFonts w:asciiTheme="minorHAnsi" w:hAnsiTheme="minorHAnsi"/>
          <w:b/>
        </w:rPr>
      </w:pPr>
    </w:p>
    <w:p w:rsidR="00540255" w:rsidRPr="00F4358E" w:rsidRDefault="00FC72B1" w:rsidP="00540255">
      <w:pPr>
        <w:rPr>
          <w:rFonts w:cs="Arial"/>
          <w:b/>
          <w:color w:val="333333"/>
          <w:sz w:val="24"/>
          <w:szCs w:val="24"/>
        </w:rPr>
      </w:pPr>
      <w:r w:rsidRPr="00F4358E">
        <w:rPr>
          <w:b/>
          <w:sz w:val="24"/>
          <w:szCs w:val="24"/>
        </w:rPr>
        <w:t xml:space="preserve"> </w:t>
      </w:r>
      <w:r w:rsidRPr="00F4358E">
        <w:rPr>
          <w:b/>
          <w:bCs/>
          <w:sz w:val="24"/>
          <w:szCs w:val="24"/>
        </w:rPr>
        <w:t xml:space="preserve">NAME: </w:t>
      </w:r>
      <w:r w:rsidR="00540255" w:rsidRPr="00F4358E">
        <w:rPr>
          <w:rFonts w:cs="Arial"/>
          <w:b/>
          <w:color w:val="333333"/>
          <w:sz w:val="24"/>
          <w:szCs w:val="24"/>
        </w:rPr>
        <w:t>Academy Of European Law</w:t>
      </w:r>
    </w:p>
    <w:p w:rsidR="00FC72B1" w:rsidRPr="00F4358E" w:rsidRDefault="00FC72B1" w:rsidP="00FC72B1">
      <w:pPr>
        <w:spacing w:after="0"/>
        <w:rPr>
          <w:b/>
          <w:sz w:val="24"/>
          <w:szCs w:val="24"/>
        </w:rPr>
      </w:pPr>
      <w:r w:rsidRPr="00F4358E">
        <w:rPr>
          <w:b/>
          <w:sz w:val="24"/>
          <w:szCs w:val="24"/>
        </w:rPr>
        <w:t xml:space="preserve"> </w:t>
      </w:r>
      <w:r w:rsidRPr="00F4358E">
        <w:rPr>
          <w:b/>
          <w:bCs/>
          <w:sz w:val="24"/>
          <w:szCs w:val="24"/>
        </w:rPr>
        <w:t>COUNTRY</w:t>
      </w:r>
      <w:r w:rsidRPr="00F4358E">
        <w:rPr>
          <w:b/>
          <w:sz w:val="24"/>
          <w:szCs w:val="24"/>
        </w:rPr>
        <w:t>:</w:t>
      </w:r>
      <w:r w:rsidR="00540255" w:rsidRPr="00F4358E">
        <w:rPr>
          <w:b/>
          <w:sz w:val="24"/>
          <w:szCs w:val="24"/>
        </w:rPr>
        <w:t xml:space="preserve"> Germany</w:t>
      </w:r>
      <w:r w:rsidRPr="00F4358E">
        <w:rPr>
          <w:b/>
          <w:sz w:val="24"/>
          <w:szCs w:val="24"/>
        </w:rPr>
        <w:t xml:space="preserve"> </w:t>
      </w:r>
    </w:p>
    <w:p w:rsidR="00FC72B1" w:rsidRPr="00F4358E" w:rsidRDefault="00FC72B1" w:rsidP="00FC72B1">
      <w:pPr>
        <w:pStyle w:val="Default"/>
        <w:rPr>
          <w:rFonts w:asciiTheme="minorHAnsi" w:hAnsiTheme="minorHAnsi"/>
          <w:b/>
        </w:rPr>
      </w:pPr>
    </w:p>
    <w:p w:rsidR="00FC72B1" w:rsidRPr="00F4358E" w:rsidRDefault="00FC72B1" w:rsidP="00FC72B1">
      <w:pPr>
        <w:spacing w:after="0"/>
        <w:rPr>
          <w:b/>
          <w:sz w:val="24"/>
          <w:szCs w:val="24"/>
        </w:rPr>
      </w:pPr>
      <w:r w:rsidRPr="00F4358E">
        <w:rPr>
          <w:b/>
          <w:sz w:val="24"/>
          <w:szCs w:val="24"/>
        </w:rPr>
        <w:t xml:space="preserve"> </w:t>
      </w:r>
      <w:r w:rsidRPr="00F4358E">
        <w:rPr>
          <w:b/>
          <w:bCs/>
          <w:sz w:val="24"/>
          <w:szCs w:val="24"/>
        </w:rPr>
        <w:t>TITLE</w:t>
      </w:r>
      <w:r w:rsidRPr="00F4358E">
        <w:rPr>
          <w:b/>
          <w:sz w:val="24"/>
          <w:szCs w:val="24"/>
        </w:rPr>
        <w:t>:</w:t>
      </w:r>
      <w:r w:rsidR="00540255" w:rsidRPr="00F4358E">
        <w:rPr>
          <w:b/>
          <w:sz w:val="24"/>
          <w:szCs w:val="24"/>
        </w:rPr>
        <w:t xml:space="preserve"> How to apply the EU Charter of Fundamental Rights:</w:t>
      </w:r>
      <w:r w:rsidR="00540255" w:rsidRPr="00F4358E">
        <w:rPr>
          <w:b/>
          <w:sz w:val="24"/>
          <w:szCs w:val="24"/>
        </w:rPr>
        <w:cr/>
        <w:t>Focus on Union citizens’ rights</w:t>
      </w:r>
      <w:r w:rsidRPr="00F4358E">
        <w:rPr>
          <w:b/>
          <w:sz w:val="24"/>
          <w:szCs w:val="24"/>
        </w:rPr>
        <w:t xml:space="preserve"> </w:t>
      </w:r>
    </w:p>
    <w:p w:rsidR="00FC72B1" w:rsidRPr="00F4358E" w:rsidRDefault="00FC72B1" w:rsidP="00FC72B1">
      <w:pPr>
        <w:pStyle w:val="Default"/>
        <w:rPr>
          <w:rFonts w:asciiTheme="minorHAnsi" w:hAnsiTheme="minorHAnsi"/>
          <w:b/>
        </w:rPr>
      </w:pPr>
    </w:p>
    <w:p w:rsidR="00FC72B1" w:rsidRPr="00F4358E" w:rsidRDefault="00FC72B1" w:rsidP="00FC72B1">
      <w:pPr>
        <w:spacing w:after="0"/>
        <w:rPr>
          <w:b/>
          <w:sz w:val="24"/>
          <w:szCs w:val="24"/>
        </w:rPr>
      </w:pPr>
      <w:r w:rsidRPr="00F4358E">
        <w:rPr>
          <w:b/>
          <w:bCs/>
          <w:sz w:val="24"/>
          <w:szCs w:val="24"/>
        </w:rPr>
        <w:t xml:space="preserve">REQUESTED AMOUNT: </w:t>
      </w:r>
      <w:r w:rsidRPr="00F4358E">
        <w:rPr>
          <w:b/>
          <w:sz w:val="24"/>
          <w:szCs w:val="24"/>
        </w:rPr>
        <w:t>EUR</w:t>
      </w:r>
      <w:r w:rsidR="00540255" w:rsidRPr="00F4358E">
        <w:rPr>
          <w:b/>
          <w:sz w:val="24"/>
          <w:szCs w:val="24"/>
        </w:rPr>
        <w:t xml:space="preserve"> 123.594,00</w:t>
      </w:r>
    </w:p>
    <w:p w:rsidR="00FC72B1" w:rsidRPr="00F4358E" w:rsidRDefault="00FC72B1" w:rsidP="00FC72B1">
      <w:pPr>
        <w:spacing w:after="0"/>
        <w:rPr>
          <w:b/>
          <w:sz w:val="24"/>
          <w:szCs w:val="24"/>
        </w:rPr>
      </w:pPr>
      <w:r w:rsidRPr="00F4358E">
        <w:rPr>
          <w:b/>
          <w:sz w:val="24"/>
          <w:szCs w:val="24"/>
        </w:rPr>
        <w:t xml:space="preserve"> </w:t>
      </w:r>
    </w:p>
    <w:p w:rsidR="00FC72B1" w:rsidRPr="00F4358E" w:rsidRDefault="00FC72B1" w:rsidP="00FC72B1">
      <w:pPr>
        <w:spacing w:after="0"/>
        <w:rPr>
          <w:b/>
          <w:sz w:val="24"/>
          <w:szCs w:val="24"/>
        </w:rPr>
      </w:pPr>
      <w:r w:rsidRPr="00F4358E">
        <w:rPr>
          <w:rFonts w:eastAsia="Times New Roman" w:cs="Arial"/>
          <w:b/>
          <w:sz w:val="24"/>
          <w:szCs w:val="24"/>
          <w:lang w:eastAsia="en-GB"/>
        </w:rPr>
        <w:t xml:space="preserve">CONTACT DETAILS:  </w:t>
      </w:r>
    </w:p>
    <w:p w:rsidR="00FC72B1" w:rsidRPr="001720CA" w:rsidRDefault="00FC72B1" w:rsidP="00FC72B1">
      <w:pPr>
        <w:pStyle w:val="Default"/>
        <w:rPr>
          <w:rFonts w:asciiTheme="minorHAnsi" w:hAnsiTheme="minorHAnsi"/>
        </w:rPr>
      </w:pPr>
    </w:p>
    <w:p w:rsidR="00FC72B1" w:rsidRPr="001720CA" w:rsidRDefault="00FC72B1" w:rsidP="00FC72B1">
      <w:pPr>
        <w:rPr>
          <w:bCs/>
          <w:sz w:val="24"/>
          <w:szCs w:val="24"/>
        </w:rPr>
      </w:pPr>
      <w:r w:rsidRPr="001720CA">
        <w:rPr>
          <w:sz w:val="24"/>
          <w:szCs w:val="24"/>
        </w:rPr>
        <w:t xml:space="preserve"> </w:t>
      </w:r>
      <w:r w:rsidRPr="001720CA">
        <w:rPr>
          <w:bCs/>
          <w:sz w:val="24"/>
          <w:szCs w:val="24"/>
        </w:rPr>
        <w:t>PROJECT DESCRIPTION:</w:t>
      </w:r>
      <w:r w:rsidR="00540255" w:rsidRPr="001720CA">
        <w:rPr>
          <w:bCs/>
          <w:sz w:val="24"/>
          <w:szCs w:val="24"/>
        </w:rPr>
        <w:t xml:space="preserve"> The Academy of European Law (ERA) proposes to organise a new series of training seminars on the application of the EU Charter of Fundamental Rights. The project will complement the former series that ERA has been organising since 2013 under the title “The EU Charter of Fundamental Rights in Practice” (JUST/2011/FRAC/AG/2698 and JUST/2013/FRAC/AG/6009), since it will continue with the main goal</w:t>
      </w:r>
      <w:r w:rsidR="00F4358E">
        <w:rPr>
          <w:bCs/>
          <w:sz w:val="24"/>
          <w:szCs w:val="24"/>
        </w:rPr>
        <w:t xml:space="preserve"> </w:t>
      </w:r>
      <w:r w:rsidR="00540255" w:rsidRPr="001720CA">
        <w:rPr>
          <w:bCs/>
          <w:sz w:val="24"/>
          <w:szCs w:val="24"/>
        </w:rPr>
        <w:t xml:space="preserve">of bringing light to the application of the EU Charter, but will have a new focus: the Charter’s most relevant provisions for the protection of Union citizens’ rights. After completion of the current project which started in January 2015, ERA will have provided training on the EU Charter of Fundamental Rights to ca. 600 legal practitioners by December 2016. Due </w:t>
      </w:r>
      <w:r w:rsidR="00F4358E">
        <w:rPr>
          <w:bCs/>
          <w:sz w:val="24"/>
          <w:szCs w:val="24"/>
        </w:rPr>
        <w:t>to the significant number of po</w:t>
      </w:r>
      <w:r w:rsidR="00540255" w:rsidRPr="001720CA">
        <w:rPr>
          <w:bCs/>
          <w:sz w:val="24"/>
          <w:szCs w:val="24"/>
        </w:rPr>
        <w:t xml:space="preserve">tentially interested participants, this number could be higher. </w:t>
      </w:r>
      <w:r w:rsidR="00540255" w:rsidRPr="001720CA">
        <w:rPr>
          <w:bCs/>
          <w:sz w:val="24"/>
          <w:szCs w:val="24"/>
        </w:rPr>
        <w:cr/>
        <w:t xml:space="preserve">The new project will consist of a series of 5 seminars in various EU Member States. Each seminar will have </w:t>
      </w:r>
      <w:proofErr w:type="gramStart"/>
      <w:r w:rsidR="00540255" w:rsidRPr="001720CA">
        <w:rPr>
          <w:bCs/>
          <w:sz w:val="24"/>
          <w:szCs w:val="24"/>
        </w:rPr>
        <w:t>a duration</w:t>
      </w:r>
      <w:proofErr w:type="gramEnd"/>
      <w:r w:rsidR="00540255" w:rsidRPr="001720CA">
        <w:rPr>
          <w:bCs/>
          <w:sz w:val="24"/>
          <w:szCs w:val="24"/>
        </w:rPr>
        <w:t xml:space="preserve"> of 1.5 days. </w:t>
      </w:r>
      <w:r w:rsidR="00540255" w:rsidRPr="001720CA">
        <w:rPr>
          <w:bCs/>
          <w:sz w:val="24"/>
          <w:szCs w:val="24"/>
        </w:rPr>
        <w:cr/>
        <w:t>Objectives</w:t>
      </w:r>
      <w:r w:rsidR="00540255" w:rsidRPr="001720CA">
        <w:rPr>
          <w:bCs/>
          <w:sz w:val="24"/>
          <w:szCs w:val="24"/>
        </w:rPr>
        <w:cr/>
        <w:t xml:space="preserve"> Transmission of knowledge on the application of the EU Charter of Fundamental Rights, mainly its scope, interpretation and its relationship with other legal instruments protecting fundamental rights in Europe. </w:t>
      </w:r>
      <w:r w:rsidR="00540255" w:rsidRPr="001720CA">
        <w:rPr>
          <w:bCs/>
          <w:sz w:val="24"/>
          <w:szCs w:val="24"/>
        </w:rPr>
        <w:cr/>
        <w:t xml:space="preserve"> </w:t>
      </w:r>
      <w:proofErr w:type="gramStart"/>
      <w:r w:rsidR="00540255" w:rsidRPr="001720CA">
        <w:rPr>
          <w:bCs/>
          <w:sz w:val="24"/>
          <w:szCs w:val="24"/>
        </w:rPr>
        <w:t>Providing a good understanding of selected provisions of the EU Charter relevant for the protection of Union citizens, in particular Title V, Citizens’ rights.</w:t>
      </w:r>
      <w:proofErr w:type="gramEnd"/>
      <w:r w:rsidR="00540255" w:rsidRPr="001720CA">
        <w:rPr>
          <w:bCs/>
          <w:sz w:val="24"/>
          <w:szCs w:val="24"/>
        </w:rPr>
        <w:t xml:space="preserve"> </w:t>
      </w:r>
      <w:r w:rsidR="00540255" w:rsidRPr="001720CA">
        <w:rPr>
          <w:bCs/>
          <w:sz w:val="24"/>
          <w:szCs w:val="24"/>
        </w:rPr>
        <w:cr/>
        <w:t xml:space="preserve"> </w:t>
      </w:r>
      <w:proofErr w:type="gramStart"/>
      <w:r w:rsidR="00540255" w:rsidRPr="001720CA">
        <w:rPr>
          <w:bCs/>
          <w:sz w:val="24"/>
          <w:szCs w:val="24"/>
        </w:rPr>
        <w:t>Enabling the participants (judges and legal practitioners) to use this</w:t>
      </w:r>
      <w:r w:rsidR="00F4358E">
        <w:rPr>
          <w:bCs/>
          <w:sz w:val="24"/>
          <w:szCs w:val="24"/>
        </w:rPr>
        <w:t xml:space="preserve"> </w:t>
      </w:r>
      <w:r w:rsidR="00540255" w:rsidRPr="001720CA">
        <w:rPr>
          <w:bCs/>
          <w:sz w:val="24"/>
          <w:szCs w:val="24"/>
        </w:rPr>
        <w:t>knowledge adequately in practice.</w:t>
      </w:r>
      <w:proofErr w:type="gramEnd"/>
      <w:r w:rsidR="00540255" w:rsidRPr="001720CA">
        <w:rPr>
          <w:bCs/>
          <w:sz w:val="24"/>
          <w:szCs w:val="24"/>
        </w:rPr>
        <w:t xml:space="preserve"> </w:t>
      </w:r>
      <w:r w:rsidR="00540255" w:rsidRPr="001720CA">
        <w:rPr>
          <w:bCs/>
          <w:sz w:val="24"/>
          <w:szCs w:val="24"/>
        </w:rPr>
        <w:cr/>
        <w:t xml:space="preserve"> </w:t>
      </w:r>
      <w:proofErr w:type="gramStart"/>
      <w:r w:rsidR="00540255" w:rsidRPr="001720CA">
        <w:rPr>
          <w:bCs/>
          <w:sz w:val="24"/>
          <w:szCs w:val="24"/>
        </w:rPr>
        <w:t>Creating networking opportunities for exchange of professional experiences and information among members of the judiciary and lawyers of different EU Member States.</w:t>
      </w:r>
      <w:proofErr w:type="gramEnd"/>
      <w:r w:rsidR="00540255" w:rsidRPr="001720CA">
        <w:rPr>
          <w:bCs/>
          <w:sz w:val="24"/>
          <w:szCs w:val="24"/>
        </w:rPr>
        <w:t xml:space="preserve"> </w:t>
      </w:r>
      <w:proofErr w:type="gramStart"/>
      <w:r w:rsidR="00540255" w:rsidRPr="001720CA">
        <w:rPr>
          <w:bCs/>
          <w:sz w:val="24"/>
          <w:szCs w:val="24"/>
        </w:rPr>
        <w:lastRenderedPageBreak/>
        <w:t>Strengthening future cooperation between them.</w:t>
      </w:r>
      <w:proofErr w:type="gramEnd"/>
      <w:r w:rsidR="00540255" w:rsidRPr="001720CA">
        <w:rPr>
          <w:bCs/>
          <w:sz w:val="24"/>
          <w:szCs w:val="24"/>
        </w:rPr>
        <w:t xml:space="preserve"> </w:t>
      </w:r>
      <w:r w:rsidR="00540255" w:rsidRPr="001720CA">
        <w:rPr>
          <w:bCs/>
          <w:sz w:val="24"/>
          <w:szCs w:val="24"/>
        </w:rPr>
        <w:cr/>
        <w:t xml:space="preserve"> </w:t>
      </w:r>
      <w:proofErr w:type="gramStart"/>
      <w:r w:rsidR="00540255" w:rsidRPr="001720CA">
        <w:rPr>
          <w:bCs/>
          <w:sz w:val="24"/>
          <w:szCs w:val="24"/>
        </w:rPr>
        <w:t>Increasing</w:t>
      </w:r>
      <w:r w:rsidR="00F4358E">
        <w:rPr>
          <w:bCs/>
          <w:sz w:val="24"/>
          <w:szCs w:val="24"/>
        </w:rPr>
        <w:t xml:space="preserve"> </w:t>
      </w:r>
      <w:r w:rsidR="00540255" w:rsidRPr="001720CA">
        <w:rPr>
          <w:bCs/>
          <w:sz w:val="24"/>
          <w:szCs w:val="24"/>
        </w:rPr>
        <w:t>the pool of legal professionals capable of applying the EU Charter and the pool of expert trainers on this topic.</w:t>
      </w:r>
      <w:proofErr w:type="gramEnd"/>
      <w:r w:rsidR="00540255" w:rsidRPr="001720CA">
        <w:rPr>
          <w:bCs/>
          <w:sz w:val="24"/>
          <w:szCs w:val="24"/>
        </w:rPr>
        <w:cr/>
        <w:t xml:space="preserve"> Strengthening the shared culture of fundamental rights within the EU and raising awareness about the application of the EU Charter and its EU citizens’ rights.</w:t>
      </w:r>
      <w:r w:rsidR="00540255" w:rsidRPr="001720CA">
        <w:rPr>
          <w:bCs/>
          <w:sz w:val="24"/>
          <w:szCs w:val="24"/>
        </w:rPr>
        <w:cr/>
        <w:t xml:space="preserve"> </w:t>
      </w:r>
      <w:proofErr w:type="gramStart"/>
      <w:r w:rsidR="00540255" w:rsidRPr="001720CA">
        <w:rPr>
          <w:bCs/>
          <w:sz w:val="24"/>
          <w:szCs w:val="24"/>
        </w:rPr>
        <w:t>Increasing the available resources on the topic of the EU Charter of Fundamental Rights.</w:t>
      </w:r>
      <w:proofErr w:type="gramEnd"/>
      <w:r w:rsidR="00540255" w:rsidRPr="001720CA">
        <w:rPr>
          <w:bCs/>
          <w:sz w:val="24"/>
          <w:szCs w:val="24"/>
        </w:rPr>
        <w:cr/>
        <w:t>Activities</w:t>
      </w:r>
      <w:r w:rsidR="00540255" w:rsidRPr="001720CA">
        <w:rPr>
          <w:bCs/>
          <w:sz w:val="24"/>
          <w:szCs w:val="24"/>
        </w:rPr>
        <w:cr/>
        <w:t xml:space="preserve"> Organising 5 seminars (1.5 days each) spread across the EU (2 in English, 1 in English and Polish, 1 in English and Spanish and 1 in German). Each seminar will consist of presentations, discussions and workshops. </w:t>
      </w:r>
      <w:r w:rsidR="00540255" w:rsidRPr="001720CA">
        <w:rPr>
          <w:bCs/>
          <w:sz w:val="24"/>
          <w:szCs w:val="24"/>
        </w:rPr>
        <w:cr/>
        <w:t xml:space="preserve"> Publishing </w:t>
      </w:r>
      <w:proofErr w:type="gramStart"/>
      <w:r w:rsidR="00540255" w:rsidRPr="001720CA">
        <w:rPr>
          <w:bCs/>
          <w:sz w:val="24"/>
          <w:szCs w:val="24"/>
        </w:rPr>
        <w:t>in a dedicated sub site relevant materials</w:t>
      </w:r>
      <w:proofErr w:type="gramEnd"/>
      <w:r w:rsidR="00540255" w:rsidRPr="001720CA">
        <w:rPr>
          <w:bCs/>
          <w:sz w:val="24"/>
          <w:szCs w:val="24"/>
        </w:rPr>
        <w:t xml:space="preserve"> of the new</w:t>
      </w:r>
      <w:r w:rsidR="00F4358E">
        <w:rPr>
          <w:bCs/>
          <w:sz w:val="24"/>
          <w:szCs w:val="24"/>
        </w:rPr>
        <w:t xml:space="preserve"> </w:t>
      </w:r>
      <w:r w:rsidR="00540255" w:rsidRPr="001720CA">
        <w:rPr>
          <w:bCs/>
          <w:sz w:val="24"/>
          <w:szCs w:val="24"/>
        </w:rPr>
        <w:t xml:space="preserve">series, including </w:t>
      </w:r>
      <w:proofErr w:type="spellStart"/>
      <w:r w:rsidR="00540255" w:rsidRPr="001720CA">
        <w:rPr>
          <w:bCs/>
          <w:sz w:val="24"/>
          <w:szCs w:val="24"/>
        </w:rPr>
        <w:t>audiopodcasts</w:t>
      </w:r>
      <w:proofErr w:type="spellEnd"/>
      <w:r w:rsidR="00540255" w:rsidRPr="001720CA">
        <w:rPr>
          <w:bCs/>
          <w:sz w:val="24"/>
          <w:szCs w:val="24"/>
        </w:rPr>
        <w:t xml:space="preserve"> of selected presentations (www.era.int/charter).</w:t>
      </w:r>
      <w:r w:rsidR="00540255" w:rsidRPr="001720CA">
        <w:rPr>
          <w:bCs/>
          <w:sz w:val="24"/>
          <w:szCs w:val="24"/>
        </w:rPr>
        <w:cr/>
        <w:t>Type and number of persons benefiting from the project</w:t>
      </w:r>
      <w:r w:rsidR="00540255" w:rsidRPr="001720CA">
        <w:rPr>
          <w:bCs/>
          <w:sz w:val="24"/>
          <w:szCs w:val="24"/>
        </w:rPr>
        <w:cr/>
        <w:t xml:space="preserve"> Total number of persons </w:t>
      </w:r>
      <w:r w:rsidR="00F4358E" w:rsidRPr="001720CA">
        <w:rPr>
          <w:bCs/>
          <w:sz w:val="24"/>
          <w:szCs w:val="24"/>
        </w:rPr>
        <w:t>directly</w:t>
      </w:r>
      <w:r w:rsidR="00540255" w:rsidRPr="001720CA">
        <w:rPr>
          <w:bCs/>
          <w:sz w:val="24"/>
          <w:szCs w:val="24"/>
        </w:rPr>
        <w:t xml:space="preserve"> trained within the project: 210, 100 judges and 110 lawyers from EU Member States (except UK</w:t>
      </w:r>
      <w:r w:rsidR="00F4358E">
        <w:rPr>
          <w:bCs/>
          <w:sz w:val="24"/>
          <w:szCs w:val="24"/>
        </w:rPr>
        <w:t xml:space="preserve"> </w:t>
      </w:r>
      <w:r w:rsidR="00540255" w:rsidRPr="001720CA">
        <w:rPr>
          <w:bCs/>
          <w:sz w:val="24"/>
          <w:szCs w:val="24"/>
        </w:rPr>
        <w:t>and DK).</w:t>
      </w:r>
      <w:r w:rsidR="00540255" w:rsidRPr="001720CA">
        <w:rPr>
          <w:bCs/>
          <w:sz w:val="24"/>
          <w:szCs w:val="24"/>
        </w:rPr>
        <w:cr/>
        <w:t xml:space="preserve"> The participants will be legal professionals coming from different countries, which will stimulate international networking and exchange of experience. </w:t>
      </w:r>
      <w:r w:rsidR="00540255" w:rsidRPr="001720CA">
        <w:rPr>
          <w:bCs/>
          <w:sz w:val="24"/>
          <w:szCs w:val="24"/>
        </w:rPr>
        <w:cr/>
        <w:t xml:space="preserve"> Training materials will be made freely available after each seminar on a dedicated sub site, which will provide information and self</w:t>
      </w:r>
      <w:r w:rsidR="00F4358E">
        <w:rPr>
          <w:bCs/>
          <w:sz w:val="24"/>
          <w:szCs w:val="24"/>
        </w:rPr>
        <w:t>-</w:t>
      </w:r>
      <w:r w:rsidR="00540255" w:rsidRPr="001720CA">
        <w:rPr>
          <w:bCs/>
          <w:sz w:val="24"/>
          <w:szCs w:val="24"/>
        </w:rPr>
        <w:t xml:space="preserve">learning opportunities to indirect beneficiaries in all Member States and beyond. </w:t>
      </w:r>
      <w:r w:rsidR="00540255" w:rsidRPr="001720CA">
        <w:rPr>
          <w:bCs/>
          <w:sz w:val="24"/>
          <w:szCs w:val="24"/>
        </w:rPr>
        <w:cr/>
        <w:t>Expected results</w:t>
      </w:r>
      <w:r w:rsidR="00540255" w:rsidRPr="001720CA">
        <w:rPr>
          <w:bCs/>
          <w:sz w:val="24"/>
          <w:szCs w:val="24"/>
        </w:rPr>
        <w:cr/>
        <w:t xml:space="preserve"> 210 legal practitioners will receive direct training on the application of the EU Charter of Fundamental Rights and its citizens’ rights. </w:t>
      </w:r>
      <w:r w:rsidR="00540255" w:rsidRPr="001720CA">
        <w:rPr>
          <w:bCs/>
          <w:sz w:val="24"/>
          <w:szCs w:val="24"/>
        </w:rPr>
        <w:cr/>
        <w:t xml:space="preserve"> The dedicated sub site will ensure that persons that are unable to attend can still benefit from the project, </w:t>
      </w:r>
      <w:proofErr w:type="spellStart"/>
      <w:r w:rsidR="00540255" w:rsidRPr="001720CA">
        <w:rPr>
          <w:bCs/>
          <w:sz w:val="24"/>
          <w:szCs w:val="24"/>
        </w:rPr>
        <w:t>there</w:t>
      </w:r>
      <w:r w:rsidR="00F4358E">
        <w:rPr>
          <w:bCs/>
          <w:sz w:val="24"/>
          <w:szCs w:val="24"/>
        </w:rPr>
        <w:t xml:space="preserve"> </w:t>
      </w:r>
      <w:r w:rsidR="00540255" w:rsidRPr="001720CA">
        <w:rPr>
          <w:bCs/>
          <w:sz w:val="24"/>
          <w:szCs w:val="24"/>
        </w:rPr>
        <w:t>by</w:t>
      </w:r>
      <w:proofErr w:type="spellEnd"/>
      <w:r w:rsidR="00F4358E">
        <w:rPr>
          <w:bCs/>
          <w:sz w:val="24"/>
          <w:szCs w:val="24"/>
        </w:rPr>
        <w:t xml:space="preserve"> </w:t>
      </w:r>
      <w:r w:rsidR="00540255" w:rsidRPr="001720CA">
        <w:rPr>
          <w:bCs/>
          <w:sz w:val="24"/>
          <w:szCs w:val="24"/>
        </w:rPr>
        <w:t>increasing its overall impact.</w:t>
      </w:r>
      <w:r w:rsidR="00540255" w:rsidRPr="001720CA">
        <w:rPr>
          <w:bCs/>
          <w:sz w:val="24"/>
          <w:szCs w:val="24"/>
        </w:rPr>
        <w:cr/>
        <w:t xml:space="preserve"> The participants will disseminate the knowledge acquired during the seminar as well as the information about the materials available on the dedicated site. </w:t>
      </w:r>
      <w:r w:rsidR="00540255" w:rsidRPr="001720CA">
        <w:rPr>
          <w:bCs/>
          <w:sz w:val="24"/>
          <w:szCs w:val="24"/>
        </w:rPr>
        <w:cr/>
        <w:t>Type and number of outputs to be produced</w:t>
      </w:r>
      <w:r w:rsidR="00540255" w:rsidRPr="001720CA">
        <w:rPr>
          <w:bCs/>
          <w:sz w:val="24"/>
          <w:szCs w:val="24"/>
        </w:rPr>
        <w:cr/>
        <w:t xml:space="preserve"> 5 face</w:t>
      </w:r>
      <w:r w:rsidR="00F4358E">
        <w:rPr>
          <w:bCs/>
          <w:sz w:val="24"/>
          <w:szCs w:val="24"/>
        </w:rPr>
        <w:t>-</w:t>
      </w:r>
      <w:r w:rsidR="00540255" w:rsidRPr="001720CA">
        <w:rPr>
          <w:bCs/>
          <w:sz w:val="24"/>
          <w:szCs w:val="24"/>
        </w:rPr>
        <w:t>to</w:t>
      </w:r>
      <w:r w:rsidR="00F4358E">
        <w:rPr>
          <w:bCs/>
          <w:sz w:val="24"/>
          <w:szCs w:val="24"/>
        </w:rPr>
        <w:t>-</w:t>
      </w:r>
      <w:r w:rsidR="00540255" w:rsidRPr="001720CA">
        <w:rPr>
          <w:bCs/>
          <w:sz w:val="24"/>
          <w:szCs w:val="24"/>
        </w:rPr>
        <w:t>face seminars (Barcelona, Bucharest, Dublin,</w:t>
      </w:r>
      <w:r w:rsidR="00F4358E">
        <w:rPr>
          <w:bCs/>
          <w:sz w:val="24"/>
          <w:szCs w:val="24"/>
        </w:rPr>
        <w:t xml:space="preserve"> </w:t>
      </w:r>
      <w:r w:rsidR="00540255" w:rsidRPr="001720CA">
        <w:rPr>
          <w:bCs/>
          <w:sz w:val="24"/>
          <w:szCs w:val="24"/>
        </w:rPr>
        <w:t>Trier and Warsaw) of 1.5 days under the title “How to apply the EU Charter of Fundamental Rights: Focus on</w:t>
      </w:r>
      <w:r w:rsidR="00F4358E">
        <w:rPr>
          <w:bCs/>
          <w:sz w:val="24"/>
          <w:szCs w:val="24"/>
        </w:rPr>
        <w:t xml:space="preserve"> </w:t>
      </w:r>
      <w:r w:rsidR="00540255" w:rsidRPr="001720CA">
        <w:rPr>
          <w:bCs/>
          <w:sz w:val="24"/>
          <w:szCs w:val="24"/>
        </w:rPr>
        <w:t>Union citizens’ rights”.</w:t>
      </w:r>
      <w:r w:rsidR="00540255" w:rsidRPr="001720CA">
        <w:rPr>
          <w:bCs/>
          <w:sz w:val="24"/>
          <w:szCs w:val="24"/>
        </w:rPr>
        <w:cr/>
        <w:t xml:space="preserve"> </w:t>
      </w:r>
      <w:proofErr w:type="gramStart"/>
      <w:r w:rsidR="00540255" w:rsidRPr="001720CA">
        <w:rPr>
          <w:bCs/>
          <w:sz w:val="24"/>
          <w:szCs w:val="24"/>
        </w:rPr>
        <w:t>Seminar folder with relevant materials for each participant.</w:t>
      </w:r>
      <w:proofErr w:type="gramEnd"/>
      <w:r w:rsidR="00540255" w:rsidRPr="001720CA">
        <w:rPr>
          <w:bCs/>
          <w:sz w:val="24"/>
          <w:szCs w:val="24"/>
        </w:rPr>
        <w:t xml:space="preserve"> </w:t>
      </w:r>
      <w:r w:rsidR="00540255" w:rsidRPr="001720CA">
        <w:rPr>
          <w:bCs/>
          <w:sz w:val="24"/>
          <w:szCs w:val="24"/>
        </w:rPr>
        <w:cr/>
        <w:t xml:space="preserve"> </w:t>
      </w:r>
      <w:proofErr w:type="gramStart"/>
      <w:r w:rsidR="00540255" w:rsidRPr="001720CA">
        <w:rPr>
          <w:bCs/>
          <w:sz w:val="24"/>
          <w:szCs w:val="24"/>
        </w:rPr>
        <w:t>A dedicated sub site, with training materials and up</w:t>
      </w:r>
      <w:r w:rsidR="00F4358E">
        <w:rPr>
          <w:bCs/>
          <w:sz w:val="24"/>
          <w:szCs w:val="24"/>
        </w:rPr>
        <w:t>-</w:t>
      </w:r>
      <w:r w:rsidR="00540255" w:rsidRPr="001720CA">
        <w:rPr>
          <w:bCs/>
          <w:sz w:val="24"/>
          <w:szCs w:val="24"/>
        </w:rPr>
        <w:t>to</w:t>
      </w:r>
      <w:r w:rsidR="00F4358E">
        <w:rPr>
          <w:bCs/>
          <w:sz w:val="24"/>
          <w:szCs w:val="24"/>
        </w:rPr>
        <w:t>-</w:t>
      </w:r>
      <w:r w:rsidR="00540255" w:rsidRPr="001720CA">
        <w:rPr>
          <w:bCs/>
          <w:sz w:val="24"/>
          <w:szCs w:val="24"/>
        </w:rPr>
        <w:t>date information that will be made freely available.</w:t>
      </w:r>
      <w:proofErr w:type="gramEnd"/>
    </w:p>
    <w:p w:rsidR="00FC72B1" w:rsidRPr="001720CA" w:rsidRDefault="00FC72B1" w:rsidP="00FC72B1">
      <w:pPr>
        <w:rPr>
          <w:bCs/>
          <w:sz w:val="24"/>
          <w:szCs w:val="24"/>
        </w:rPr>
      </w:pPr>
    </w:p>
    <w:p w:rsidR="007761EE" w:rsidRDefault="007761EE">
      <w:pPr>
        <w:rPr>
          <w:b/>
          <w:bCs/>
          <w:sz w:val="24"/>
          <w:szCs w:val="24"/>
        </w:rPr>
      </w:pPr>
      <w:r>
        <w:rPr>
          <w:b/>
          <w:bCs/>
          <w:sz w:val="24"/>
          <w:szCs w:val="24"/>
        </w:rPr>
        <w:br w:type="page"/>
      </w:r>
    </w:p>
    <w:p w:rsidR="00FC72B1" w:rsidRPr="00F4358E" w:rsidRDefault="00FC72B1" w:rsidP="00FC72B1">
      <w:pPr>
        <w:spacing w:after="0"/>
        <w:rPr>
          <w:b/>
          <w:bCs/>
          <w:sz w:val="24"/>
          <w:szCs w:val="24"/>
        </w:rPr>
      </w:pPr>
      <w:r w:rsidRPr="00F4358E">
        <w:rPr>
          <w:b/>
          <w:bCs/>
          <w:sz w:val="24"/>
          <w:szCs w:val="24"/>
        </w:rPr>
        <w:lastRenderedPageBreak/>
        <w:t xml:space="preserve">APPLICATION NUMBER: </w:t>
      </w:r>
      <w:r w:rsidR="00540255" w:rsidRPr="00F4358E">
        <w:rPr>
          <w:rFonts w:cs="Arial"/>
          <w:b/>
          <w:color w:val="333333"/>
          <w:sz w:val="24"/>
          <w:szCs w:val="24"/>
        </w:rPr>
        <w:t>4000008702</w:t>
      </w:r>
    </w:p>
    <w:p w:rsidR="00FC72B1" w:rsidRPr="00F4358E" w:rsidRDefault="00FC72B1" w:rsidP="00FC72B1">
      <w:pPr>
        <w:pStyle w:val="Default"/>
        <w:rPr>
          <w:rFonts w:asciiTheme="minorHAnsi" w:hAnsiTheme="minorHAnsi"/>
          <w:b/>
        </w:rPr>
      </w:pPr>
    </w:p>
    <w:p w:rsidR="00FC72B1" w:rsidRPr="00F4358E" w:rsidRDefault="00FC72B1" w:rsidP="00FC72B1">
      <w:pPr>
        <w:spacing w:after="0"/>
        <w:rPr>
          <w:b/>
          <w:sz w:val="24"/>
          <w:szCs w:val="24"/>
        </w:rPr>
      </w:pPr>
      <w:r w:rsidRPr="00F4358E">
        <w:rPr>
          <w:b/>
          <w:sz w:val="24"/>
          <w:szCs w:val="24"/>
        </w:rPr>
        <w:t xml:space="preserve"> </w:t>
      </w:r>
      <w:r w:rsidRPr="00F4358E">
        <w:rPr>
          <w:b/>
          <w:bCs/>
          <w:sz w:val="24"/>
          <w:szCs w:val="24"/>
        </w:rPr>
        <w:t xml:space="preserve">NAME: </w:t>
      </w:r>
      <w:r w:rsidR="00540255" w:rsidRPr="00F4358E">
        <w:rPr>
          <w:b/>
          <w:bCs/>
          <w:sz w:val="24"/>
          <w:szCs w:val="24"/>
        </w:rPr>
        <w:t xml:space="preserve">Superior Council </w:t>
      </w:r>
      <w:proofErr w:type="gramStart"/>
      <w:r w:rsidR="00540255" w:rsidRPr="00F4358E">
        <w:rPr>
          <w:b/>
          <w:bCs/>
          <w:sz w:val="24"/>
          <w:szCs w:val="24"/>
        </w:rPr>
        <w:t>Of</w:t>
      </w:r>
      <w:proofErr w:type="gramEnd"/>
      <w:r w:rsidR="00540255" w:rsidRPr="00F4358E">
        <w:rPr>
          <w:b/>
          <w:bCs/>
          <w:sz w:val="24"/>
          <w:szCs w:val="24"/>
        </w:rPr>
        <w:t xml:space="preserve"> Magistracy</w:t>
      </w:r>
    </w:p>
    <w:p w:rsidR="00FC72B1" w:rsidRPr="00F4358E" w:rsidRDefault="00FC72B1" w:rsidP="00FC72B1">
      <w:pPr>
        <w:pStyle w:val="Default"/>
        <w:rPr>
          <w:rFonts w:asciiTheme="minorHAnsi" w:hAnsiTheme="minorHAnsi"/>
          <w:b/>
        </w:rPr>
      </w:pPr>
    </w:p>
    <w:p w:rsidR="00FC72B1" w:rsidRPr="00F4358E" w:rsidRDefault="00FC72B1" w:rsidP="00FC72B1">
      <w:pPr>
        <w:spacing w:after="0"/>
        <w:rPr>
          <w:b/>
          <w:sz w:val="24"/>
          <w:szCs w:val="24"/>
        </w:rPr>
      </w:pPr>
      <w:r w:rsidRPr="00F4358E">
        <w:rPr>
          <w:b/>
          <w:sz w:val="24"/>
          <w:szCs w:val="24"/>
        </w:rPr>
        <w:t xml:space="preserve"> </w:t>
      </w:r>
      <w:r w:rsidRPr="00F4358E">
        <w:rPr>
          <w:b/>
          <w:bCs/>
          <w:sz w:val="24"/>
          <w:szCs w:val="24"/>
        </w:rPr>
        <w:t>COUNTRY</w:t>
      </w:r>
      <w:r w:rsidRPr="00F4358E">
        <w:rPr>
          <w:b/>
          <w:sz w:val="24"/>
          <w:szCs w:val="24"/>
        </w:rPr>
        <w:t xml:space="preserve">: </w:t>
      </w:r>
      <w:r w:rsidR="00540255" w:rsidRPr="00F4358E">
        <w:rPr>
          <w:b/>
          <w:sz w:val="24"/>
          <w:szCs w:val="24"/>
        </w:rPr>
        <w:t>Romania</w:t>
      </w:r>
    </w:p>
    <w:p w:rsidR="00FC72B1" w:rsidRPr="00F4358E" w:rsidRDefault="00FC72B1" w:rsidP="00FC72B1">
      <w:pPr>
        <w:pStyle w:val="Default"/>
        <w:rPr>
          <w:rFonts w:asciiTheme="minorHAnsi" w:hAnsiTheme="minorHAnsi"/>
          <w:b/>
        </w:rPr>
      </w:pPr>
    </w:p>
    <w:p w:rsidR="00FC72B1" w:rsidRPr="00F4358E" w:rsidRDefault="00FC72B1" w:rsidP="00FC72B1">
      <w:pPr>
        <w:spacing w:after="0"/>
        <w:rPr>
          <w:b/>
          <w:sz w:val="24"/>
          <w:szCs w:val="24"/>
        </w:rPr>
      </w:pPr>
      <w:r w:rsidRPr="00F4358E">
        <w:rPr>
          <w:b/>
          <w:sz w:val="24"/>
          <w:szCs w:val="24"/>
        </w:rPr>
        <w:t xml:space="preserve"> </w:t>
      </w:r>
      <w:r w:rsidRPr="00F4358E">
        <w:rPr>
          <w:b/>
          <w:bCs/>
          <w:sz w:val="24"/>
          <w:szCs w:val="24"/>
        </w:rPr>
        <w:t>TITLE</w:t>
      </w:r>
      <w:r w:rsidRPr="00F4358E">
        <w:rPr>
          <w:b/>
          <w:sz w:val="24"/>
          <w:szCs w:val="24"/>
        </w:rPr>
        <w:t xml:space="preserve">: </w:t>
      </w:r>
      <w:r w:rsidR="00540255" w:rsidRPr="00F4358E">
        <w:rPr>
          <w:b/>
          <w:sz w:val="24"/>
          <w:szCs w:val="24"/>
        </w:rPr>
        <w:t>Practical exercises in implementing the judicial cooperation instruments in civil and commercial matters</w:t>
      </w:r>
    </w:p>
    <w:p w:rsidR="00FC72B1" w:rsidRPr="00F4358E" w:rsidRDefault="00FC72B1" w:rsidP="00FC72B1">
      <w:pPr>
        <w:pStyle w:val="Default"/>
        <w:rPr>
          <w:rFonts w:asciiTheme="minorHAnsi" w:hAnsiTheme="minorHAnsi"/>
          <w:b/>
        </w:rPr>
      </w:pPr>
    </w:p>
    <w:p w:rsidR="00FC72B1" w:rsidRPr="00F4358E" w:rsidRDefault="00FC72B1" w:rsidP="00FC72B1">
      <w:pPr>
        <w:spacing w:after="0"/>
        <w:rPr>
          <w:b/>
          <w:sz w:val="24"/>
          <w:szCs w:val="24"/>
        </w:rPr>
      </w:pPr>
      <w:r w:rsidRPr="00F4358E">
        <w:rPr>
          <w:b/>
          <w:bCs/>
          <w:sz w:val="24"/>
          <w:szCs w:val="24"/>
        </w:rPr>
        <w:t xml:space="preserve">REQUESTED AMOUNT: </w:t>
      </w:r>
      <w:r w:rsidRPr="00F4358E">
        <w:rPr>
          <w:b/>
          <w:sz w:val="24"/>
          <w:szCs w:val="24"/>
        </w:rPr>
        <w:t>EUR</w:t>
      </w:r>
      <w:r w:rsidR="00540255" w:rsidRPr="00F4358E">
        <w:rPr>
          <w:b/>
          <w:sz w:val="24"/>
          <w:szCs w:val="24"/>
        </w:rPr>
        <w:t xml:space="preserve"> 254.896,26</w:t>
      </w:r>
    </w:p>
    <w:p w:rsidR="00FC72B1" w:rsidRPr="00F4358E" w:rsidRDefault="00FC72B1" w:rsidP="00FC72B1">
      <w:pPr>
        <w:spacing w:after="0"/>
        <w:rPr>
          <w:b/>
          <w:sz w:val="24"/>
          <w:szCs w:val="24"/>
        </w:rPr>
      </w:pPr>
      <w:r w:rsidRPr="00F4358E">
        <w:rPr>
          <w:b/>
          <w:sz w:val="24"/>
          <w:szCs w:val="24"/>
        </w:rPr>
        <w:t xml:space="preserve"> </w:t>
      </w:r>
    </w:p>
    <w:p w:rsidR="00FC72B1" w:rsidRPr="00F4358E" w:rsidRDefault="00FC72B1" w:rsidP="00FC72B1">
      <w:pPr>
        <w:spacing w:after="0"/>
        <w:rPr>
          <w:b/>
          <w:sz w:val="24"/>
          <w:szCs w:val="24"/>
        </w:rPr>
      </w:pPr>
      <w:r w:rsidRPr="00F4358E">
        <w:rPr>
          <w:rFonts w:eastAsia="Times New Roman" w:cs="Arial"/>
          <w:b/>
          <w:sz w:val="24"/>
          <w:szCs w:val="24"/>
          <w:lang w:eastAsia="en-GB"/>
        </w:rPr>
        <w:t xml:space="preserve">CONTACT DETAILS:  </w:t>
      </w:r>
    </w:p>
    <w:p w:rsidR="00FC72B1" w:rsidRPr="001720CA" w:rsidRDefault="00FC72B1" w:rsidP="00FC72B1">
      <w:pPr>
        <w:pStyle w:val="Default"/>
        <w:rPr>
          <w:rFonts w:asciiTheme="minorHAnsi" w:hAnsiTheme="minorHAnsi"/>
        </w:rPr>
      </w:pPr>
    </w:p>
    <w:p w:rsidR="00FC72B1" w:rsidRPr="001720CA" w:rsidRDefault="00FC72B1" w:rsidP="00FC72B1">
      <w:pPr>
        <w:rPr>
          <w:bCs/>
          <w:sz w:val="24"/>
          <w:szCs w:val="24"/>
        </w:rPr>
      </w:pPr>
      <w:r w:rsidRPr="001720CA">
        <w:rPr>
          <w:sz w:val="24"/>
          <w:szCs w:val="24"/>
        </w:rPr>
        <w:t xml:space="preserve"> </w:t>
      </w:r>
      <w:r w:rsidRPr="001720CA">
        <w:rPr>
          <w:bCs/>
          <w:sz w:val="24"/>
          <w:szCs w:val="24"/>
        </w:rPr>
        <w:t>PROJECT DESCRIPTION:</w:t>
      </w:r>
      <w:r w:rsidR="00540255" w:rsidRPr="001720CA">
        <w:rPr>
          <w:bCs/>
          <w:sz w:val="24"/>
          <w:szCs w:val="24"/>
        </w:rPr>
        <w:t xml:space="preserve"> 1. Objectives</w:t>
      </w:r>
      <w:r w:rsidR="00540255" w:rsidRPr="001720CA">
        <w:rPr>
          <w:bCs/>
          <w:sz w:val="24"/>
          <w:szCs w:val="24"/>
        </w:rPr>
        <w:cr/>
        <w:t xml:space="preserve"> Our proposal targets the priority “Civil Law” with a special focused on: Legal instruments in civil and commercial matters, in particular: Regulation (EU) No 1215/2012 on jurisdiction and the recognition and enforcement of judgments in civil and commercial matters (recast).</w:t>
      </w:r>
      <w:r w:rsidR="00540255" w:rsidRPr="001720CA">
        <w:rPr>
          <w:bCs/>
          <w:sz w:val="24"/>
          <w:szCs w:val="24"/>
        </w:rPr>
        <w:cr/>
        <w:t xml:space="preserve"> The project aims to contribute to the development of the European area of justice based on mutual recognition and mutual trust, helping legal professionals (judges, lawyers and court clerks) and nationa</w:t>
      </w:r>
      <w:r w:rsidR="00205CD5">
        <w:rPr>
          <w:bCs/>
          <w:sz w:val="24"/>
          <w:szCs w:val="24"/>
        </w:rPr>
        <w:t xml:space="preserve">l judicial authorities in their </w:t>
      </w:r>
      <w:r w:rsidR="00540255" w:rsidRPr="001720CA">
        <w:rPr>
          <w:bCs/>
          <w:sz w:val="24"/>
          <w:szCs w:val="24"/>
        </w:rPr>
        <w:t xml:space="preserve">efforts to promote a common legal and judicial culture throughout offering language training on legal terminology. </w:t>
      </w:r>
      <w:r w:rsidR="00540255" w:rsidRPr="001720CA">
        <w:rPr>
          <w:bCs/>
          <w:sz w:val="24"/>
          <w:szCs w:val="24"/>
        </w:rPr>
        <w:cr/>
        <w:t xml:space="preserve"> The proposal is supported by the 4 national judicial training institutions from Bulgaria, Croatia, Italy and Poland along with one European training institution: European Judicial Training Network (EJTN).</w:t>
      </w:r>
      <w:r w:rsidR="00540255" w:rsidRPr="001720CA">
        <w:rPr>
          <w:bCs/>
          <w:sz w:val="24"/>
          <w:szCs w:val="24"/>
        </w:rPr>
        <w:cr/>
      </w:r>
      <w:r w:rsidR="00540255" w:rsidRPr="001720CA">
        <w:rPr>
          <w:bCs/>
          <w:sz w:val="24"/>
          <w:szCs w:val="24"/>
        </w:rPr>
        <w:cr/>
        <w:t>2. Activities</w:t>
      </w:r>
      <w:r w:rsidR="00540255" w:rsidRPr="001720CA">
        <w:rPr>
          <w:bCs/>
          <w:sz w:val="24"/>
          <w:szCs w:val="24"/>
        </w:rPr>
        <w:cr/>
        <w:t xml:space="preserve"> A multinational team of trainers will be created for the</w:t>
      </w:r>
      <w:r w:rsidR="00205CD5">
        <w:rPr>
          <w:bCs/>
          <w:sz w:val="24"/>
          <w:szCs w:val="24"/>
        </w:rPr>
        <w:t xml:space="preserve"> </w:t>
      </w:r>
      <w:r w:rsidR="00540255" w:rsidRPr="001720CA">
        <w:rPr>
          <w:bCs/>
          <w:sz w:val="24"/>
          <w:szCs w:val="24"/>
        </w:rPr>
        <w:t>development of a methodology and the preparation of the 6 practice</w:t>
      </w:r>
      <w:r w:rsidR="00205CD5">
        <w:rPr>
          <w:bCs/>
          <w:sz w:val="24"/>
          <w:szCs w:val="24"/>
        </w:rPr>
        <w:t xml:space="preserve"> </w:t>
      </w:r>
      <w:r w:rsidR="00540255" w:rsidRPr="001720CA">
        <w:rPr>
          <w:bCs/>
          <w:sz w:val="24"/>
          <w:szCs w:val="24"/>
        </w:rPr>
        <w:t>oriented training seminars and the final conference (the team will include 5 Romanian trainers and a linguistic expert, and 4 trainers/experts recommended by Partners in the Project or identified</w:t>
      </w:r>
      <w:r w:rsidR="00205CD5">
        <w:rPr>
          <w:bCs/>
          <w:sz w:val="24"/>
          <w:szCs w:val="24"/>
        </w:rPr>
        <w:t xml:space="preserve"> </w:t>
      </w:r>
      <w:r w:rsidR="00540255" w:rsidRPr="001720CA">
        <w:rPr>
          <w:bCs/>
          <w:sz w:val="24"/>
          <w:szCs w:val="24"/>
        </w:rPr>
        <w:t xml:space="preserve">by NIM from the European legal space /academic area). </w:t>
      </w:r>
      <w:r w:rsidR="00540255" w:rsidRPr="001720CA">
        <w:rPr>
          <w:bCs/>
          <w:sz w:val="24"/>
          <w:szCs w:val="24"/>
        </w:rPr>
        <w:cr/>
        <w:t xml:space="preserve"> Each seminar will be organized as practical session and it will also have a</w:t>
      </w:r>
      <w:r w:rsidR="00205CD5">
        <w:rPr>
          <w:bCs/>
          <w:sz w:val="24"/>
          <w:szCs w:val="24"/>
        </w:rPr>
        <w:t xml:space="preserve"> </w:t>
      </w:r>
      <w:r w:rsidR="00540255" w:rsidRPr="001720CA">
        <w:rPr>
          <w:bCs/>
          <w:sz w:val="24"/>
          <w:szCs w:val="24"/>
        </w:rPr>
        <w:t xml:space="preserve">linguistic training component, namely a training module concerning the meaning and the content of the broadly used terms in the field juridical cooperation in civil and commercial matters. </w:t>
      </w:r>
      <w:r w:rsidR="00540255" w:rsidRPr="001720CA">
        <w:rPr>
          <w:bCs/>
          <w:sz w:val="24"/>
          <w:szCs w:val="24"/>
        </w:rPr>
        <w:cr/>
        <w:t xml:space="preserve"> Throughout the organisation of Final Conference together participants to the project and other members of European judicial space the project is targeting a wider audience. </w:t>
      </w:r>
      <w:r w:rsidR="00540255" w:rsidRPr="001720CA">
        <w:rPr>
          <w:bCs/>
          <w:sz w:val="24"/>
          <w:szCs w:val="24"/>
        </w:rPr>
        <w:cr/>
      </w:r>
      <w:r w:rsidR="00540255" w:rsidRPr="001720CA">
        <w:rPr>
          <w:bCs/>
          <w:sz w:val="24"/>
          <w:szCs w:val="24"/>
        </w:rPr>
        <w:cr/>
        <w:t>3. Type and number of persons benefiting from the project</w:t>
      </w:r>
      <w:r w:rsidR="00540255" w:rsidRPr="001720CA">
        <w:rPr>
          <w:bCs/>
          <w:sz w:val="24"/>
          <w:szCs w:val="24"/>
        </w:rPr>
        <w:cr/>
        <w:t xml:space="preserve"> By organizing of the 6 practice</w:t>
      </w:r>
      <w:r w:rsidR="00205CD5">
        <w:rPr>
          <w:bCs/>
          <w:sz w:val="24"/>
          <w:szCs w:val="24"/>
        </w:rPr>
        <w:t xml:space="preserve"> </w:t>
      </w:r>
      <w:r w:rsidR="00540255" w:rsidRPr="001720CA">
        <w:rPr>
          <w:bCs/>
          <w:sz w:val="24"/>
          <w:szCs w:val="24"/>
        </w:rPr>
        <w:t xml:space="preserve">oriented training seminars a total number of 168 European legal professionals (72 EU judges selected by the partners or through the EJTN from other MS, 72 RO judges, along with 12 RO lawyers and 12 RO court clerks). </w:t>
      </w:r>
      <w:r w:rsidR="00540255" w:rsidRPr="001720CA">
        <w:rPr>
          <w:bCs/>
          <w:sz w:val="24"/>
          <w:szCs w:val="24"/>
        </w:rPr>
        <w:cr/>
        <w:t xml:space="preserve"> The Final Conference, representing the most important dissemination event will bring </w:t>
      </w:r>
      <w:r w:rsidR="00540255" w:rsidRPr="001720CA">
        <w:rPr>
          <w:bCs/>
          <w:sz w:val="24"/>
          <w:szCs w:val="24"/>
        </w:rPr>
        <w:lastRenderedPageBreak/>
        <w:t>together around 68 judges,</w:t>
      </w:r>
      <w:r w:rsidR="00205CD5">
        <w:rPr>
          <w:bCs/>
          <w:sz w:val="24"/>
          <w:szCs w:val="24"/>
        </w:rPr>
        <w:t xml:space="preserve"> </w:t>
      </w:r>
      <w:r w:rsidR="00540255" w:rsidRPr="001720CA">
        <w:rPr>
          <w:bCs/>
          <w:sz w:val="24"/>
          <w:szCs w:val="24"/>
        </w:rPr>
        <w:t>other legal practitioners, trainers and representatives of the Partners (30 EU judges selected by the partners or through the EJTN</w:t>
      </w:r>
      <w:r w:rsidR="00205CD5">
        <w:rPr>
          <w:bCs/>
          <w:sz w:val="24"/>
          <w:szCs w:val="24"/>
        </w:rPr>
        <w:t xml:space="preserve"> </w:t>
      </w:r>
      <w:r w:rsidR="00540255" w:rsidRPr="001720CA">
        <w:rPr>
          <w:bCs/>
          <w:sz w:val="24"/>
          <w:szCs w:val="24"/>
        </w:rPr>
        <w:t>from other MS, 30 RO judges, 4 RO lawyers and 4 RO court clerks).</w:t>
      </w:r>
      <w:r w:rsidR="00540255" w:rsidRPr="001720CA">
        <w:rPr>
          <w:bCs/>
          <w:sz w:val="24"/>
          <w:szCs w:val="24"/>
        </w:rPr>
        <w:cr/>
      </w:r>
      <w:r w:rsidR="00540255" w:rsidRPr="001720CA">
        <w:rPr>
          <w:bCs/>
          <w:sz w:val="24"/>
          <w:szCs w:val="24"/>
        </w:rPr>
        <w:cr/>
        <w:t>4. Expected results</w:t>
      </w:r>
      <w:r w:rsidR="00540255" w:rsidRPr="001720CA">
        <w:rPr>
          <w:bCs/>
          <w:sz w:val="24"/>
          <w:szCs w:val="24"/>
        </w:rPr>
        <w:cr/>
        <w:t xml:space="preserve"> The Project will </w:t>
      </w:r>
      <w:r w:rsidR="006677ED" w:rsidRPr="001720CA">
        <w:rPr>
          <w:bCs/>
          <w:sz w:val="24"/>
          <w:szCs w:val="24"/>
        </w:rPr>
        <w:t>favour</w:t>
      </w:r>
      <w:r w:rsidR="00540255" w:rsidRPr="001720CA">
        <w:rPr>
          <w:bCs/>
          <w:sz w:val="24"/>
          <w:szCs w:val="24"/>
        </w:rPr>
        <w:t xml:space="preserve"> and stimulate direct</w:t>
      </w:r>
      <w:r w:rsidR="006677ED">
        <w:rPr>
          <w:bCs/>
          <w:sz w:val="24"/>
          <w:szCs w:val="24"/>
        </w:rPr>
        <w:t xml:space="preserve"> </w:t>
      </w:r>
      <w:r w:rsidR="00540255" w:rsidRPr="001720CA">
        <w:rPr>
          <w:bCs/>
          <w:sz w:val="24"/>
          <w:szCs w:val="24"/>
        </w:rPr>
        <w:t>contact between legal practitioners and will facilitate transnational dialogue, which will contribute to the attainment of the goal</w:t>
      </w:r>
      <w:r w:rsidR="006677ED">
        <w:rPr>
          <w:bCs/>
          <w:sz w:val="24"/>
          <w:szCs w:val="24"/>
        </w:rPr>
        <w:t xml:space="preserve"> </w:t>
      </w:r>
      <w:r w:rsidR="00540255" w:rsidRPr="001720CA">
        <w:rPr>
          <w:bCs/>
          <w:sz w:val="24"/>
          <w:szCs w:val="24"/>
        </w:rPr>
        <w:t xml:space="preserve">of the uniform and correct application of EU law. </w:t>
      </w:r>
      <w:r w:rsidR="00540255" w:rsidRPr="001720CA">
        <w:rPr>
          <w:bCs/>
          <w:sz w:val="24"/>
          <w:szCs w:val="24"/>
        </w:rPr>
        <w:cr/>
        <w:t xml:space="preserve"> The professional relations between participants will be strengthened and the materials and presentations in English published on the partners’ websites, as well as the Romanian dedicated website of the </w:t>
      </w:r>
      <w:proofErr w:type="spellStart"/>
      <w:r w:rsidR="00540255" w:rsidRPr="001720CA">
        <w:rPr>
          <w:bCs/>
          <w:sz w:val="24"/>
          <w:szCs w:val="24"/>
        </w:rPr>
        <w:t>EuRoQuodwhich</w:t>
      </w:r>
      <w:proofErr w:type="spellEnd"/>
      <w:r w:rsidR="00540255" w:rsidRPr="001720CA">
        <w:rPr>
          <w:bCs/>
          <w:sz w:val="24"/>
          <w:szCs w:val="24"/>
        </w:rPr>
        <w:t xml:space="preserve"> will contribute to the sustainability of the project after the implementation period.</w:t>
      </w:r>
      <w:r w:rsidR="00540255" w:rsidRPr="001720CA">
        <w:rPr>
          <w:bCs/>
          <w:sz w:val="24"/>
          <w:szCs w:val="24"/>
        </w:rPr>
        <w:cr/>
      </w:r>
      <w:r w:rsidR="00540255" w:rsidRPr="001720CA">
        <w:rPr>
          <w:bCs/>
          <w:sz w:val="24"/>
          <w:szCs w:val="24"/>
        </w:rPr>
        <w:cr/>
        <w:t>5. Type and number of outputs of the project</w:t>
      </w:r>
      <w:r w:rsidR="00540255" w:rsidRPr="001720CA">
        <w:rPr>
          <w:bCs/>
          <w:sz w:val="24"/>
          <w:szCs w:val="24"/>
        </w:rPr>
        <w:cr/>
        <w:t xml:space="preserve"> One preliminary meeting of the multinational team of trainers, with duration of 1 day, will be organised in Bucharest for the elaboration of the training content and methodology.</w:t>
      </w:r>
      <w:r w:rsidR="00540255" w:rsidRPr="001720CA">
        <w:rPr>
          <w:bCs/>
          <w:sz w:val="24"/>
          <w:szCs w:val="24"/>
        </w:rPr>
        <w:cr/>
        <w:t xml:space="preserve"> 6 practice</w:t>
      </w:r>
      <w:r w:rsidR="006677ED">
        <w:rPr>
          <w:bCs/>
          <w:sz w:val="24"/>
          <w:szCs w:val="24"/>
        </w:rPr>
        <w:t xml:space="preserve"> </w:t>
      </w:r>
      <w:r w:rsidR="00540255" w:rsidRPr="001720CA">
        <w:rPr>
          <w:bCs/>
          <w:sz w:val="24"/>
          <w:szCs w:val="24"/>
        </w:rPr>
        <w:t>oriented training seminars (2 days) will be moderated by a team</w:t>
      </w:r>
      <w:r w:rsidR="006677ED">
        <w:rPr>
          <w:bCs/>
          <w:sz w:val="24"/>
          <w:szCs w:val="24"/>
        </w:rPr>
        <w:t xml:space="preserve"> </w:t>
      </w:r>
      <w:r w:rsidR="00540255" w:rsidRPr="001720CA">
        <w:rPr>
          <w:bCs/>
          <w:sz w:val="24"/>
          <w:szCs w:val="24"/>
        </w:rPr>
        <w:t>of 4 Romanian trainers and 3 European trainers/speakers.</w:t>
      </w:r>
      <w:r w:rsidR="00540255" w:rsidRPr="001720CA">
        <w:rPr>
          <w:bCs/>
          <w:sz w:val="24"/>
          <w:szCs w:val="24"/>
        </w:rPr>
        <w:cr/>
        <w:t xml:space="preserve"> The Final Conference, with duration of 2 days, will be organised in Bucharest.</w:t>
      </w:r>
      <w:r w:rsidR="00540255" w:rsidRPr="001720CA">
        <w:rPr>
          <w:bCs/>
          <w:sz w:val="24"/>
          <w:szCs w:val="24"/>
        </w:rPr>
        <w:cr/>
        <w:t xml:space="preserve"> The training materials and any other materials used in the project will be distributed in electronic version to our Partners, to be further used as training material for the development of similar modules within their own continuous training programmes.</w:t>
      </w:r>
      <w:r w:rsidR="00540255" w:rsidRPr="001720CA">
        <w:rPr>
          <w:bCs/>
          <w:sz w:val="24"/>
          <w:szCs w:val="24"/>
        </w:rPr>
        <w:cr/>
        <w:t xml:space="preserve">The materials and summaries on substantive law resulting from the debates will be integrated in Romanian and English in the thematic file opened on the website of </w:t>
      </w:r>
      <w:proofErr w:type="spellStart"/>
      <w:r w:rsidR="00540255" w:rsidRPr="001720CA">
        <w:rPr>
          <w:bCs/>
          <w:sz w:val="24"/>
          <w:szCs w:val="24"/>
        </w:rPr>
        <w:t>EuRoQuod</w:t>
      </w:r>
      <w:proofErr w:type="spellEnd"/>
      <w:r w:rsidR="00540255" w:rsidRPr="001720CA">
        <w:rPr>
          <w:bCs/>
          <w:sz w:val="24"/>
          <w:szCs w:val="24"/>
        </w:rPr>
        <w:t>.</w:t>
      </w:r>
    </w:p>
    <w:p w:rsidR="00FC72B1" w:rsidRPr="001720CA" w:rsidRDefault="00FC72B1" w:rsidP="00FC72B1">
      <w:pPr>
        <w:rPr>
          <w:sz w:val="24"/>
          <w:szCs w:val="24"/>
        </w:rPr>
      </w:pPr>
    </w:p>
    <w:p w:rsidR="00FC72B1" w:rsidRPr="001720CA" w:rsidRDefault="00FC72B1" w:rsidP="00FC72B1">
      <w:pPr>
        <w:rPr>
          <w:bCs/>
          <w:sz w:val="24"/>
          <w:szCs w:val="24"/>
        </w:rPr>
      </w:pPr>
    </w:p>
    <w:p w:rsidR="007761EE" w:rsidRDefault="007761EE">
      <w:pPr>
        <w:rPr>
          <w:b/>
          <w:bCs/>
          <w:sz w:val="24"/>
          <w:szCs w:val="24"/>
        </w:rPr>
      </w:pPr>
      <w:r>
        <w:rPr>
          <w:b/>
          <w:bCs/>
          <w:sz w:val="24"/>
          <w:szCs w:val="24"/>
        </w:rPr>
        <w:br w:type="page"/>
      </w:r>
    </w:p>
    <w:p w:rsidR="00FC72B1" w:rsidRPr="006677ED" w:rsidRDefault="00FC72B1" w:rsidP="00FC72B1">
      <w:pPr>
        <w:spacing w:after="0"/>
        <w:rPr>
          <w:b/>
          <w:bCs/>
          <w:sz w:val="24"/>
          <w:szCs w:val="24"/>
        </w:rPr>
      </w:pPr>
      <w:r w:rsidRPr="006677ED">
        <w:rPr>
          <w:b/>
          <w:bCs/>
          <w:sz w:val="24"/>
          <w:szCs w:val="24"/>
        </w:rPr>
        <w:lastRenderedPageBreak/>
        <w:t xml:space="preserve">APPLICATION NUMBER: </w:t>
      </w:r>
      <w:r w:rsidR="00540255" w:rsidRPr="006677ED">
        <w:rPr>
          <w:rFonts w:cs="Arial"/>
          <w:b/>
          <w:color w:val="333333"/>
          <w:sz w:val="24"/>
          <w:szCs w:val="24"/>
        </w:rPr>
        <w:t>4000008703</w:t>
      </w:r>
    </w:p>
    <w:p w:rsidR="00FC72B1" w:rsidRPr="006677ED" w:rsidRDefault="00FC72B1" w:rsidP="00FC72B1">
      <w:pPr>
        <w:pStyle w:val="Default"/>
        <w:rPr>
          <w:rFonts w:asciiTheme="minorHAnsi" w:hAnsiTheme="minorHAnsi"/>
          <w:b/>
        </w:rPr>
      </w:pPr>
    </w:p>
    <w:p w:rsidR="00FC72B1" w:rsidRPr="006677ED" w:rsidRDefault="00FC72B1" w:rsidP="00FC72B1">
      <w:pPr>
        <w:spacing w:after="0"/>
        <w:rPr>
          <w:b/>
          <w:sz w:val="24"/>
          <w:szCs w:val="24"/>
        </w:rPr>
      </w:pPr>
      <w:r w:rsidRPr="006677ED">
        <w:rPr>
          <w:b/>
          <w:sz w:val="24"/>
          <w:szCs w:val="24"/>
        </w:rPr>
        <w:t xml:space="preserve"> </w:t>
      </w:r>
      <w:r w:rsidRPr="006677ED">
        <w:rPr>
          <w:b/>
          <w:bCs/>
          <w:sz w:val="24"/>
          <w:szCs w:val="24"/>
        </w:rPr>
        <w:t xml:space="preserve">NAME: </w:t>
      </w:r>
      <w:r w:rsidR="00646DA4" w:rsidRPr="006677ED">
        <w:rPr>
          <w:b/>
          <w:bCs/>
          <w:sz w:val="24"/>
          <w:szCs w:val="24"/>
        </w:rPr>
        <w:t>University Of Trento</w:t>
      </w:r>
    </w:p>
    <w:p w:rsidR="00FC72B1" w:rsidRPr="006677ED" w:rsidRDefault="00FC72B1" w:rsidP="00FC72B1">
      <w:pPr>
        <w:pStyle w:val="Default"/>
        <w:rPr>
          <w:rFonts w:asciiTheme="minorHAnsi" w:hAnsiTheme="minorHAnsi"/>
          <w:b/>
        </w:rPr>
      </w:pPr>
    </w:p>
    <w:p w:rsidR="00FC72B1" w:rsidRPr="006677ED" w:rsidRDefault="00FC72B1" w:rsidP="00FC72B1">
      <w:pPr>
        <w:spacing w:after="0"/>
        <w:rPr>
          <w:b/>
          <w:sz w:val="24"/>
          <w:szCs w:val="24"/>
        </w:rPr>
      </w:pPr>
      <w:r w:rsidRPr="006677ED">
        <w:rPr>
          <w:b/>
          <w:sz w:val="24"/>
          <w:szCs w:val="24"/>
        </w:rPr>
        <w:t xml:space="preserve"> </w:t>
      </w:r>
      <w:r w:rsidRPr="006677ED">
        <w:rPr>
          <w:b/>
          <w:bCs/>
          <w:sz w:val="24"/>
          <w:szCs w:val="24"/>
        </w:rPr>
        <w:t>COUNTRY</w:t>
      </w:r>
      <w:r w:rsidRPr="006677ED">
        <w:rPr>
          <w:b/>
          <w:sz w:val="24"/>
          <w:szCs w:val="24"/>
        </w:rPr>
        <w:t xml:space="preserve">: </w:t>
      </w:r>
      <w:r w:rsidR="00646DA4" w:rsidRPr="006677ED">
        <w:rPr>
          <w:b/>
          <w:sz w:val="24"/>
          <w:szCs w:val="24"/>
        </w:rPr>
        <w:t>Italy</w:t>
      </w:r>
    </w:p>
    <w:p w:rsidR="00FC72B1" w:rsidRPr="006677ED" w:rsidRDefault="00FC72B1" w:rsidP="00FC72B1">
      <w:pPr>
        <w:pStyle w:val="Default"/>
        <w:rPr>
          <w:rFonts w:asciiTheme="minorHAnsi" w:hAnsiTheme="minorHAnsi"/>
          <w:b/>
        </w:rPr>
      </w:pPr>
    </w:p>
    <w:p w:rsidR="00FC72B1" w:rsidRPr="006677ED" w:rsidRDefault="00FC72B1" w:rsidP="00FC72B1">
      <w:pPr>
        <w:spacing w:after="0"/>
        <w:rPr>
          <w:b/>
          <w:sz w:val="24"/>
          <w:szCs w:val="24"/>
        </w:rPr>
      </w:pPr>
      <w:r w:rsidRPr="006677ED">
        <w:rPr>
          <w:b/>
          <w:sz w:val="24"/>
          <w:szCs w:val="24"/>
        </w:rPr>
        <w:t xml:space="preserve"> </w:t>
      </w:r>
      <w:r w:rsidRPr="006677ED">
        <w:rPr>
          <w:b/>
          <w:bCs/>
          <w:sz w:val="24"/>
          <w:szCs w:val="24"/>
        </w:rPr>
        <w:t>TITLE</w:t>
      </w:r>
      <w:r w:rsidRPr="006677ED">
        <w:rPr>
          <w:b/>
          <w:sz w:val="24"/>
          <w:szCs w:val="24"/>
        </w:rPr>
        <w:t xml:space="preserve">: </w:t>
      </w:r>
      <w:r w:rsidR="00646DA4" w:rsidRPr="006677ED">
        <w:rPr>
          <w:b/>
          <w:sz w:val="24"/>
          <w:szCs w:val="24"/>
        </w:rPr>
        <w:t>Roadmap to European effective Justice (</w:t>
      </w:r>
      <w:proofErr w:type="spellStart"/>
      <w:r w:rsidR="00646DA4" w:rsidRPr="006677ED">
        <w:rPr>
          <w:b/>
          <w:sz w:val="24"/>
          <w:szCs w:val="24"/>
        </w:rPr>
        <w:t>REJus</w:t>
      </w:r>
      <w:proofErr w:type="spellEnd"/>
      <w:r w:rsidR="00646DA4" w:rsidRPr="006677ED">
        <w:rPr>
          <w:b/>
          <w:sz w:val="24"/>
          <w:szCs w:val="24"/>
        </w:rPr>
        <w:t>): judicial training ensuring effective redress to fundamental rights violations</w:t>
      </w:r>
    </w:p>
    <w:p w:rsidR="00FC72B1" w:rsidRPr="006677ED" w:rsidRDefault="00FC72B1" w:rsidP="00FC72B1">
      <w:pPr>
        <w:pStyle w:val="Default"/>
        <w:rPr>
          <w:rFonts w:asciiTheme="minorHAnsi" w:hAnsiTheme="minorHAnsi"/>
          <w:b/>
        </w:rPr>
      </w:pPr>
    </w:p>
    <w:p w:rsidR="00FC72B1" w:rsidRPr="006677ED" w:rsidRDefault="00FC72B1" w:rsidP="00FC72B1">
      <w:pPr>
        <w:spacing w:after="0"/>
        <w:rPr>
          <w:b/>
          <w:sz w:val="24"/>
          <w:szCs w:val="24"/>
        </w:rPr>
      </w:pPr>
      <w:r w:rsidRPr="006677ED">
        <w:rPr>
          <w:b/>
          <w:bCs/>
          <w:sz w:val="24"/>
          <w:szCs w:val="24"/>
        </w:rPr>
        <w:t xml:space="preserve">REQUESTED AMOUNT: </w:t>
      </w:r>
      <w:r w:rsidRPr="006677ED">
        <w:rPr>
          <w:b/>
          <w:sz w:val="24"/>
          <w:szCs w:val="24"/>
        </w:rPr>
        <w:t>EUR</w:t>
      </w:r>
      <w:r w:rsidR="00646DA4" w:rsidRPr="006677ED">
        <w:rPr>
          <w:b/>
          <w:sz w:val="24"/>
          <w:szCs w:val="24"/>
        </w:rPr>
        <w:t xml:space="preserve"> 519.655,48</w:t>
      </w:r>
    </w:p>
    <w:p w:rsidR="00FC72B1" w:rsidRPr="006677ED" w:rsidRDefault="00FC72B1" w:rsidP="00FC72B1">
      <w:pPr>
        <w:spacing w:after="0"/>
        <w:rPr>
          <w:b/>
          <w:sz w:val="24"/>
          <w:szCs w:val="24"/>
        </w:rPr>
      </w:pPr>
      <w:r w:rsidRPr="006677ED">
        <w:rPr>
          <w:b/>
          <w:sz w:val="24"/>
          <w:szCs w:val="24"/>
        </w:rPr>
        <w:t xml:space="preserve"> </w:t>
      </w:r>
    </w:p>
    <w:p w:rsidR="00FC72B1" w:rsidRPr="006677ED" w:rsidRDefault="00FC72B1" w:rsidP="00FC72B1">
      <w:pPr>
        <w:spacing w:after="0"/>
        <w:rPr>
          <w:b/>
          <w:sz w:val="24"/>
          <w:szCs w:val="24"/>
        </w:rPr>
      </w:pPr>
      <w:r w:rsidRPr="006677ED">
        <w:rPr>
          <w:rFonts w:eastAsia="Times New Roman" w:cs="Arial"/>
          <w:b/>
          <w:sz w:val="24"/>
          <w:szCs w:val="24"/>
          <w:lang w:eastAsia="en-GB"/>
        </w:rPr>
        <w:t xml:space="preserve">CONTACT DETAILS:  </w:t>
      </w:r>
    </w:p>
    <w:p w:rsidR="00FC72B1" w:rsidRPr="001720CA" w:rsidRDefault="00FC72B1" w:rsidP="00FC72B1">
      <w:pPr>
        <w:pStyle w:val="Default"/>
        <w:rPr>
          <w:rFonts w:asciiTheme="minorHAnsi" w:hAnsiTheme="minorHAnsi"/>
        </w:rPr>
      </w:pPr>
    </w:p>
    <w:p w:rsidR="00FC72B1" w:rsidRPr="001720CA" w:rsidRDefault="00FC72B1" w:rsidP="00FC72B1">
      <w:pPr>
        <w:rPr>
          <w:bCs/>
          <w:sz w:val="24"/>
          <w:szCs w:val="24"/>
        </w:rPr>
      </w:pPr>
      <w:r w:rsidRPr="001720CA">
        <w:rPr>
          <w:sz w:val="24"/>
          <w:szCs w:val="24"/>
        </w:rPr>
        <w:t xml:space="preserve"> </w:t>
      </w:r>
      <w:r w:rsidRPr="001720CA">
        <w:rPr>
          <w:bCs/>
          <w:sz w:val="24"/>
          <w:szCs w:val="24"/>
        </w:rPr>
        <w:t>PROJECT DESCRIPTION:</w:t>
      </w:r>
      <w:r w:rsidR="00646DA4" w:rsidRPr="001720CA">
        <w:rPr>
          <w:bCs/>
          <w:sz w:val="24"/>
          <w:szCs w:val="24"/>
        </w:rPr>
        <w:t xml:space="preserve"> OBJECTIVES</w:t>
      </w:r>
      <w:r w:rsidR="00646DA4" w:rsidRPr="001720CA">
        <w:rPr>
          <w:bCs/>
          <w:sz w:val="24"/>
          <w:szCs w:val="24"/>
        </w:rPr>
        <w:cr/>
        <w:t>The project aims at contributing to the further development of a European area of justice by offering a judicial training</w:t>
      </w:r>
      <w:r w:rsidR="00620E0B">
        <w:rPr>
          <w:bCs/>
          <w:sz w:val="24"/>
          <w:szCs w:val="24"/>
        </w:rPr>
        <w:t xml:space="preserve"> </w:t>
      </w:r>
      <w:r w:rsidR="00646DA4" w:rsidRPr="001720CA">
        <w:rPr>
          <w:bCs/>
          <w:sz w:val="24"/>
          <w:szCs w:val="24"/>
        </w:rPr>
        <w:t xml:space="preserve">programme on enforcement of fundamental rights. The main objective is to provide judges and legal practitioners with clear guidelines concerning the scope of application of the CFREU, the mechanisms of cooperation among judicial and </w:t>
      </w:r>
      <w:proofErr w:type="spellStart"/>
      <w:r w:rsidR="00646DA4" w:rsidRPr="001720CA">
        <w:rPr>
          <w:bCs/>
          <w:sz w:val="24"/>
          <w:szCs w:val="24"/>
        </w:rPr>
        <w:t>non</w:t>
      </w:r>
      <w:r w:rsidR="00620E0B">
        <w:rPr>
          <w:bCs/>
          <w:sz w:val="24"/>
          <w:szCs w:val="24"/>
        </w:rPr>
        <w:t xml:space="preserve"> </w:t>
      </w:r>
      <w:r w:rsidR="00646DA4" w:rsidRPr="001720CA">
        <w:rPr>
          <w:bCs/>
          <w:sz w:val="24"/>
          <w:szCs w:val="24"/>
        </w:rPr>
        <w:t>judicial</w:t>
      </w:r>
      <w:proofErr w:type="spellEnd"/>
      <w:r w:rsidR="00646DA4" w:rsidRPr="001720CA">
        <w:rPr>
          <w:bCs/>
          <w:sz w:val="24"/>
          <w:szCs w:val="24"/>
        </w:rPr>
        <w:t xml:space="preserve"> enforcers at EU and national levels, the power of judges and parties in the choice of procedures and remedies used to enforce fundamental rights.</w:t>
      </w:r>
      <w:r w:rsidR="00646DA4" w:rsidRPr="001720CA">
        <w:rPr>
          <w:bCs/>
          <w:sz w:val="24"/>
          <w:szCs w:val="24"/>
        </w:rPr>
        <w:cr/>
        <w:t>Special attention will be devoted to the impact of the EU principles of effectiveness, proportionality and dissuasiveness on national jurisprudence, so as to provide trainees with a comparative view on judicial practices in administering sanctions related to violations of EU law with a focus on migration, consumers and data protection.</w:t>
      </w:r>
      <w:r w:rsidR="00646DA4" w:rsidRPr="001720CA">
        <w:rPr>
          <w:bCs/>
          <w:sz w:val="24"/>
          <w:szCs w:val="24"/>
        </w:rPr>
        <w:cr/>
      </w:r>
      <w:r w:rsidR="00646DA4" w:rsidRPr="001720CA">
        <w:rPr>
          <w:bCs/>
          <w:sz w:val="24"/>
          <w:szCs w:val="24"/>
        </w:rPr>
        <w:cr/>
        <w:t>ACTIVITIES</w:t>
      </w:r>
      <w:r w:rsidR="00646DA4" w:rsidRPr="001720CA">
        <w:rPr>
          <w:bCs/>
          <w:sz w:val="24"/>
          <w:szCs w:val="24"/>
        </w:rPr>
        <w:cr/>
        <w:t>Pursuing these objectives requires multiple actions, namely:</w:t>
      </w:r>
      <w:r w:rsidR="00646DA4" w:rsidRPr="001720CA">
        <w:rPr>
          <w:bCs/>
          <w:sz w:val="24"/>
          <w:szCs w:val="24"/>
        </w:rPr>
        <w:cr/>
        <w:t>i. Building curricula and teaching materials, i.e. 3 Casebooks on EU and national cases in migration, consumers and data protection areas; Guidelines providing enforcers with a roadmap to facilitate the choice of remedies when adjudicating fundamental</w:t>
      </w:r>
      <w:r w:rsidR="00620E0B">
        <w:rPr>
          <w:bCs/>
          <w:sz w:val="24"/>
          <w:szCs w:val="24"/>
        </w:rPr>
        <w:t xml:space="preserve"> </w:t>
      </w:r>
      <w:r w:rsidR="00646DA4" w:rsidRPr="001720CA">
        <w:rPr>
          <w:bCs/>
          <w:sz w:val="24"/>
          <w:szCs w:val="24"/>
        </w:rPr>
        <w:t>rights; a Database on EU and national cases enabling trainees to trace the effects of EU principles on national case law beyond the</w:t>
      </w:r>
      <w:r w:rsidR="00620E0B">
        <w:rPr>
          <w:bCs/>
          <w:sz w:val="24"/>
          <w:szCs w:val="24"/>
        </w:rPr>
        <w:t xml:space="preserve"> </w:t>
      </w:r>
      <w:r w:rsidR="00646DA4" w:rsidRPr="001720CA">
        <w:rPr>
          <w:bCs/>
          <w:sz w:val="24"/>
          <w:szCs w:val="24"/>
        </w:rPr>
        <w:t>explicit quotation of the CFREU and to contribute themselves to its development; Guidance for trainers supporting the Project methodology also for future use;</w:t>
      </w:r>
      <w:r w:rsidR="00646DA4" w:rsidRPr="001720CA">
        <w:rPr>
          <w:bCs/>
          <w:sz w:val="24"/>
          <w:szCs w:val="24"/>
        </w:rPr>
        <w:cr/>
        <w:t>ii. Offering Training Workshops, i.e. 4 international and 4 national workshops based on a mutual learning methodology also devised through the use of questionnaires on implementation of EU principles in national interpretative practices;</w:t>
      </w:r>
      <w:r w:rsidR="00646DA4" w:rsidRPr="001720CA">
        <w:rPr>
          <w:bCs/>
          <w:sz w:val="24"/>
          <w:szCs w:val="24"/>
        </w:rPr>
        <w:cr/>
        <w:t xml:space="preserve">iii. Launching the </w:t>
      </w:r>
      <w:proofErr w:type="spellStart"/>
      <w:r w:rsidR="00646DA4" w:rsidRPr="001720CA">
        <w:rPr>
          <w:bCs/>
          <w:sz w:val="24"/>
          <w:szCs w:val="24"/>
        </w:rPr>
        <w:t>REJus</w:t>
      </w:r>
      <w:proofErr w:type="spellEnd"/>
      <w:r w:rsidR="00646DA4" w:rsidRPr="001720CA">
        <w:rPr>
          <w:bCs/>
          <w:sz w:val="24"/>
          <w:szCs w:val="24"/>
        </w:rPr>
        <w:t xml:space="preserve"> outputs online by setting up an electronic platform to make the </w:t>
      </w:r>
      <w:proofErr w:type="spellStart"/>
      <w:r w:rsidR="00646DA4" w:rsidRPr="001720CA">
        <w:rPr>
          <w:bCs/>
          <w:sz w:val="24"/>
          <w:szCs w:val="24"/>
        </w:rPr>
        <w:t>REJus</w:t>
      </w:r>
      <w:proofErr w:type="spellEnd"/>
      <w:r w:rsidR="00646DA4" w:rsidRPr="001720CA">
        <w:rPr>
          <w:bCs/>
          <w:sz w:val="24"/>
          <w:szCs w:val="24"/>
        </w:rPr>
        <w:t xml:space="preserve"> teaching materials and database</w:t>
      </w:r>
      <w:r w:rsidR="00620E0B">
        <w:rPr>
          <w:bCs/>
          <w:sz w:val="24"/>
          <w:szCs w:val="24"/>
        </w:rPr>
        <w:t xml:space="preserve"> </w:t>
      </w:r>
      <w:r w:rsidR="00646DA4" w:rsidRPr="001720CA">
        <w:rPr>
          <w:bCs/>
          <w:sz w:val="24"/>
          <w:szCs w:val="24"/>
        </w:rPr>
        <w:t xml:space="preserve">freely available as follow up of the existing databases of </w:t>
      </w:r>
      <w:proofErr w:type="spellStart"/>
      <w:r w:rsidR="00646DA4" w:rsidRPr="001720CA">
        <w:rPr>
          <w:bCs/>
          <w:sz w:val="24"/>
          <w:szCs w:val="24"/>
        </w:rPr>
        <w:t>Charterclick</w:t>
      </w:r>
      <w:proofErr w:type="spellEnd"/>
      <w:r w:rsidR="00646DA4" w:rsidRPr="001720CA">
        <w:rPr>
          <w:bCs/>
          <w:sz w:val="24"/>
          <w:szCs w:val="24"/>
        </w:rPr>
        <w:t xml:space="preserve"> and </w:t>
      </w:r>
      <w:proofErr w:type="spellStart"/>
      <w:r w:rsidR="00646DA4" w:rsidRPr="001720CA">
        <w:rPr>
          <w:bCs/>
          <w:sz w:val="24"/>
          <w:szCs w:val="24"/>
        </w:rPr>
        <w:t>Actiones</w:t>
      </w:r>
      <w:proofErr w:type="spellEnd"/>
      <w:r w:rsidR="00646DA4" w:rsidRPr="001720CA">
        <w:rPr>
          <w:bCs/>
          <w:sz w:val="24"/>
          <w:szCs w:val="24"/>
        </w:rPr>
        <w:t xml:space="preserve"> projects;</w:t>
      </w:r>
      <w:r w:rsidR="00646DA4" w:rsidRPr="001720CA">
        <w:rPr>
          <w:bCs/>
          <w:sz w:val="24"/>
          <w:szCs w:val="24"/>
        </w:rPr>
        <w:cr/>
        <w:t xml:space="preserve">iv. Ensuring dissemination, mainly through a final conference open to training institutions and enforcers’ networks in order to disseminate the </w:t>
      </w:r>
      <w:proofErr w:type="spellStart"/>
      <w:r w:rsidR="00646DA4" w:rsidRPr="001720CA">
        <w:rPr>
          <w:bCs/>
          <w:sz w:val="24"/>
          <w:szCs w:val="24"/>
        </w:rPr>
        <w:t>REJus</w:t>
      </w:r>
      <w:proofErr w:type="spellEnd"/>
      <w:r w:rsidR="00646DA4" w:rsidRPr="001720CA">
        <w:rPr>
          <w:bCs/>
          <w:sz w:val="24"/>
          <w:szCs w:val="24"/>
        </w:rPr>
        <w:t xml:space="preserve"> methodology and to explore </w:t>
      </w:r>
      <w:r w:rsidR="00646DA4" w:rsidRPr="001720CA">
        <w:rPr>
          <w:bCs/>
          <w:sz w:val="24"/>
          <w:szCs w:val="24"/>
        </w:rPr>
        <w:lastRenderedPageBreak/>
        <w:t>further developments.</w:t>
      </w:r>
      <w:r w:rsidR="00646DA4" w:rsidRPr="001720CA">
        <w:rPr>
          <w:bCs/>
          <w:sz w:val="24"/>
          <w:szCs w:val="24"/>
        </w:rPr>
        <w:cr/>
      </w:r>
      <w:r w:rsidR="00646DA4" w:rsidRPr="001720CA">
        <w:rPr>
          <w:bCs/>
          <w:sz w:val="24"/>
          <w:szCs w:val="24"/>
        </w:rPr>
        <w:cr/>
        <w:t>TYPE AND NUMBER OF PERSONS BENEFITING FROM THE PROJECT</w:t>
      </w:r>
      <w:r w:rsidR="00646DA4" w:rsidRPr="001720CA">
        <w:rPr>
          <w:bCs/>
          <w:sz w:val="24"/>
          <w:szCs w:val="24"/>
        </w:rPr>
        <w:cr/>
        <w:t xml:space="preserve">The Project training activity is mainly devoted to judges based in the MSs of the project partners. However most events will be extended to different legal practitioners, </w:t>
      </w:r>
      <w:proofErr w:type="gramStart"/>
      <w:r w:rsidR="00646DA4" w:rsidRPr="001720CA">
        <w:rPr>
          <w:bCs/>
          <w:sz w:val="24"/>
          <w:szCs w:val="24"/>
        </w:rPr>
        <w:t>such</w:t>
      </w:r>
      <w:r w:rsidR="00620E0B">
        <w:rPr>
          <w:bCs/>
          <w:sz w:val="24"/>
          <w:szCs w:val="24"/>
        </w:rPr>
        <w:t xml:space="preserve">  </w:t>
      </w:r>
      <w:r w:rsidR="00646DA4" w:rsidRPr="001720CA">
        <w:rPr>
          <w:bCs/>
          <w:sz w:val="24"/>
          <w:szCs w:val="24"/>
        </w:rPr>
        <w:t>as</w:t>
      </w:r>
      <w:proofErr w:type="gramEnd"/>
      <w:r w:rsidR="00646DA4" w:rsidRPr="001720CA">
        <w:rPr>
          <w:bCs/>
          <w:sz w:val="24"/>
          <w:szCs w:val="24"/>
        </w:rPr>
        <w:t xml:space="preserve"> mediators and independent regulatory bodies.</w:t>
      </w:r>
      <w:r w:rsidR="00646DA4" w:rsidRPr="001720CA">
        <w:rPr>
          <w:bCs/>
          <w:sz w:val="24"/>
          <w:szCs w:val="24"/>
        </w:rPr>
        <w:cr/>
        <w:t>Approximately 300 judges and other 50 legal practitioners will be trained and around10 experts will be trained as trainers. The availability of an open</w:t>
      </w:r>
      <w:r w:rsidR="00620E0B">
        <w:rPr>
          <w:bCs/>
          <w:sz w:val="24"/>
          <w:szCs w:val="24"/>
        </w:rPr>
        <w:t xml:space="preserve"> </w:t>
      </w:r>
      <w:r w:rsidR="00646DA4" w:rsidRPr="001720CA">
        <w:rPr>
          <w:bCs/>
          <w:sz w:val="24"/>
          <w:szCs w:val="24"/>
        </w:rPr>
        <w:t xml:space="preserve">access platform </w:t>
      </w:r>
      <w:proofErr w:type="gramStart"/>
      <w:r w:rsidR="00646DA4" w:rsidRPr="001720CA">
        <w:rPr>
          <w:bCs/>
          <w:sz w:val="24"/>
          <w:szCs w:val="24"/>
        </w:rPr>
        <w:t>will</w:t>
      </w:r>
      <w:proofErr w:type="gramEnd"/>
      <w:r w:rsidR="00646DA4" w:rsidRPr="001720CA">
        <w:rPr>
          <w:bCs/>
          <w:sz w:val="24"/>
          <w:szCs w:val="24"/>
        </w:rPr>
        <w:t xml:space="preserve"> multiple the effects of the </w:t>
      </w:r>
      <w:proofErr w:type="spellStart"/>
      <w:r w:rsidR="00646DA4" w:rsidRPr="001720CA">
        <w:rPr>
          <w:bCs/>
          <w:sz w:val="24"/>
          <w:szCs w:val="24"/>
        </w:rPr>
        <w:t>REJus</w:t>
      </w:r>
      <w:proofErr w:type="spellEnd"/>
      <w:r w:rsidR="00646DA4" w:rsidRPr="001720CA">
        <w:rPr>
          <w:bCs/>
          <w:sz w:val="24"/>
          <w:szCs w:val="24"/>
        </w:rPr>
        <w:t xml:space="preserve"> outputs</w:t>
      </w:r>
      <w:r w:rsidR="00620E0B">
        <w:rPr>
          <w:bCs/>
          <w:sz w:val="24"/>
          <w:szCs w:val="24"/>
        </w:rPr>
        <w:t xml:space="preserve"> </w:t>
      </w:r>
      <w:r w:rsidR="00646DA4" w:rsidRPr="001720CA">
        <w:rPr>
          <w:bCs/>
          <w:sz w:val="24"/>
          <w:szCs w:val="24"/>
        </w:rPr>
        <w:t xml:space="preserve">beyond the project duration for the partner schools and many other interested users. </w:t>
      </w:r>
      <w:r w:rsidR="00646DA4" w:rsidRPr="001720CA">
        <w:rPr>
          <w:bCs/>
          <w:sz w:val="24"/>
          <w:szCs w:val="24"/>
        </w:rPr>
        <w:cr/>
      </w:r>
      <w:r w:rsidR="00646DA4" w:rsidRPr="001720CA">
        <w:rPr>
          <w:bCs/>
          <w:sz w:val="24"/>
          <w:szCs w:val="24"/>
        </w:rPr>
        <w:cr/>
        <w:t>EXPECTED RESULTS</w:t>
      </w:r>
      <w:r w:rsidR="00646DA4" w:rsidRPr="001720CA">
        <w:rPr>
          <w:bCs/>
          <w:sz w:val="24"/>
          <w:szCs w:val="24"/>
        </w:rPr>
        <w:cr/>
        <w:t>The Project is expected to:</w:t>
      </w:r>
      <w:r w:rsidR="00646DA4" w:rsidRPr="001720CA">
        <w:rPr>
          <w:bCs/>
          <w:sz w:val="24"/>
          <w:szCs w:val="24"/>
        </w:rPr>
        <w:cr/>
        <w:t xml:space="preserve"> </w:t>
      </w:r>
      <w:proofErr w:type="gramStart"/>
      <w:r w:rsidR="00646DA4" w:rsidRPr="001720CA">
        <w:rPr>
          <w:bCs/>
          <w:sz w:val="24"/>
          <w:szCs w:val="24"/>
        </w:rPr>
        <w:t>contribute</w:t>
      </w:r>
      <w:proofErr w:type="gramEnd"/>
      <w:r w:rsidR="00646DA4" w:rsidRPr="001720CA">
        <w:rPr>
          <w:bCs/>
          <w:sz w:val="24"/>
          <w:szCs w:val="24"/>
        </w:rPr>
        <w:t xml:space="preserve"> to a mutual learning process between judges, other enforcers and legal scholars in crucial fields of application of the CFRUE;</w:t>
      </w:r>
      <w:r w:rsidR="00646DA4" w:rsidRPr="001720CA">
        <w:rPr>
          <w:bCs/>
          <w:sz w:val="24"/>
          <w:szCs w:val="24"/>
        </w:rPr>
        <w:cr/>
        <w:t xml:space="preserve"> </w:t>
      </w:r>
      <w:proofErr w:type="gramStart"/>
      <w:r w:rsidR="00646DA4" w:rsidRPr="001720CA">
        <w:rPr>
          <w:bCs/>
          <w:sz w:val="24"/>
          <w:szCs w:val="24"/>
        </w:rPr>
        <w:t>enhance</w:t>
      </w:r>
      <w:proofErr w:type="gramEnd"/>
      <w:r w:rsidR="00646DA4" w:rsidRPr="001720CA">
        <w:rPr>
          <w:bCs/>
          <w:sz w:val="24"/>
          <w:szCs w:val="24"/>
        </w:rPr>
        <w:t xml:space="preserve"> judicial awareness on the impact of EU law on national enforcement systems;</w:t>
      </w:r>
      <w:r w:rsidR="00646DA4" w:rsidRPr="001720CA">
        <w:rPr>
          <w:bCs/>
          <w:sz w:val="24"/>
          <w:szCs w:val="24"/>
        </w:rPr>
        <w:cr/>
        <w:t xml:space="preserve"> </w:t>
      </w:r>
      <w:proofErr w:type="gramStart"/>
      <w:r w:rsidR="00646DA4" w:rsidRPr="001720CA">
        <w:rPr>
          <w:bCs/>
          <w:sz w:val="24"/>
          <w:szCs w:val="24"/>
        </w:rPr>
        <w:t>promote</w:t>
      </w:r>
      <w:proofErr w:type="gramEnd"/>
      <w:r w:rsidR="00646DA4" w:rsidRPr="001720CA">
        <w:rPr>
          <w:bCs/>
          <w:sz w:val="24"/>
          <w:szCs w:val="24"/>
        </w:rPr>
        <w:t xml:space="preserve"> consistent and coherent implementation of the CFRUE across MS;</w:t>
      </w:r>
      <w:r w:rsidR="00646DA4" w:rsidRPr="001720CA">
        <w:rPr>
          <w:bCs/>
          <w:sz w:val="24"/>
          <w:szCs w:val="24"/>
        </w:rPr>
        <w:cr/>
        <w:t xml:space="preserve"> provide concrete interpretative tools enabling enforcers to provide effective remedies against violation of fundamental rights, taking into account the interoperability of several enforcing mechanisms;</w:t>
      </w:r>
      <w:r w:rsidR="00646DA4" w:rsidRPr="001720CA">
        <w:rPr>
          <w:bCs/>
          <w:sz w:val="24"/>
          <w:szCs w:val="24"/>
        </w:rPr>
        <w:cr/>
        <w:t xml:space="preserve"> </w:t>
      </w:r>
      <w:proofErr w:type="gramStart"/>
      <w:r w:rsidR="00646DA4" w:rsidRPr="001720CA">
        <w:rPr>
          <w:bCs/>
          <w:sz w:val="24"/>
          <w:szCs w:val="24"/>
        </w:rPr>
        <w:t>facilitate</w:t>
      </w:r>
      <w:proofErr w:type="gramEnd"/>
      <w:r w:rsidR="00646DA4" w:rsidRPr="001720CA">
        <w:rPr>
          <w:bCs/>
          <w:sz w:val="24"/>
          <w:szCs w:val="24"/>
        </w:rPr>
        <w:t xml:space="preserve"> dissemination of best interpretative practices when it is consistent with national legal specificities;</w:t>
      </w:r>
      <w:r w:rsidR="00646DA4" w:rsidRPr="001720CA">
        <w:rPr>
          <w:bCs/>
          <w:sz w:val="24"/>
          <w:szCs w:val="24"/>
        </w:rPr>
        <w:cr/>
        <w:t xml:space="preserve"> </w:t>
      </w:r>
      <w:proofErr w:type="gramStart"/>
      <w:r w:rsidR="00646DA4" w:rsidRPr="001720CA">
        <w:rPr>
          <w:bCs/>
          <w:sz w:val="24"/>
          <w:szCs w:val="24"/>
        </w:rPr>
        <w:t>improve</w:t>
      </w:r>
      <w:proofErr w:type="gramEnd"/>
      <w:r w:rsidR="00646DA4" w:rsidRPr="001720CA">
        <w:rPr>
          <w:bCs/>
          <w:sz w:val="24"/>
          <w:szCs w:val="24"/>
        </w:rPr>
        <w:t xml:space="preserve"> the use of legal terminology through language training focused on enforcement of fundamental rights. </w:t>
      </w:r>
      <w:r w:rsidR="00646DA4" w:rsidRPr="001720CA">
        <w:rPr>
          <w:bCs/>
          <w:sz w:val="24"/>
          <w:szCs w:val="24"/>
        </w:rPr>
        <w:cr/>
      </w:r>
      <w:r w:rsidR="00646DA4" w:rsidRPr="001720CA">
        <w:rPr>
          <w:bCs/>
          <w:sz w:val="24"/>
          <w:szCs w:val="24"/>
        </w:rPr>
        <w:cr/>
        <w:t>TYPE AND NUMBER OF OUTPUTS OF THE PROJECT</w:t>
      </w:r>
      <w:r w:rsidR="00646DA4" w:rsidRPr="001720CA">
        <w:rPr>
          <w:bCs/>
          <w:sz w:val="24"/>
          <w:szCs w:val="24"/>
        </w:rPr>
        <w:cr/>
        <w:t>1. Specialised</w:t>
      </w:r>
      <w:r w:rsidR="00620E0B">
        <w:rPr>
          <w:bCs/>
          <w:sz w:val="24"/>
          <w:szCs w:val="24"/>
        </w:rPr>
        <w:t xml:space="preserve"> </w:t>
      </w:r>
      <w:r w:rsidR="00646DA4" w:rsidRPr="001720CA">
        <w:rPr>
          <w:bCs/>
          <w:sz w:val="24"/>
          <w:szCs w:val="24"/>
        </w:rPr>
        <w:t>database gathering relevant case law at EU and national level</w:t>
      </w:r>
      <w:r w:rsidR="00646DA4" w:rsidRPr="001720CA">
        <w:rPr>
          <w:bCs/>
          <w:sz w:val="24"/>
          <w:szCs w:val="24"/>
        </w:rPr>
        <w:cr/>
        <w:t xml:space="preserve">2. 3 Casebooks on enforcement of fundamental rights and access to effective justice in the areas of migration, consumers, data </w:t>
      </w:r>
      <w:proofErr w:type="gramStart"/>
      <w:r w:rsidR="00646DA4" w:rsidRPr="001720CA">
        <w:rPr>
          <w:bCs/>
          <w:sz w:val="24"/>
          <w:szCs w:val="24"/>
        </w:rPr>
        <w:t xml:space="preserve">protection </w:t>
      </w:r>
      <w:r w:rsidR="00646DA4" w:rsidRPr="001720CA">
        <w:rPr>
          <w:bCs/>
          <w:sz w:val="24"/>
          <w:szCs w:val="24"/>
        </w:rPr>
        <w:cr/>
        <w:t>3</w:t>
      </w:r>
      <w:proofErr w:type="gramEnd"/>
      <w:r w:rsidR="00646DA4" w:rsidRPr="001720CA">
        <w:rPr>
          <w:bCs/>
          <w:sz w:val="24"/>
          <w:szCs w:val="24"/>
        </w:rPr>
        <w:t>. Guidelines on the choice of procedures and remedies under</w:t>
      </w:r>
      <w:r w:rsidR="00620E0B">
        <w:rPr>
          <w:bCs/>
          <w:sz w:val="24"/>
          <w:szCs w:val="24"/>
        </w:rPr>
        <w:t xml:space="preserve"> </w:t>
      </w:r>
      <w:r w:rsidR="00646DA4" w:rsidRPr="001720CA">
        <w:rPr>
          <w:bCs/>
          <w:sz w:val="24"/>
          <w:szCs w:val="24"/>
        </w:rPr>
        <w:t>the principles of effectiveness, proportionality and dissuasiveness in the same areas</w:t>
      </w:r>
      <w:r w:rsidR="00646DA4" w:rsidRPr="001720CA">
        <w:rPr>
          <w:bCs/>
          <w:sz w:val="24"/>
          <w:szCs w:val="24"/>
        </w:rPr>
        <w:cr/>
        <w:t>4. Guidance for trainers supporting the Project methodology also for future use</w:t>
      </w:r>
    </w:p>
    <w:p w:rsidR="00FC72B1" w:rsidRPr="001720CA" w:rsidRDefault="00FC72B1" w:rsidP="00FC72B1">
      <w:pPr>
        <w:rPr>
          <w:bCs/>
          <w:sz w:val="24"/>
          <w:szCs w:val="24"/>
        </w:rPr>
      </w:pPr>
    </w:p>
    <w:p w:rsidR="007761EE" w:rsidRDefault="007761EE">
      <w:pPr>
        <w:rPr>
          <w:b/>
          <w:bCs/>
          <w:sz w:val="24"/>
          <w:szCs w:val="24"/>
        </w:rPr>
      </w:pPr>
      <w:r>
        <w:rPr>
          <w:b/>
          <w:bCs/>
          <w:sz w:val="24"/>
          <w:szCs w:val="24"/>
        </w:rPr>
        <w:br w:type="page"/>
      </w:r>
    </w:p>
    <w:p w:rsidR="00FC72B1" w:rsidRPr="00620E0B" w:rsidRDefault="00FC72B1" w:rsidP="00FC72B1">
      <w:pPr>
        <w:spacing w:after="0"/>
        <w:rPr>
          <w:b/>
          <w:bCs/>
          <w:sz w:val="24"/>
          <w:szCs w:val="24"/>
        </w:rPr>
      </w:pPr>
      <w:r w:rsidRPr="00620E0B">
        <w:rPr>
          <w:b/>
          <w:bCs/>
          <w:sz w:val="24"/>
          <w:szCs w:val="24"/>
        </w:rPr>
        <w:lastRenderedPageBreak/>
        <w:t xml:space="preserve">APPLICATION NUMBER: </w:t>
      </w:r>
      <w:r w:rsidR="006C0DF4" w:rsidRPr="00620E0B">
        <w:rPr>
          <w:rFonts w:cs="Arial"/>
          <w:b/>
          <w:color w:val="333333"/>
          <w:sz w:val="24"/>
          <w:szCs w:val="24"/>
        </w:rPr>
        <w:t>4000008650</w:t>
      </w:r>
    </w:p>
    <w:p w:rsidR="00FC72B1" w:rsidRPr="00620E0B" w:rsidRDefault="00FC72B1" w:rsidP="00FC72B1">
      <w:pPr>
        <w:pStyle w:val="Default"/>
        <w:rPr>
          <w:rFonts w:asciiTheme="minorHAnsi" w:hAnsiTheme="minorHAnsi"/>
          <w:b/>
        </w:rPr>
      </w:pPr>
    </w:p>
    <w:p w:rsidR="00FC72B1" w:rsidRPr="00620E0B" w:rsidRDefault="00FC72B1" w:rsidP="00FC72B1">
      <w:pPr>
        <w:spacing w:after="0"/>
        <w:rPr>
          <w:b/>
          <w:sz w:val="24"/>
          <w:szCs w:val="24"/>
        </w:rPr>
      </w:pPr>
      <w:r w:rsidRPr="00620E0B">
        <w:rPr>
          <w:b/>
          <w:sz w:val="24"/>
          <w:szCs w:val="24"/>
        </w:rPr>
        <w:t xml:space="preserve"> </w:t>
      </w:r>
      <w:r w:rsidRPr="00620E0B">
        <w:rPr>
          <w:b/>
          <w:bCs/>
          <w:sz w:val="24"/>
          <w:szCs w:val="24"/>
        </w:rPr>
        <w:t xml:space="preserve">NAME: </w:t>
      </w:r>
      <w:r w:rsidR="006C0DF4" w:rsidRPr="00620E0B">
        <w:rPr>
          <w:b/>
          <w:bCs/>
          <w:sz w:val="24"/>
          <w:szCs w:val="24"/>
        </w:rPr>
        <w:t>Academy Of European Law</w:t>
      </w:r>
    </w:p>
    <w:p w:rsidR="00FC72B1" w:rsidRPr="00620E0B" w:rsidRDefault="00FC72B1" w:rsidP="00FC72B1">
      <w:pPr>
        <w:pStyle w:val="Default"/>
        <w:rPr>
          <w:rFonts w:asciiTheme="minorHAnsi" w:hAnsiTheme="minorHAnsi"/>
          <w:b/>
        </w:rPr>
      </w:pPr>
    </w:p>
    <w:p w:rsidR="00FC72B1" w:rsidRPr="00620E0B" w:rsidRDefault="00FC72B1" w:rsidP="00FC72B1">
      <w:pPr>
        <w:spacing w:after="0"/>
        <w:rPr>
          <w:b/>
          <w:sz w:val="24"/>
          <w:szCs w:val="24"/>
        </w:rPr>
      </w:pPr>
      <w:r w:rsidRPr="00620E0B">
        <w:rPr>
          <w:b/>
          <w:sz w:val="24"/>
          <w:szCs w:val="24"/>
        </w:rPr>
        <w:t xml:space="preserve"> </w:t>
      </w:r>
      <w:r w:rsidRPr="00620E0B">
        <w:rPr>
          <w:b/>
          <w:bCs/>
          <w:sz w:val="24"/>
          <w:szCs w:val="24"/>
        </w:rPr>
        <w:t>COUNTRY</w:t>
      </w:r>
      <w:r w:rsidRPr="00620E0B">
        <w:rPr>
          <w:b/>
          <w:sz w:val="24"/>
          <w:szCs w:val="24"/>
        </w:rPr>
        <w:t xml:space="preserve">: </w:t>
      </w:r>
      <w:r w:rsidR="006C0DF4" w:rsidRPr="00620E0B">
        <w:rPr>
          <w:b/>
          <w:sz w:val="24"/>
          <w:szCs w:val="24"/>
        </w:rPr>
        <w:t>Germany</w:t>
      </w:r>
    </w:p>
    <w:p w:rsidR="00FC72B1" w:rsidRPr="00620E0B" w:rsidRDefault="00FC72B1" w:rsidP="00FC72B1">
      <w:pPr>
        <w:pStyle w:val="Default"/>
        <w:rPr>
          <w:rFonts w:asciiTheme="minorHAnsi" w:hAnsiTheme="minorHAnsi"/>
          <w:b/>
        </w:rPr>
      </w:pPr>
    </w:p>
    <w:p w:rsidR="00FC72B1" w:rsidRPr="00620E0B" w:rsidRDefault="00FC72B1" w:rsidP="00FC72B1">
      <w:pPr>
        <w:spacing w:after="0"/>
        <w:rPr>
          <w:b/>
          <w:sz w:val="24"/>
          <w:szCs w:val="24"/>
        </w:rPr>
      </w:pPr>
      <w:r w:rsidRPr="00620E0B">
        <w:rPr>
          <w:b/>
          <w:sz w:val="24"/>
          <w:szCs w:val="24"/>
        </w:rPr>
        <w:t xml:space="preserve"> </w:t>
      </w:r>
      <w:r w:rsidRPr="00620E0B">
        <w:rPr>
          <w:b/>
          <w:bCs/>
          <w:sz w:val="24"/>
          <w:szCs w:val="24"/>
        </w:rPr>
        <w:t>TITLE</w:t>
      </w:r>
      <w:r w:rsidRPr="00620E0B">
        <w:rPr>
          <w:b/>
          <w:sz w:val="24"/>
          <w:szCs w:val="24"/>
        </w:rPr>
        <w:t xml:space="preserve">: </w:t>
      </w:r>
      <w:r w:rsidR="006C0DF4" w:rsidRPr="00620E0B">
        <w:rPr>
          <w:b/>
          <w:sz w:val="24"/>
          <w:szCs w:val="24"/>
        </w:rPr>
        <w:t xml:space="preserve">The life cycle of the electronic evidence in criminal proceedings: From the issuing order to the presentation to the court passing by the whole chain of custody. </w:t>
      </w:r>
      <w:r w:rsidR="006C0DF4" w:rsidRPr="00620E0B">
        <w:rPr>
          <w:b/>
          <w:sz w:val="24"/>
          <w:szCs w:val="24"/>
        </w:rPr>
        <w:cr/>
        <w:t>Simulations and live demonstrations</w:t>
      </w:r>
    </w:p>
    <w:p w:rsidR="00FC72B1" w:rsidRPr="00620E0B" w:rsidRDefault="00FC72B1" w:rsidP="00FC72B1">
      <w:pPr>
        <w:pStyle w:val="Default"/>
        <w:rPr>
          <w:rFonts w:asciiTheme="minorHAnsi" w:hAnsiTheme="minorHAnsi"/>
          <w:b/>
        </w:rPr>
      </w:pPr>
    </w:p>
    <w:p w:rsidR="00FC72B1" w:rsidRPr="00620E0B" w:rsidRDefault="00FC72B1" w:rsidP="00FC72B1">
      <w:pPr>
        <w:spacing w:after="0"/>
        <w:rPr>
          <w:b/>
          <w:sz w:val="24"/>
          <w:szCs w:val="24"/>
        </w:rPr>
      </w:pPr>
      <w:r w:rsidRPr="00620E0B">
        <w:rPr>
          <w:b/>
          <w:bCs/>
          <w:sz w:val="24"/>
          <w:szCs w:val="24"/>
        </w:rPr>
        <w:t xml:space="preserve">REQUESTED AMOUNT: </w:t>
      </w:r>
      <w:r w:rsidRPr="00620E0B">
        <w:rPr>
          <w:b/>
          <w:sz w:val="24"/>
          <w:szCs w:val="24"/>
        </w:rPr>
        <w:t>EUR</w:t>
      </w:r>
      <w:r w:rsidR="006C0DF4" w:rsidRPr="00620E0B">
        <w:rPr>
          <w:b/>
          <w:sz w:val="24"/>
          <w:szCs w:val="24"/>
        </w:rPr>
        <w:t xml:space="preserve"> 205.909,20</w:t>
      </w:r>
    </w:p>
    <w:p w:rsidR="00FC72B1" w:rsidRPr="00620E0B" w:rsidRDefault="00FC72B1" w:rsidP="00FC72B1">
      <w:pPr>
        <w:spacing w:after="0"/>
        <w:rPr>
          <w:b/>
          <w:sz w:val="24"/>
          <w:szCs w:val="24"/>
        </w:rPr>
      </w:pPr>
      <w:r w:rsidRPr="00620E0B">
        <w:rPr>
          <w:b/>
          <w:sz w:val="24"/>
          <w:szCs w:val="24"/>
        </w:rPr>
        <w:t xml:space="preserve"> </w:t>
      </w:r>
    </w:p>
    <w:p w:rsidR="00FC72B1" w:rsidRPr="00620E0B" w:rsidRDefault="00FC72B1" w:rsidP="00FC72B1">
      <w:pPr>
        <w:spacing w:after="0"/>
        <w:rPr>
          <w:b/>
          <w:sz w:val="24"/>
          <w:szCs w:val="24"/>
        </w:rPr>
      </w:pPr>
      <w:r w:rsidRPr="00620E0B">
        <w:rPr>
          <w:rFonts w:eastAsia="Times New Roman" w:cs="Arial"/>
          <w:b/>
          <w:sz w:val="24"/>
          <w:szCs w:val="24"/>
          <w:lang w:eastAsia="en-GB"/>
        </w:rPr>
        <w:t xml:space="preserve">CONTACT DETAILS:  </w:t>
      </w:r>
    </w:p>
    <w:p w:rsidR="00FC72B1" w:rsidRPr="00620E0B" w:rsidRDefault="00FC72B1" w:rsidP="00FC72B1">
      <w:pPr>
        <w:pStyle w:val="Default"/>
        <w:rPr>
          <w:rFonts w:asciiTheme="minorHAnsi" w:hAnsiTheme="minorHAnsi"/>
          <w:b/>
        </w:rPr>
      </w:pPr>
    </w:p>
    <w:p w:rsidR="006C0DF4" w:rsidRPr="001720CA" w:rsidRDefault="00FC72B1" w:rsidP="00FC72B1">
      <w:pPr>
        <w:rPr>
          <w:bCs/>
          <w:sz w:val="24"/>
          <w:szCs w:val="24"/>
        </w:rPr>
      </w:pPr>
      <w:r w:rsidRPr="001720CA">
        <w:rPr>
          <w:sz w:val="24"/>
          <w:szCs w:val="24"/>
        </w:rPr>
        <w:t xml:space="preserve"> </w:t>
      </w:r>
      <w:r w:rsidRPr="001720CA">
        <w:rPr>
          <w:bCs/>
          <w:sz w:val="24"/>
          <w:szCs w:val="24"/>
        </w:rPr>
        <w:t>PROJECT DESCRIPTION:</w:t>
      </w:r>
      <w:r w:rsidR="006C0DF4" w:rsidRPr="001720CA">
        <w:rPr>
          <w:bCs/>
          <w:sz w:val="24"/>
          <w:szCs w:val="24"/>
        </w:rPr>
        <w:t xml:space="preserve"> </w:t>
      </w:r>
    </w:p>
    <w:p w:rsidR="00FC72B1" w:rsidRPr="001720CA" w:rsidRDefault="006C0DF4" w:rsidP="00FC72B1">
      <w:pPr>
        <w:rPr>
          <w:bCs/>
          <w:sz w:val="24"/>
          <w:szCs w:val="24"/>
        </w:rPr>
      </w:pPr>
      <w:r w:rsidRPr="001720CA">
        <w:rPr>
          <w:bCs/>
          <w:sz w:val="24"/>
          <w:szCs w:val="24"/>
        </w:rPr>
        <w:t>Objectives</w:t>
      </w:r>
      <w:r w:rsidRPr="001720CA">
        <w:rPr>
          <w:bCs/>
          <w:sz w:val="24"/>
          <w:szCs w:val="24"/>
        </w:rPr>
        <w:cr/>
      </w:r>
      <w:r w:rsidRPr="001720CA">
        <w:rPr>
          <w:bCs/>
          <w:sz w:val="24"/>
          <w:szCs w:val="24"/>
        </w:rPr>
        <w:cr/>
        <w:t>• To plan and implement six seminars in different EU Cities</w:t>
      </w:r>
      <w:proofErr w:type="gramStart"/>
      <w:r w:rsidRPr="001720CA">
        <w:rPr>
          <w:bCs/>
          <w:sz w:val="24"/>
          <w:szCs w:val="24"/>
        </w:rPr>
        <w:t xml:space="preserve">; </w:t>
      </w:r>
      <w:r w:rsidRPr="001720CA">
        <w:rPr>
          <w:bCs/>
          <w:sz w:val="24"/>
          <w:szCs w:val="24"/>
        </w:rPr>
        <w:cr/>
        <w:t>•</w:t>
      </w:r>
      <w:proofErr w:type="gramEnd"/>
      <w:r w:rsidRPr="001720CA">
        <w:rPr>
          <w:bCs/>
          <w:sz w:val="24"/>
          <w:szCs w:val="24"/>
        </w:rPr>
        <w:t xml:space="preserve"> To train an overall number of 240 EU legal practitioners(40 per event);</w:t>
      </w:r>
      <w:r w:rsidRPr="001720CA">
        <w:rPr>
          <w:bCs/>
          <w:sz w:val="24"/>
          <w:szCs w:val="24"/>
        </w:rPr>
        <w:cr/>
        <w:t>• To present the life cycle of the electronic evidence: from the pre</w:t>
      </w:r>
      <w:r w:rsidR="00BF26E0">
        <w:rPr>
          <w:bCs/>
          <w:sz w:val="24"/>
          <w:szCs w:val="24"/>
        </w:rPr>
        <w:t>-</w:t>
      </w:r>
      <w:r w:rsidRPr="001720CA">
        <w:rPr>
          <w:bCs/>
          <w:sz w:val="24"/>
          <w:szCs w:val="24"/>
        </w:rPr>
        <w:t>trial to post</w:t>
      </w:r>
      <w:r w:rsidR="00BF26E0">
        <w:rPr>
          <w:bCs/>
          <w:sz w:val="24"/>
          <w:szCs w:val="24"/>
        </w:rPr>
        <w:t>-</w:t>
      </w:r>
      <w:r w:rsidRPr="001720CA">
        <w:rPr>
          <w:bCs/>
          <w:sz w:val="24"/>
          <w:szCs w:val="24"/>
        </w:rPr>
        <w:t>trial phase with concrete simulations and live demonstrations rather than in a theoretical way;</w:t>
      </w:r>
      <w:r w:rsidRPr="001720CA">
        <w:rPr>
          <w:bCs/>
          <w:sz w:val="24"/>
          <w:szCs w:val="24"/>
        </w:rPr>
        <w:cr/>
        <w:t>• To familiarise participants (who often have no technical background) with the impact that electronic evidence has on criminal proceedings;</w:t>
      </w:r>
      <w:r w:rsidRPr="001720CA">
        <w:rPr>
          <w:bCs/>
          <w:sz w:val="24"/>
          <w:szCs w:val="24"/>
        </w:rPr>
        <w:cr/>
        <w:t xml:space="preserve">• To offer an insight into different national EU criminal legal systems which already experienced the handling of </w:t>
      </w:r>
      <w:proofErr w:type="spellStart"/>
      <w:r w:rsidRPr="001720CA">
        <w:rPr>
          <w:bCs/>
          <w:sz w:val="24"/>
          <w:szCs w:val="24"/>
        </w:rPr>
        <w:t>eevidence</w:t>
      </w:r>
      <w:proofErr w:type="spellEnd"/>
      <w:r w:rsidRPr="001720CA">
        <w:rPr>
          <w:bCs/>
          <w:sz w:val="24"/>
          <w:szCs w:val="24"/>
        </w:rPr>
        <w:t xml:space="preserve"> in Court (knowledge of the legal systems of other EU Member States);</w:t>
      </w:r>
      <w:r w:rsidRPr="001720CA">
        <w:rPr>
          <w:bCs/>
          <w:sz w:val="24"/>
          <w:szCs w:val="24"/>
        </w:rPr>
        <w:cr/>
        <w:t xml:space="preserve">• To provide an overall framework for the understanding of newly developed phenomena like for example the search and seizure of the </w:t>
      </w:r>
      <w:proofErr w:type="spellStart"/>
      <w:r w:rsidRPr="001720CA">
        <w:rPr>
          <w:bCs/>
          <w:sz w:val="24"/>
          <w:szCs w:val="24"/>
        </w:rPr>
        <w:t>eevidence</w:t>
      </w:r>
      <w:proofErr w:type="spellEnd"/>
      <w:r w:rsidRPr="001720CA">
        <w:rPr>
          <w:bCs/>
          <w:sz w:val="24"/>
          <w:szCs w:val="24"/>
        </w:rPr>
        <w:t xml:space="preserve"> in mobile devices and in the “Clouds”;</w:t>
      </w:r>
      <w:r w:rsidRPr="001720CA">
        <w:rPr>
          <w:bCs/>
          <w:sz w:val="24"/>
          <w:szCs w:val="24"/>
        </w:rPr>
        <w:cr/>
        <w:t>• To exchange best practices and information in a very practice</w:t>
      </w:r>
      <w:r w:rsidR="00BF26E0">
        <w:rPr>
          <w:bCs/>
          <w:sz w:val="24"/>
          <w:szCs w:val="24"/>
        </w:rPr>
        <w:t xml:space="preserve"> </w:t>
      </w:r>
      <w:r w:rsidRPr="001720CA">
        <w:rPr>
          <w:bCs/>
          <w:sz w:val="24"/>
          <w:szCs w:val="24"/>
        </w:rPr>
        <w:t>oriented way;</w:t>
      </w:r>
      <w:r w:rsidRPr="001720CA">
        <w:rPr>
          <w:bCs/>
          <w:sz w:val="24"/>
          <w:szCs w:val="24"/>
        </w:rPr>
        <w:cr/>
        <w:t>•To facilitate networking opportunities and encourage close contacts and cooperation among EU legal practitioners;</w:t>
      </w:r>
      <w:r w:rsidRPr="001720CA">
        <w:rPr>
          <w:bCs/>
          <w:sz w:val="24"/>
          <w:szCs w:val="24"/>
        </w:rPr>
        <w:cr/>
        <w:t>• To issue at the</w:t>
      </w:r>
      <w:r w:rsidR="00BF26E0">
        <w:rPr>
          <w:bCs/>
          <w:sz w:val="24"/>
          <w:szCs w:val="24"/>
        </w:rPr>
        <w:t xml:space="preserve"> </w:t>
      </w:r>
      <w:r w:rsidRPr="001720CA">
        <w:rPr>
          <w:bCs/>
          <w:sz w:val="24"/>
          <w:szCs w:val="24"/>
        </w:rPr>
        <w:t>end of the six events an “</w:t>
      </w:r>
      <w:proofErr w:type="spellStart"/>
      <w:r w:rsidRPr="001720CA">
        <w:rPr>
          <w:bCs/>
          <w:sz w:val="24"/>
          <w:szCs w:val="24"/>
        </w:rPr>
        <w:t>EEvidence</w:t>
      </w:r>
      <w:proofErr w:type="spellEnd"/>
      <w:r w:rsidRPr="001720CA">
        <w:rPr>
          <w:bCs/>
          <w:sz w:val="24"/>
          <w:szCs w:val="24"/>
        </w:rPr>
        <w:t xml:space="preserve"> Best Practices” Guide. </w:t>
      </w:r>
      <w:r w:rsidRPr="001720CA">
        <w:rPr>
          <w:bCs/>
          <w:sz w:val="24"/>
          <w:szCs w:val="24"/>
        </w:rPr>
        <w:cr/>
      </w:r>
      <w:r w:rsidRPr="001720CA">
        <w:rPr>
          <w:bCs/>
          <w:sz w:val="24"/>
          <w:szCs w:val="24"/>
        </w:rPr>
        <w:cr/>
        <w:t>Activities</w:t>
      </w:r>
      <w:r w:rsidRPr="001720CA">
        <w:rPr>
          <w:bCs/>
          <w:sz w:val="24"/>
          <w:szCs w:val="24"/>
        </w:rPr>
        <w:cr/>
        <w:t xml:space="preserve">Six seminars (the life cycle of </w:t>
      </w:r>
      <w:proofErr w:type="spellStart"/>
      <w:r w:rsidRPr="001720CA">
        <w:rPr>
          <w:bCs/>
          <w:sz w:val="24"/>
          <w:szCs w:val="24"/>
        </w:rPr>
        <w:t>eevidence</w:t>
      </w:r>
      <w:proofErr w:type="spellEnd"/>
      <w:r w:rsidRPr="001720CA">
        <w:rPr>
          <w:bCs/>
          <w:sz w:val="24"/>
          <w:szCs w:val="24"/>
        </w:rPr>
        <w:t xml:space="preserve"> in specific/given contexts), as follows:</w:t>
      </w:r>
      <w:r w:rsidRPr="001720CA">
        <w:rPr>
          <w:bCs/>
          <w:sz w:val="24"/>
          <w:szCs w:val="24"/>
        </w:rPr>
        <w:cr/>
        <w:t xml:space="preserve">1. The life cycle of </w:t>
      </w:r>
      <w:proofErr w:type="spellStart"/>
      <w:r w:rsidRPr="001720CA">
        <w:rPr>
          <w:bCs/>
          <w:sz w:val="24"/>
          <w:szCs w:val="24"/>
        </w:rPr>
        <w:t>eevidence</w:t>
      </w:r>
      <w:proofErr w:type="spellEnd"/>
      <w:r w:rsidRPr="001720CA">
        <w:rPr>
          <w:bCs/>
          <w:sz w:val="24"/>
          <w:szCs w:val="24"/>
        </w:rPr>
        <w:t>: from the issuing order to the presentation in court passing by the custody chain (Zagreb, March 2017)</w:t>
      </w:r>
      <w:r w:rsidRPr="001720CA">
        <w:rPr>
          <w:bCs/>
          <w:sz w:val="24"/>
          <w:szCs w:val="24"/>
        </w:rPr>
        <w:cr/>
        <w:t xml:space="preserve">2. The life cycle of </w:t>
      </w:r>
      <w:proofErr w:type="spellStart"/>
      <w:r w:rsidRPr="001720CA">
        <w:rPr>
          <w:bCs/>
          <w:sz w:val="24"/>
          <w:szCs w:val="24"/>
        </w:rPr>
        <w:t>eevidence</w:t>
      </w:r>
      <w:proofErr w:type="spellEnd"/>
      <w:r w:rsidRPr="001720CA">
        <w:rPr>
          <w:bCs/>
          <w:sz w:val="24"/>
          <w:szCs w:val="24"/>
        </w:rPr>
        <w:t>: the rise of evidence on mobile devices (smartphones and tablets) (Madrid, May 2017)</w:t>
      </w:r>
      <w:r w:rsidRPr="001720CA">
        <w:rPr>
          <w:bCs/>
          <w:sz w:val="24"/>
          <w:szCs w:val="24"/>
        </w:rPr>
        <w:cr/>
        <w:t xml:space="preserve">3. The life cycle of </w:t>
      </w:r>
      <w:proofErr w:type="spellStart"/>
      <w:r w:rsidRPr="001720CA">
        <w:rPr>
          <w:bCs/>
          <w:sz w:val="24"/>
          <w:szCs w:val="24"/>
        </w:rPr>
        <w:t>eevidence</w:t>
      </w:r>
      <w:proofErr w:type="spellEnd"/>
      <w:r w:rsidRPr="001720CA">
        <w:rPr>
          <w:bCs/>
          <w:sz w:val="24"/>
          <w:szCs w:val="24"/>
        </w:rPr>
        <w:t xml:space="preserve">: handling </w:t>
      </w:r>
      <w:proofErr w:type="spellStart"/>
      <w:r w:rsidRPr="001720CA">
        <w:rPr>
          <w:bCs/>
          <w:sz w:val="24"/>
          <w:szCs w:val="24"/>
        </w:rPr>
        <w:t>eevidence</w:t>
      </w:r>
      <w:proofErr w:type="spellEnd"/>
      <w:r w:rsidRPr="001720CA">
        <w:rPr>
          <w:bCs/>
          <w:sz w:val="24"/>
          <w:szCs w:val="24"/>
        </w:rPr>
        <w:t xml:space="preserve"> in online fraud cases (Athens, October </w:t>
      </w:r>
      <w:r w:rsidRPr="001720CA">
        <w:rPr>
          <w:bCs/>
          <w:sz w:val="24"/>
          <w:szCs w:val="24"/>
        </w:rPr>
        <w:lastRenderedPageBreak/>
        <w:t>2017)</w:t>
      </w:r>
      <w:r w:rsidRPr="001720CA">
        <w:rPr>
          <w:bCs/>
          <w:sz w:val="24"/>
          <w:szCs w:val="24"/>
        </w:rPr>
        <w:cr/>
        <w:t>4. The life cycle of</w:t>
      </w:r>
      <w:r w:rsidR="00BF26E0">
        <w:rPr>
          <w:bCs/>
          <w:sz w:val="24"/>
          <w:szCs w:val="24"/>
        </w:rPr>
        <w:t xml:space="preserve"> </w:t>
      </w:r>
      <w:r w:rsidRPr="001720CA">
        <w:rPr>
          <w:bCs/>
          <w:sz w:val="24"/>
          <w:szCs w:val="24"/>
        </w:rPr>
        <w:t>e</w:t>
      </w:r>
      <w:r w:rsidR="00F51B97">
        <w:rPr>
          <w:bCs/>
          <w:sz w:val="24"/>
          <w:szCs w:val="24"/>
        </w:rPr>
        <w:t>-</w:t>
      </w:r>
      <w:r w:rsidRPr="001720CA">
        <w:rPr>
          <w:bCs/>
          <w:sz w:val="24"/>
          <w:szCs w:val="24"/>
        </w:rPr>
        <w:t>evidence: handling e</w:t>
      </w:r>
      <w:r w:rsidR="00F51B97">
        <w:rPr>
          <w:bCs/>
          <w:sz w:val="24"/>
          <w:szCs w:val="24"/>
        </w:rPr>
        <w:t>-</w:t>
      </w:r>
      <w:r w:rsidRPr="001720CA">
        <w:rPr>
          <w:bCs/>
          <w:sz w:val="24"/>
          <w:szCs w:val="24"/>
        </w:rPr>
        <w:t>evidence in child sex abuse material (Trier, February 2018)</w:t>
      </w:r>
      <w:r w:rsidRPr="001720CA">
        <w:rPr>
          <w:bCs/>
          <w:sz w:val="24"/>
          <w:szCs w:val="24"/>
        </w:rPr>
        <w:cr/>
        <w:t>5. The life cycle of e</w:t>
      </w:r>
      <w:r w:rsidR="00F51B97">
        <w:rPr>
          <w:bCs/>
          <w:sz w:val="24"/>
          <w:szCs w:val="24"/>
        </w:rPr>
        <w:t>-</w:t>
      </w:r>
      <w:r w:rsidRPr="001720CA">
        <w:rPr>
          <w:bCs/>
          <w:sz w:val="24"/>
          <w:szCs w:val="24"/>
        </w:rPr>
        <w:t>evidence: the challenges</w:t>
      </w:r>
      <w:r w:rsidR="00BF26E0">
        <w:rPr>
          <w:bCs/>
          <w:sz w:val="24"/>
          <w:szCs w:val="24"/>
        </w:rPr>
        <w:t xml:space="preserve"> </w:t>
      </w:r>
      <w:r w:rsidRPr="001720CA">
        <w:rPr>
          <w:bCs/>
          <w:sz w:val="24"/>
          <w:szCs w:val="24"/>
        </w:rPr>
        <w:t>posed by “Cloud Computing” (Prague, May 2018)</w:t>
      </w:r>
      <w:r w:rsidRPr="001720CA">
        <w:rPr>
          <w:bCs/>
          <w:sz w:val="24"/>
          <w:szCs w:val="24"/>
        </w:rPr>
        <w:cr/>
        <w:t>6. The life cycle of e</w:t>
      </w:r>
      <w:r w:rsidR="00F51B97">
        <w:rPr>
          <w:bCs/>
          <w:sz w:val="24"/>
          <w:szCs w:val="24"/>
        </w:rPr>
        <w:t>-</w:t>
      </w:r>
      <w:r w:rsidRPr="001720CA">
        <w:rPr>
          <w:bCs/>
          <w:sz w:val="24"/>
          <w:szCs w:val="24"/>
        </w:rPr>
        <w:t>evidence: acquisition of e</w:t>
      </w:r>
      <w:r w:rsidR="00F51B97">
        <w:rPr>
          <w:bCs/>
          <w:sz w:val="24"/>
          <w:szCs w:val="24"/>
        </w:rPr>
        <w:t>-</w:t>
      </w:r>
      <w:r w:rsidRPr="001720CA">
        <w:rPr>
          <w:bCs/>
          <w:sz w:val="24"/>
          <w:szCs w:val="24"/>
        </w:rPr>
        <w:t>evidence and jurisdictional issues (Tallinn, September 2018)</w:t>
      </w:r>
      <w:r w:rsidRPr="001720CA">
        <w:rPr>
          <w:bCs/>
          <w:sz w:val="24"/>
          <w:szCs w:val="24"/>
        </w:rPr>
        <w:cr/>
      </w:r>
      <w:r w:rsidRPr="001720CA">
        <w:rPr>
          <w:bCs/>
          <w:sz w:val="24"/>
          <w:szCs w:val="24"/>
        </w:rPr>
        <w:cr/>
        <w:t>Type and number of persons benefiting from the Project</w:t>
      </w:r>
      <w:r w:rsidRPr="001720CA">
        <w:rPr>
          <w:bCs/>
          <w:sz w:val="24"/>
          <w:szCs w:val="24"/>
        </w:rPr>
        <w:cr/>
        <w:t>• 15 judges x 6 seminars = 90 judges</w:t>
      </w:r>
      <w:r w:rsidRPr="001720CA">
        <w:rPr>
          <w:bCs/>
          <w:sz w:val="24"/>
          <w:szCs w:val="24"/>
        </w:rPr>
        <w:cr/>
        <w:t>• 15 prosecutors x 6 seminars = 90 prosecutors</w:t>
      </w:r>
      <w:r w:rsidRPr="001720CA">
        <w:rPr>
          <w:bCs/>
          <w:sz w:val="24"/>
          <w:szCs w:val="24"/>
        </w:rPr>
        <w:cr/>
        <w:t>• 10 lawyers x 6 seminars = 60 lawyers</w:t>
      </w:r>
      <w:r w:rsidRPr="001720CA">
        <w:rPr>
          <w:bCs/>
          <w:sz w:val="24"/>
          <w:szCs w:val="24"/>
        </w:rPr>
        <w:cr/>
      </w:r>
      <w:r w:rsidRPr="001720CA">
        <w:rPr>
          <w:bCs/>
          <w:sz w:val="24"/>
          <w:szCs w:val="24"/>
        </w:rPr>
        <w:cr/>
        <w:t>Expected results</w:t>
      </w:r>
      <w:r w:rsidRPr="001720CA">
        <w:rPr>
          <w:bCs/>
          <w:sz w:val="24"/>
          <w:szCs w:val="24"/>
        </w:rPr>
        <w:cr/>
        <w:t>• To raise awareness on the implications/impact that the electronic evidence has in criminal proceedings and on the new forms of investigative techniques;</w:t>
      </w:r>
      <w:r w:rsidRPr="001720CA">
        <w:rPr>
          <w:bCs/>
          <w:sz w:val="24"/>
          <w:szCs w:val="24"/>
        </w:rPr>
        <w:cr/>
        <w:t>• To learn the basics of digital investigations enabling participants to gain an overview of the complex challenges related to admissibility of the e</w:t>
      </w:r>
      <w:r w:rsidR="00F51B97">
        <w:rPr>
          <w:bCs/>
          <w:sz w:val="24"/>
          <w:szCs w:val="24"/>
        </w:rPr>
        <w:t>-</w:t>
      </w:r>
      <w:r w:rsidRPr="001720CA">
        <w:rPr>
          <w:bCs/>
          <w:sz w:val="24"/>
          <w:szCs w:val="24"/>
        </w:rPr>
        <w:t xml:space="preserve">evidence in court; </w:t>
      </w:r>
      <w:r w:rsidRPr="001720CA">
        <w:rPr>
          <w:bCs/>
          <w:sz w:val="24"/>
          <w:szCs w:val="24"/>
        </w:rPr>
        <w:cr/>
        <w:t>• To gain an insight into the work carried out by their counterparts in other Member States on the admissibility</w:t>
      </w:r>
      <w:r w:rsidR="00BF26E0">
        <w:rPr>
          <w:bCs/>
          <w:sz w:val="24"/>
          <w:szCs w:val="24"/>
        </w:rPr>
        <w:t xml:space="preserve"> </w:t>
      </w:r>
      <w:r w:rsidRPr="001720CA">
        <w:rPr>
          <w:bCs/>
          <w:sz w:val="24"/>
          <w:szCs w:val="24"/>
        </w:rPr>
        <w:t>of e</w:t>
      </w:r>
      <w:r w:rsidR="00F51B97">
        <w:rPr>
          <w:bCs/>
          <w:sz w:val="24"/>
          <w:szCs w:val="24"/>
        </w:rPr>
        <w:t>-</w:t>
      </w:r>
      <w:r w:rsidRPr="001720CA">
        <w:rPr>
          <w:bCs/>
          <w:sz w:val="24"/>
          <w:szCs w:val="24"/>
        </w:rPr>
        <w:t>evidence, developing mutual trust among Member States while expanding good practices;</w:t>
      </w:r>
      <w:r w:rsidRPr="001720CA">
        <w:rPr>
          <w:bCs/>
          <w:sz w:val="24"/>
          <w:szCs w:val="24"/>
        </w:rPr>
        <w:cr/>
        <w:t>• To increase the knowledge (through concrete “live demonstrations” during the training rather than theoretical lessons) on new ways evidence in presented in court (hard disks, computers, mobile devices, videos, etc.)</w:t>
      </w:r>
      <w:proofErr w:type="gramStart"/>
      <w:r w:rsidRPr="001720CA">
        <w:rPr>
          <w:bCs/>
          <w:sz w:val="24"/>
          <w:szCs w:val="24"/>
        </w:rPr>
        <w:t xml:space="preserve">; </w:t>
      </w:r>
      <w:r w:rsidRPr="001720CA">
        <w:rPr>
          <w:bCs/>
          <w:sz w:val="24"/>
          <w:szCs w:val="24"/>
        </w:rPr>
        <w:cr/>
        <w:t>•</w:t>
      </w:r>
      <w:proofErr w:type="gramEnd"/>
      <w:r w:rsidRPr="001720CA">
        <w:rPr>
          <w:bCs/>
          <w:sz w:val="24"/>
          <w:szCs w:val="24"/>
        </w:rPr>
        <w:t xml:space="preserve"> To always be updated on new criminal modus operandi trends;</w:t>
      </w:r>
      <w:r w:rsidRPr="001720CA">
        <w:rPr>
          <w:bCs/>
          <w:sz w:val="24"/>
          <w:szCs w:val="24"/>
        </w:rPr>
        <w:cr/>
        <w:t>• To overall improve the knowledge on the subject and raise awareness on these relatively new subjects.</w:t>
      </w:r>
      <w:r w:rsidRPr="001720CA">
        <w:rPr>
          <w:bCs/>
          <w:sz w:val="24"/>
          <w:szCs w:val="24"/>
        </w:rPr>
        <w:cr/>
      </w:r>
      <w:r w:rsidRPr="001720CA">
        <w:rPr>
          <w:bCs/>
          <w:sz w:val="24"/>
          <w:szCs w:val="24"/>
        </w:rPr>
        <w:cr/>
        <w:t>Type and number of outputs to be produced</w:t>
      </w:r>
      <w:r w:rsidRPr="001720CA">
        <w:rPr>
          <w:bCs/>
          <w:sz w:val="24"/>
          <w:szCs w:val="24"/>
        </w:rPr>
        <w:cr/>
        <w:t>• Six seminars (1.5 days each. Minimum 8 hours of effective training divided into 34 sessions);</w:t>
      </w:r>
      <w:r w:rsidRPr="001720CA">
        <w:rPr>
          <w:bCs/>
          <w:sz w:val="24"/>
          <w:szCs w:val="24"/>
        </w:rPr>
        <w:cr/>
        <w:t>• Minimum 5 breaks per seminar (3 breaks, 2lunches and 1 dinner);</w:t>
      </w:r>
      <w:r w:rsidRPr="001720CA">
        <w:rPr>
          <w:bCs/>
          <w:sz w:val="24"/>
          <w:szCs w:val="24"/>
        </w:rPr>
        <w:cr/>
        <w:t>• Programme brochures with the full programme of the event distributed via postal mailing, emailing and social media (ERA’s Facebook, LinkedIn and Twitter official channels);</w:t>
      </w:r>
      <w:r w:rsidRPr="001720CA">
        <w:rPr>
          <w:bCs/>
          <w:sz w:val="24"/>
          <w:szCs w:val="24"/>
        </w:rPr>
        <w:cr/>
        <w:t>• Project dedicated webpage (subpage of ERA main homepage) containing calendar of events, programmes, related links, documentation, e</w:t>
      </w:r>
      <w:r w:rsidR="00F51B97">
        <w:rPr>
          <w:bCs/>
          <w:sz w:val="24"/>
          <w:szCs w:val="24"/>
        </w:rPr>
        <w:t>-</w:t>
      </w:r>
      <w:r w:rsidRPr="001720CA">
        <w:rPr>
          <w:bCs/>
          <w:sz w:val="24"/>
          <w:szCs w:val="24"/>
        </w:rPr>
        <w:t>library, etc</w:t>
      </w:r>
      <w:proofErr w:type="gramStart"/>
      <w:r w:rsidRPr="001720CA">
        <w:rPr>
          <w:bCs/>
          <w:sz w:val="24"/>
          <w:szCs w:val="24"/>
        </w:rPr>
        <w:t>.;</w:t>
      </w:r>
      <w:proofErr w:type="gramEnd"/>
      <w:r w:rsidRPr="001720CA">
        <w:rPr>
          <w:bCs/>
          <w:sz w:val="24"/>
          <w:szCs w:val="24"/>
        </w:rPr>
        <w:cr/>
        <w:t>• A seminar folder per each participant (including speakers and trainers’ presentations) that will also be made available electronically</w:t>
      </w:r>
      <w:proofErr w:type="gramStart"/>
      <w:r w:rsidRPr="001720CA">
        <w:rPr>
          <w:bCs/>
          <w:sz w:val="24"/>
          <w:szCs w:val="24"/>
        </w:rPr>
        <w:t xml:space="preserve">; </w:t>
      </w:r>
      <w:r w:rsidRPr="001720CA">
        <w:rPr>
          <w:bCs/>
          <w:sz w:val="24"/>
          <w:szCs w:val="24"/>
        </w:rPr>
        <w:cr/>
        <w:t>•</w:t>
      </w:r>
      <w:proofErr w:type="gramEnd"/>
      <w:r w:rsidRPr="001720CA">
        <w:rPr>
          <w:bCs/>
          <w:sz w:val="24"/>
          <w:szCs w:val="24"/>
        </w:rPr>
        <w:t xml:space="preserve"> An “E</w:t>
      </w:r>
      <w:r w:rsidR="00F51B97">
        <w:rPr>
          <w:bCs/>
          <w:sz w:val="24"/>
          <w:szCs w:val="24"/>
        </w:rPr>
        <w:t>-</w:t>
      </w:r>
      <w:r w:rsidRPr="001720CA">
        <w:rPr>
          <w:bCs/>
          <w:sz w:val="24"/>
          <w:szCs w:val="24"/>
        </w:rPr>
        <w:t>Evidence Best Practices” Guide at the end of the Project;</w:t>
      </w:r>
      <w:r w:rsidRPr="001720CA">
        <w:rPr>
          <w:bCs/>
          <w:sz w:val="24"/>
          <w:szCs w:val="24"/>
        </w:rPr>
        <w:cr/>
        <w:t>• Evaluation forms / satisfaction surveys (at the end of each seminar);</w:t>
      </w:r>
      <w:r w:rsidRPr="001720CA">
        <w:rPr>
          <w:bCs/>
          <w:sz w:val="24"/>
          <w:szCs w:val="24"/>
        </w:rPr>
        <w:cr/>
        <w:t xml:space="preserve">• Impact assessment forms six months after the end of each seminar (assessing how the </w:t>
      </w:r>
      <w:r w:rsidRPr="001720CA">
        <w:rPr>
          <w:bCs/>
          <w:sz w:val="24"/>
          <w:szCs w:val="24"/>
        </w:rPr>
        <w:lastRenderedPageBreak/>
        <w:t>knowledge/knowhow has been used in participants’ daily practice);</w:t>
      </w:r>
      <w:r w:rsidRPr="001720CA">
        <w:rPr>
          <w:bCs/>
          <w:sz w:val="24"/>
          <w:szCs w:val="24"/>
        </w:rPr>
        <w:cr/>
        <w:t>• Final narrative and financial reports.</w:t>
      </w:r>
    </w:p>
    <w:p w:rsidR="00FC72B1" w:rsidRPr="001720CA" w:rsidRDefault="00FC72B1" w:rsidP="00FC72B1">
      <w:pPr>
        <w:rPr>
          <w:bCs/>
          <w:sz w:val="24"/>
          <w:szCs w:val="24"/>
        </w:rPr>
      </w:pPr>
    </w:p>
    <w:p w:rsidR="00FC72B1" w:rsidRPr="001720CA" w:rsidRDefault="00FC72B1" w:rsidP="00FC72B1">
      <w:pPr>
        <w:rPr>
          <w:bCs/>
          <w:sz w:val="24"/>
          <w:szCs w:val="24"/>
        </w:rPr>
      </w:pPr>
    </w:p>
    <w:p w:rsidR="007761EE" w:rsidRDefault="007761EE">
      <w:pPr>
        <w:rPr>
          <w:b/>
          <w:bCs/>
          <w:sz w:val="24"/>
          <w:szCs w:val="24"/>
        </w:rPr>
      </w:pPr>
      <w:r>
        <w:rPr>
          <w:b/>
          <w:bCs/>
          <w:sz w:val="24"/>
          <w:szCs w:val="24"/>
        </w:rPr>
        <w:br w:type="page"/>
      </w:r>
    </w:p>
    <w:p w:rsidR="00FC72B1" w:rsidRPr="00BF26E0" w:rsidRDefault="00FC72B1" w:rsidP="00FC72B1">
      <w:pPr>
        <w:spacing w:after="0"/>
        <w:rPr>
          <w:b/>
          <w:bCs/>
          <w:sz w:val="24"/>
          <w:szCs w:val="24"/>
        </w:rPr>
      </w:pPr>
      <w:r w:rsidRPr="00BF26E0">
        <w:rPr>
          <w:b/>
          <w:bCs/>
          <w:sz w:val="24"/>
          <w:szCs w:val="24"/>
        </w:rPr>
        <w:lastRenderedPageBreak/>
        <w:t xml:space="preserve">APPLICATION NUMBER: </w:t>
      </w:r>
      <w:r w:rsidR="004C414F" w:rsidRPr="00BF26E0">
        <w:rPr>
          <w:rFonts w:cs="Arial"/>
          <w:b/>
          <w:color w:val="333333"/>
          <w:sz w:val="24"/>
          <w:szCs w:val="24"/>
        </w:rPr>
        <w:t>4000008689</w:t>
      </w:r>
    </w:p>
    <w:p w:rsidR="00FC72B1" w:rsidRPr="00BF26E0" w:rsidRDefault="00FC72B1" w:rsidP="00FC72B1">
      <w:pPr>
        <w:pStyle w:val="Default"/>
        <w:rPr>
          <w:rFonts w:asciiTheme="minorHAnsi" w:hAnsiTheme="minorHAnsi"/>
          <w:b/>
        </w:rPr>
      </w:pPr>
    </w:p>
    <w:p w:rsidR="00FC72B1" w:rsidRPr="00BF26E0" w:rsidRDefault="00FC72B1" w:rsidP="00FC72B1">
      <w:pPr>
        <w:spacing w:after="0"/>
        <w:rPr>
          <w:b/>
          <w:sz w:val="24"/>
          <w:szCs w:val="24"/>
        </w:rPr>
      </w:pPr>
      <w:r w:rsidRPr="00BF26E0">
        <w:rPr>
          <w:b/>
          <w:sz w:val="24"/>
          <w:szCs w:val="24"/>
        </w:rPr>
        <w:t xml:space="preserve"> </w:t>
      </w:r>
      <w:r w:rsidRPr="00BF26E0">
        <w:rPr>
          <w:b/>
          <w:bCs/>
          <w:sz w:val="24"/>
          <w:szCs w:val="24"/>
        </w:rPr>
        <w:t xml:space="preserve">NAME: </w:t>
      </w:r>
      <w:r w:rsidR="00BF26E0" w:rsidRPr="00BF26E0">
        <w:rPr>
          <w:b/>
          <w:bCs/>
          <w:sz w:val="24"/>
          <w:szCs w:val="24"/>
        </w:rPr>
        <w:t>European Institute o</w:t>
      </w:r>
      <w:r w:rsidR="004C414F" w:rsidRPr="00BF26E0">
        <w:rPr>
          <w:b/>
          <w:bCs/>
          <w:sz w:val="24"/>
          <w:szCs w:val="24"/>
        </w:rPr>
        <w:t>f Public Administration</w:t>
      </w:r>
    </w:p>
    <w:p w:rsidR="00FC72B1" w:rsidRPr="00BF26E0" w:rsidRDefault="00FC72B1" w:rsidP="00FC72B1">
      <w:pPr>
        <w:pStyle w:val="Default"/>
        <w:rPr>
          <w:rFonts w:asciiTheme="minorHAnsi" w:hAnsiTheme="minorHAnsi"/>
          <w:b/>
        </w:rPr>
      </w:pPr>
    </w:p>
    <w:p w:rsidR="00FC72B1" w:rsidRPr="00BF26E0" w:rsidRDefault="00FC72B1" w:rsidP="00FC72B1">
      <w:pPr>
        <w:spacing w:after="0"/>
        <w:rPr>
          <w:b/>
          <w:sz w:val="24"/>
          <w:szCs w:val="24"/>
        </w:rPr>
      </w:pPr>
      <w:r w:rsidRPr="00BF26E0">
        <w:rPr>
          <w:b/>
          <w:sz w:val="24"/>
          <w:szCs w:val="24"/>
        </w:rPr>
        <w:t xml:space="preserve"> </w:t>
      </w:r>
      <w:r w:rsidRPr="00BF26E0">
        <w:rPr>
          <w:b/>
          <w:bCs/>
          <w:sz w:val="24"/>
          <w:szCs w:val="24"/>
        </w:rPr>
        <w:t>COUNTRY</w:t>
      </w:r>
      <w:r w:rsidRPr="00BF26E0">
        <w:rPr>
          <w:b/>
          <w:sz w:val="24"/>
          <w:szCs w:val="24"/>
        </w:rPr>
        <w:t xml:space="preserve">: </w:t>
      </w:r>
      <w:r w:rsidR="004C414F" w:rsidRPr="00BF26E0">
        <w:rPr>
          <w:b/>
          <w:sz w:val="24"/>
          <w:szCs w:val="24"/>
        </w:rPr>
        <w:t>Netherlands</w:t>
      </w:r>
    </w:p>
    <w:p w:rsidR="00FC72B1" w:rsidRPr="00BF26E0" w:rsidRDefault="00FC72B1" w:rsidP="00FC72B1">
      <w:pPr>
        <w:pStyle w:val="Default"/>
        <w:rPr>
          <w:rFonts w:asciiTheme="minorHAnsi" w:hAnsiTheme="minorHAnsi"/>
          <w:b/>
        </w:rPr>
      </w:pPr>
    </w:p>
    <w:p w:rsidR="00FC72B1" w:rsidRPr="00BF26E0" w:rsidRDefault="00FC72B1" w:rsidP="00FC72B1">
      <w:pPr>
        <w:spacing w:after="0"/>
        <w:rPr>
          <w:b/>
          <w:sz w:val="24"/>
          <w:szCs w:val="24"/>
        </w:rPr>
      </w:pPr>
      <w:r w:rsidRPr="00BF26E0">
        <w:rPr>
          <w:b/>
          <w:sz w:val="24"/>
          <w:szCs w:val="24"/>
        </w:rPr>
        <w:t xml:space="preserve"> </w:t>
      </w:r>
      <w:r w:rsidRPr="00BF26E0">
        <w:rPr>
          <w:b/>
          <w:bCs/>
          <w:sz w:val="24"/>
          <w:szCs w:val="24"/>
        </w:rPr>
        <w:t>TITLE</w:t>
      </w:r>
      <w:r w:rsidRPr="00BF26E0">
        <w:rPr>
          <w:b/>
          <w:sz w:val="24"/>
          <w:szCs w:val="24"/>
        </w:rPr>
        <w:t xml:space="preserve">: </w:t>
      </w:r>
      <w:r w:rsidR="004C414F" w:rsidRPr="00BF26E0">
        <w:rPr>
          <w:b/>
          <w:sz w:val="24"/>
          <w:szCs w:val="24"/>
        </w:rPr>
        <w:t>Intersections between the application of t</w:t>
      </w:r>
      <w:r w:rsidR="00BF26E0">
        <w:rPr>
          <w:b/>
          <w:sz w:val="24"/>
          <w:szCs w:val="24"/>
        </w:rPr>
        <w:t xml:space="preserve">he European Arrest Warrant and </w:t>
      </w:r>
      <w:r w:rsidR="004C414F" w:rsidRPr="00BF26E0">
        <w:rPr>
          <w:b/>
          <w:sz w:val="24"/>
          <w:szCs w:val="24"/>
        </w:rPr>
        <w:t>the protection of fundamental rights</w:t>
      </w:r>
    </w:p>
    <w:p w:rsidR="00FC72B1" w:rsidRPr="00BF26E0" w:rsidRDefault="00FC72B1" w:rsidP="00FC72B1">
      <w:pPr>
        <w:pStyle w:val="Default"/>
        <w:rPr>
          <w:rFonts w:asciiTheme="minorHAnsi" w:hAnsiTheme="minorHAnsi"/>
          <w:b/>
        </w:rPr>
      </w:pPr>
    </w:p>
    <w:p w:rsidR="00FC72B1" w:rsidRPr="00BF26E0" w:rsidRDefault="00FC72B1" w:rsidP="00FC72B1">
      <w:pPr>
        <w:spacing w:after="0"/>
        <w:rPr>
          <w:b/>
          <w:sz w:val="24"/>
          <w:szCs w:val="24"/>
        </w:rPr>
      </w:pPr>
      <w:r w:rsidRPr="00BF26E0">
        <w:rPr>
          <w:b/>
          <w:bCs/>
          <w:sz w:val="24"/>
          <w:szCs w:val="24"/>
        </w:rPr>
        <w:t xml:space="preserve">REQUESTED AMOUNT: </w:t>
      </w:r>
      <w:r w:rsidRPr="00BF26E0">
        <w:rPr>
          <w:b/>
          <w:sz w:val="24"/>
          <w:szCs w:val="24"/>
        </w:rPr>
        <w:t>EUR</w:t>
      </w:r>
      <w:r w:rsidR="004C414F" w:rsidRPr="00BF26E0">
        <w:rPr>
          <w:b/>
          <w:sz w:val="24"/>
          <w:szCs w:val="24"/>
        </w:rPr>
        <w:t xml:space="preserve"> 102.190,40</w:t>
      </w:r>
    </w:p>
    <w:p w:rsidR="00FC72B1" w:rsidRPr="00BF26E0" w:rsidRDefault="00FC72B1" w:rsidP="00FC72B1">
      <w:pPr>
        <w:spacing w:after="0"/>
        <w:rPr>
          <w:b/>
          <w:sz w:val="24"/>
          <w:szCs w:val="24"/>
        </w:rPr>
      </w:pPr>
      <w:r w:rsidRPr="00BF26E0">
        <w:rPr>
          <w:b/>
          <w:sz w:val="24"/>
          <w:szCs w:val="24"/>
        </w:rPr>
        <w:t xml:space="preserve"> </w:t>
      </w:r>
    </w:p>
    <w:p w:rsidR="00FC72B1" w:rsidRPr="00BF26E0" w:rsidRDefault="00FC72B1" w:rsidP="00FC72B1">
      <w:pPr>
        <w:spacing w:after="0"/>
        <w:rPr>
          <w:b/>
          <w:sz w:val="24"/>
          <w:szCs w:val="24"/>
        </w:rPr>
      </w:pPr>
      <w:r w:rsidRPr="00BF26E0">
        <w:rPr>
          <w:rFonts w:eastAsia="Times New Roman" w:cs="Arial"/>
          <w:b/>
          <w:sz w:val="24"/>
          <w:szCs w:val="24"/>
          <w:lang w:eastAsia="en-GB"/>
        </w:rPr>
        <w:t xml:space="preserve">CONTACT DETAILS:  </w:t>
      </w:r>
    </w:p>
    <w:p w:rsidR="00FC72B1" w:rsidRPr="00BF26E0" w:rsidRDefault="00FC72B1" w:rsidP="00FC72B1">
      <w:pPr>
        <w:pStyle w:val="Default"/>
        <w:rPr>
          <w:rFonts w:asciiTheme="minorHAnsi" w:hAnsiTheme="minorHAnsi"/>
          <w:b/>
        </w:rPr>
      </w:pPr>
    </w:p>
    <w:p w:rsidR="004C414F" w:rsidRPr="001720CA" w:rsidRDefault="00FC72B1" w:rsidP="00FC72B1">
      <w:pPr>
        <w:rPr>
          <w:bCs/>
          <w:sz w:val="24"/>
          <w:szCs w:val="24"/>
        </w:rPr>
      </w:pPr>
      <w:r w:rsidRPr="001720CA">
        <w:rPr>
          <w:sz w:val="24"/>
          <w:szCs w:val="24"/>
        </w:rPr>
        <w:t xml:space="preserve"> </w:t>
      </w:r>
      <w:r w:rsidRPr="001720CA">
        <w:rPr>
          <w:bCs/>
          <w:sz w:val="24"/>
          <w:szCs w:val="24"/>
        </w:rPr>
        <w:t>PROJECT DESCRIPTION:</w:t>
      </w:r>
      <w:r w:rsidR="004C414F" w:rsidRPr="001720CA">
        <w:rPr>
          <w:bCs/>
          <w:sz w:val="24"/>
          <w:szCs w:val="24"/>
        </w:rPr>
        <w:t xml:space="preserve"> </w:t>
      </w:r>
    </w:p>
    <w:p w:rsidR="00FC72B1" w:rsidRPr="001720CA" w:rsidRDefault="004C414F" w:rsidP="00FC72B1">
      <w:pPr>
        <w:rPr>
          <w:bCs/>
          <w:sz w:val="24"/>
          <w:szCs w:val="24"/>
        </w:rPr>
      </w:pPr>
      <w:r w:rsidRPr="001720CA">
        <w:rPr>
          <w:bCs/>
          <w:sz w:val="24"/>
          <w:szCs w:val="24"/>
        </w:rPr>
        <w:t>1. Objectives</w:t>
      </w:r>
      <w:r w:rsidRPr="001720CA">
        <w:rPr>
          <w:bCs/>
          <w:sz w:val="24"/>
          <w:szCs w:val="24"/>
        </w:rPr>
        <w:cr/>
        <w:t>The objective of the project is to provide training on the fundamental rights aspects of the European Arrest Warrant,</w:t>
      </w:r>
      <w:r w:rsidRPr="001720CA">
        <w:rPr>
          <w:bCs/>
          <w:sz w:val="24"/>
          <w:szCs w:val="24"/>
        </w:rPr>
        <w:cr/>
        <w:t xml:space="preserve">complemented with a training on the EU procedural guarantees legislation and the EU Charter on Fundamental rights relevant for a national criminal procedures, with a view to the EAWs, </w:t>
      </w:r>
      <w:r w:rsidRPr="001720CA">
        <w:rPr>
          <w:bCs/>
          <w:sz w:val="24"/>
          <w:szCs w:val="24"/>
        </w:rPr>
        <w:cr/>
        <w:t xml:space="preserve"> complemented with a training on how national courts can refer questions to</w:t>
      </w:r>
      <w:r w:rsidR="009A25E6">
        <w:rPr>
          <w:bCs/>
          <w:sz w:val="24"/>
          <w:szCs w:val="24"/>
        </w:rPr>
        <w:t xml:space="preserve"> </w:t>
      </w:r>
      <w:r w:rsidRPr="001720CA">
        <w:rPr>
          <w:bCs/>
          <w:sz w:val="24"/>
          <w:szCs w:val="24"/>
        </w:rPr>
        <w:t>the Court of Justice of the European Union (CJEU) and what is the role of the CJEU in judicial cooperation in criminal matters.</w:t>
      </w:r>
      <w:r w:rsidRPr="001720CA">
        <w:rPr>
          <w:bCs/>
          <w:sz w:val="24"/>
          <w:szCs w:val="24"/>
        </w:rPr>
        <w:cr/>
      </w:r>
      <w:r w:rsidRPr="001720CA">
        <w:rPr>
          <w:bCs/>
          <w:sz w:val="24"/>
          <w:szCs w:val="24"/>
        </w:rPr>
        <w:cr/>
        <w:t>2.</w:t>
      </w:r>
      <w:r w:rsidR="009A25E6">
        <w:rPr>
          <w:bCs/>
          <w:sz w:val="24"/>
          <w:szCs w:val="24"/>
        </w:rPr>
        <w:t xml:space="preserve"> </w:t>
      </w:r>
      <w:r w:rsidRPr="001720CA">
        <w:rPr>
          <w:bCs/>
          <w:sz w:val="24"/>
          <w:szCs w:val="24"/>
        </w:rPr>
        <w:t>Activities</w:t>
      </w:r>
      <w:r w:rsidRPr="001720CA">
        <w:rPr>
          <w:bCs/>
          <w:sz w:val="24"/>
          <w:szCs w:val="24"/>
        </w:rPr>
        <w:cr/>
        <w:t>• 1 Steering Committee Meeting</w:t>
      </w:r>
      <w:r w:rsidRPr="001720CA">
        <w:rPr>
          <w:bCs/>
          <w:sz w:val="24"/>
          <w:szCs w:val="24"/>
        </w:rPr>
        <w:cr/>
        <w:t>• Seminar 1 Intersections of the application of the European Arrest Warrant and the protection of fundamental rights: Practical aspects of issuing and executing a European Arrest Warrant</w:t>
      </w:r>
      <w:r w:rsidRPr="001720CA">
        <w:rPr>
          <w:bCs/>
          <w:sz w:val="24"/>
          <w:szCs w:val="24"/>
        </w:rPr>
        <w:cr/>
        <w:t>• Seminar 2 Intersections of the application of the European Arrest Warrant and the protection of fundamental rights: Proportionality and the procedural guarantees in the context of the EAW</w:t>
      </w:r>
      <w:r w:rsidRPr="001720CA">
        <w:rPr>
          <w:bCs/>
          <w:sz w:val="24"/>
          <w:szCs w:val="24"/>
        </w:rPr>
        <w:cr/>
        <w:t>• Seminar 3 Intersections of the application of the European Arrest Warrant and the protection of fundamental rights: The role of the CJEU in interpreting the EAW and securing fundamental rights</w:t>
      </w:r>
      <w:r w:rsidRPr="001720CA">
        <w:rPr>
          <w:bCs/>
          <w:sz w:val="24"/>
          <w:szCs w:val="24"/>
        </w:rPr>
        <w:cr/>
        <w:t xml:space="preserve">• 1 </w:t>
      </w:r>
      <w:proofErr w:type="spellStart"/>
      <w:r w:rsidRPr="001720CA">
        <w:rPr>
          <w:bCs/>
          <w:sz w:val="24"/>
          <w:szCs w:val="24"/>
        </w:rPr>
        <w:t>Preseminar</w:t>
      </w:r>
      <w:proofErr w:type="spellEnd"/>
      <w:r w:rsidRPr="001720CA">
        <w:rPr>
          <w:bCs/>
          <w:sz w:val="24"/>
          <w:szCs w:val="24"/>
        </w:rPr>
        <w:t xml:space="preserve"> evaluation</w:t>
      </w:r>
      <w:r w:rsidRPr="001720CA">
        <w:rPr>
          <w:bCs/>
          <w:sz w:val="24"/>
          <w:szCs w:val="24"/>
        </w:rPr>
        <w:cr/>
        <w:t>• 1 Quality</w:t>
      </w:r>
      <w:r w:rsidR="009A25E6">
        <w:rPr>
          <w:bCs/>
          <w:sz w:val="24"/>
          <w:szCs w:val="24"/>
        </w:rPr>
        <w:t xml:space="preserve"> </w:t>
      </w:r>
      <w:r w:rsidRPr="001720CA">
        <w:rPr>
          <w:bCs/>
          <w:sz w:val="24"/>
          <w:szCs w:val="24"/>
        </w:rPr>
        <w:t>evaluation</w:t>
      </w:r>
      <w:r w:rsidRPr="001720CA">
        <w:rPr>
          <w:bCs/>
          <w:sz w:val="24"/>
          <w:szCs w:val="24"/>
        </w:rPr>
        <w:cr/>
        <w:t>• 1 Impact and effectiveness evaluation</w:t>
      </w:r>
      <w:r w:rsidRPr="001720CA">
        <w:rPr>
          <w:bCs/>
          <w:sz w:val="24"/>
          <w:szCs w:val="24"/>
        </w:rPr>
        <w:cr/>
      </w:r>
      <w:r w:rsidRPr="001720CA">
        <w:rPr>
          <w:bCs/>
          <w:sz w:val="24"/>
          <w:szCs w:val="24"/>
        </w:rPr>
        <w:cr/>
      </w:r>
      <w:r w:rsidRPr="001720CA">
        <w:rPr>
          <w:bCs/>
          <w:sz w:val="24"/>
          <w:szCs w:val="24"/>
        </w:rPr>
        <w:cr/>
        <w:t>3.</w:t>
      </w:r>
      <w:r w:rsidR="009A25E6">
        <w:rPr>
          <w:bCs/>
          <w:sz w:val="24"/>
          <w:szCs w:val="24"/>
        </w:rPr>
        <w:t xml:space="preserve"> </w:t>
      </w:r>
      <w:r w:rsidRPr="001720CA">
        <w:rPr>
          <w:bCs/>
          <w:sz w:val="24"/>
          <w:szCs w:val="24"/>
        </w:rPr>
        <w:t>Type and number of persons benefiting from the project</w:t>
      </w:r>
      <w:r w:rsidRPr="001720CA">
        <w:rPr>
          <w:bCs/>
          <w:sz w:val="24"/>
          <w:szCs w:val="24"/>
        </w:rPr>
        <w:cr/>
      </w:r>
      <w:r w:rsidRPr="001720CA">
        <w:rPr>
          <w:bCs/>
          <w:sz w:val="24"/>
          <w:szCs w:val="24"/>
        </w:rPr>
        <w:lastRenderedPageBreak/>
        <w:t xml:space="preserve">The project will train a total of 45 legal practitioners having a criminal law background </w:t>
      </w:r>
      <w:r w:rsidRPr="001720CA">
        <w:rPr>
          <w:bCs/>
          <w:sz w:val="24"/>
          <w:szCs w:val="24"/>
        </w:rPr>
        <w:cr/>
      </w:r>
      <w:r w:rsidRPr="001720CA">
        <w:rPr>
          <w:bCs/>
          <w:sz w:val="24"/>
          <w:szCs w:val="24"/>
        </w:rPr>
        <w:cr/>
      </w:r>
      <w:r w:rsidRPr="001720CA">
        <w:rPr>
          <w:bCs/>
          <w:sz w:val="24"/>
          <w:szCs w:val="24"/>
        </w:rPr>
        <w:cr/>
        <w:t>4. Expected results</w:t>
      </w:r>
      <w:r w:rsidRPr="001720CA">
        <w:rPr>
          <w:bCs/>
          <w:sz w:val="24"/>
          <w:szCs w:val="24"/>
        </w:rPr>
        <w:cr/>
        <w:t xml:space="preserve">The training offered throughout the seminars will </w:t>
      </w:r>
      <w:r w:rsidRPr="001720CA">
        <w:rPr>
          <w:bCs/>
          <w:sz w:val="24"/>
          <w:szCs w:val="24"/>
        </w:rPr>
        <w:cr/>
        <w:t xml:space="preserve"> enable participants to fully familiarise themselves with the leading mutual recognition instrument of EU criminal law,</w:t>
      </w:r>
      <w:r w:rsidR="009A25E6">
        <w:rPr>
          <w:bCs/>
          <w:sz w:val="24"/>
          <w:szCs w:val="24"/>
        </w:rPr>
        <w:t xml:space="preserve"> </w:t>
      </w:r>
      <w:r w:rsidRPr="001720CA">
        <w:rPr>
          <w:bCs/>
          <w:sz w:val="24"/>
          <w:szCs w:val="24"/>
        </w:rPr>
        <w:t xml:space="preserve">that is the EAW, </w:t>
      </w:r>
      <w:r w:rsidRPr="001720CA">
        <w:rPr>
          <w:bCs/>
          <w:sz w:val="24"/>
          <w:szCs w:val="24"/>
        </w:rPr>
        <w:cr/>
        <w:t xml:space="preserve"> place the said instruments into the more general context of EU level protection of fundamental rights and securing the procedural guarantees for suspected and accused persons. </w:t>
      </w:r>
      <w:r w:rsidRPr="001720CA">
        <w:rPr>
          <w:bCs/>
          <w:sz w:val="24"/>
          <w:szCs w:val="24"/>
        </w:rPr>
        <w:cr/>
        <w:t xml:space="preserve"> The European dimension of both the curricula and the audience will truly result in the better understanding of how EU legal instruments are meant to be applied in various jurisdictions. `</w:t>
      </w:r>
      <w:r w:rsidRPr="001720CA">
        <w:rPr>
          <w:bCs/>
          <w:sz w:val="24"/>
          <w:szCs w:val="24"/>
        </w:rPr>
        <w:cr/>
        <w:t xml:space="preserve"> Participants coming from national criminal judiciaries, prosecutorial services are especially in the position to be confronted with the issues arising from issuing/executing an EAW and the duty to fully respect procedural guarantees. </w:t>
      </w:r>
      <w:r w:rsidRPr="001720CA">
        <w:rPr>
          <w:bCs/>
          <w:sz w:val="24"/>
          <w:szCs w:val="24"/>
        </w:rPr>
        <w:cr/>
      </w:r>
      <w:r w:rsidRPr="001720CA">
        <w:rPr>
          <w:bCs/>
          <w:sz w:val="24"/>
          <w:szCs w:val="24"/>
        </w:rPr>
        <w:cr/>
      </w:r>
      <w:r w:rsidRPr="001720CA">
        <w:rPr>
          <w:bCs/>
          <w:sz w:val="24"/>
          <w:szCs w:val="24"/>
        </w:rPr>
        <w:cr/>
        <w:t>5. Type and number of outputs to be produced</w:t>
      </w:r>
      <w:r w:rsidRPr="001720CA">
        <w:rPr>
          <w:bCs/>
          <w:sz w:val="24"/>
          <w:szCs w:val="24"/>
        </w:rPr>
        <w:cr/>
        <w:t>• Final report, 1 original, 1 copy</w:t>
      </w:r>
      <w:r w:rsidRPr="001720CA">
        <w:rPr>
          <w:bCs/>
          <w:sz w:val="24"/>
          <w:szCs w:val="24"/>
        </w:rPr>
        <w:cr/>
        <w:t>• 1 Steering Committee Meeting</w:t>
      </w:r>
      <w:r w:rsidRPr="001720CA">
        <w:rPr>
          <w:bCs/>
          <w:sz w:val="24"/>
          <w:szCs w:val="24"/>
        </w:rPr>
        <w:cr/>
        <w:t>• 1 Steering Committee Meeting Agenda</w:t>
      </w:r>
      <w:r w:rsidRPr="001720CA">
        <w:rPr>
          <w:bCs/>
          <w:sz w:val="24"/>
          <w:szCs w:val="24"/>
        </w:rPr>
        <w:cr/>
        <w:t>• 1 Steering Committee Meeting report, 1 original, 3 copies</w:t>
      </w:r>
      <w:r w:rsidRPr="001720CA">
        <w:rPr>
          <w:bCs/>
          <w:sz w:val="24"/>
          <w:szCs w:val="24"/>
        </w:rPr>
        <w:cr/>
        <w:t>• 3 seminar programmes with 89 sessions</w:t>
      </w:r>
      <w:r w:rsidRPr="001720CA">
        <w:rPr>
          <w:bCs/>
          <w:sz w:val="24"/>
          <w:szCs w:val="24"/>
        </w:rPr>
        <w:cr/>
        <w:t>• 3 X Training materials for 89 sessions per seminar</w:t>
      </w:r>
      <w:r w:rsidRPr="001720CA">
        <w:rPr>
          <w:bCs/>
          <w:sz w:val="24"/>
          <w:szCs w:val="24"/>
        </w:rPr>
        <w:cr/>
        <w:t>• 3 X Trainers' notes for 89 sessions per seminar</w:t>
      </w:r>
      <w:r w:rsidRPr="001720CA">
        <w:rPr>
          <w:bCs/>
          <w:sz w:val="24"/>
          <w:szCs w:val="24"/>
        </w:rPr>
        <w:cr/>
        <w:t xml:space="preserve">• 3 </w:t>
      </w:r>
      <w:proofErr w:type="spellStart"/>
      <w:r w:rsidRPr="001720CA">
        <w:rPr>
          <w:bCs/>
          <w:sz w:val="24"/>
          <w:szCs w:val="24"/>
        </w:rPr>
        <w:t>Preseminar</w:t>
      </w:r>
      <w:proofErr w:type="spellEnd"/>
      <w:r w:rsidRPr="001720CA">
        <w:rPr>
          <w:bCs/>
          <w:sz w:val="24"/>
          <w:szCs w:val="24"/>
        </w:rPr>
        <w:t xml:space="preserve"> evaluations, electronic</w:t>
      </w:r>
      <w:r w:rsidRPr="001720CA">
        <w:rPr>
          <w:bCs/>
          <w:sz w:val="24"/>
          <w:szCs w:val="24"/>
        </w:rPr>
        <w:cr/>
        <w:t xml:space="preserve">• 3 </w:t>
      </w:r>
      <w:proofErr w:type="spellStart"/>
      <w:r w:rsidRPr="001720CA">
        <w:rPr>
          <w:bCs/>
          <w:sz w:val="24"/>
          <w:szCs w:val="24"/>
        </w:rPr>
        <w:t>Preseminar</w:t>
      </w:r>
      <w:proofErr w:type="spellEnd"/>
      <w:r w:rsidRPr="001720CA">
        <w:rPr>
          <w:bCs/>
          <w:sz w:val="24"/>
          <w:szCs w:val="24"/>
        </w:rPr>
        <w:t xml:space="preserve"> evaluation forms, electronic</w:t>
      </w:r>
      <w:r w:rsidRPr="001720CA">
        <w:rPr>
          <w:bCs/>
          <w:sz w:val="24"/>
          <w:szCs w:val="24"/>
        </w:rPr>
        <w:cr/>
        <w:t xml:space="preserve">• 3 </w:t>
      </w:r>
      <w:proofErr w:type="spellStart"/>
      <w:r w:rsidRPr="001720CA">
        <w:rPr>
          <w:bCs/>
          <w:sz w:val="24"/>
          <w:szCs w:val="24"/>
        </w:rPr>
        <w:t>Preseminar</w:t>
      </w:r>
      <w:proofErr w:type="spellEnd"/>
      <w:r w:rsidRPr="001720CA">
        <w:rPr>
          <w:bCs/>
          <w:sz w:val="24"/>
          <w:szCs w:val="24"/>
        </w:rPr>
        <w:t xml:space="preserve"> evaluation summaries, paper</w:t>
      </w:r>
      <w:r w:rsidRPr="001720CA">
        <w:rPr>
          <w:bCs/>
          <w:sz w:val="24"/>
          <w:szCs w:val="24"/>
        </w:rPr>
        <w:cr/>
        <w:t>• 3 Quality evaluations</w:t>
      </w:r>
      <w:r w:rsidRPr="001720CA">
        <w:rPr>
          <w:bCs/>
          <w:sz w:val="24"/>
          <w:szCs w:val="24"/>
        </w:rPr>
        <w:cr/>
        <w:t>• 3 Quality evaluation forms, paper</w:t>
      </w:r>
      <w:r w:rsidRPr="001720CA">
        <w:rPr>
          <w:bCs/>
          <w:sz w:val="24"/>
          <w:szCs w:val="24"/>
        </w:rPr>
        <w:cr/>
        <w:t>• 3 Quality evaluation summaries, paper</w:t>
      </w:r>
      <w:r w:rsidRPr="001720CA">
        <w:rPr>
          <w:bCs/>
          <w:sz w:val="24"/>
          <w:szCs w:val="24"/>
        </w:rPr>
        <w:cr/>
        <w:t>• 3 Impact and effectiveness evaluation</w:t>
      </w:r>
      <w:r w:rsidRPr="001720CA">
        <w:rPr>
          <w:bCs/>
          <w:sz w:val="24"/>
          <w:szCs w:val="24"/>
        </w:rPr>
        <w:cr/>
        <w:t>• 3 Impact and effectiveness evaluation form, electronic</w:t>
      </w:r>
      <w:r w:rsidRPr="001720CA">
        <w:rPr>
          <w:bCs/>
          <w:sz w:val="24"/>
          <w:szCs w:val="24"/>
        </w:rPr>
        <w:cr/>
        <w:t>• 3 Impact and effectiveness evaluation summaries, paper</w:t>
      </w:r>
      <w:r w:rsidRPr="001720CA">
        <w:rPr>
          <w:bCs/>
          <w:sz w:val="24"/>
          <w:szCs w:val="24"/>
        </w:rPr>
        <w:cr/>
        <w:t>• 1 Project evaluation report, electronic, paper</w:t>
      </w:r>
    </w:p>
    <w:p w:rsidR="00FC72B1" w:rsidRPr="001720CA" w:rsidRDefault="00FC72B1" w:rsidP="00FC72B1">
      <w:pPr>
        <w:rPr>
          <w:bCs/>
          <w:sz w:val="24"/>
          <w:szCs w:val="24"/>
        </w:rPr>
      </w:pPr>
    </w:p>
    <w:p w:rsidR="007761EE" w:rsidRDefault="007761EE">
      <w:pPr>
        <w:rPr>
          <w:b/>
          <w:bCs/>
          <w:sz w:val="24"/>
          <w:szCs w:val="24"/>
        </w:rPr>
      </w:pPr>
      <w:r>
        <w:rPr>
          <w:b/>
          <w:bCs/>
          <w:sz w:val="24"/>
          <w:szCs w:val="24"/>
        </w:rPr>
        <w:br w:type="page"/>
      </w:r>
    </w:p>
    <w:p w:rsidR="00FC72B1" w:rsidRPr="009A25E6" w:rsidRDefault="00FC72B1" w:rsidP="00FC72B1">
      <w:pPr>
        <w:spacing w:after="0"/>
        <w:rPr>
          <w:b/>
          <w:bCs/>
          <w:sz w:val="24"/>
          <w:szCs w:val="24"/>
        </w:rPr>
      </w:pPr>
      <w:r w:rsidRPr="009A25E6">
        <w:rPr>
          <w:b/>
          <w:bCs/>
          <w:sz w:val="24"/>
          <w:szCs w:val="24"/>
        </w:rPr>
        <w:lastRenderedPageBreak/>
        <w:t xml:space="preserve">APPLICATION NUMBER: </w:t>
      </w:r>
      <w:r w:rsidR="004C414F" w:rsidRPr="009A25E6">
        <w:rPr>
          <w:rFonts w:cs="Arial"/>
          <w:b/>
          <w:color w:val="333333"/>
          <w:sz w:val="24"/>
          <w:szCs w:val="24"/>
        </w:rPr>
        <w:t>4000008682</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sz w:val="24"/>
          <w:szCs w:val="24"/>
        </w:rPr>
        <w:t xml:space="preserve"> </w:t>
      </w:r>
      <w:r w:rsidRPr="009A25E6">
        <w:rPr>
          <w:b/>
          <w:bCs/>
          <w:sz w:val="24"/>
          <w:szCs w:val="24"/>
        </w:rPr>
        <w:t xml:space="preserve">NAME: </w:t>
      </w:r>
      <w:r w:rsidR="004C414F" w:rsidRPr="009A25E6">
        <w:rPr>
          <w:b/>
          <w:bCs/>
          <w:sz w:val="24"/>
          <w:szCs w:val="24"/>
        </w:rPr>
        <w:t>Ludwig Boltzmann Association</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sz w:val="24"/>
          <w:szCs w:val="24"/>
        </w:rPr>
        <w:t xml:space="preserve"> </w:t>
      </w:r>
      <w:r w:rsidRPr="009A25E6">
        <w:rPr>
          <w:b/>
          <w:bCs/>
          <w:sz w:val="24"/>
          <w:szCs w:val="24"/>
        </w:rPr>
        <w:t>COUNTRY</w:t>
      </w:r>
      <w:r w:rsidRPr="009A25E6">
        <w:rPr>
          <w:b/>
          <w:sz w:val="24"/>
          <w:szCs w:val="24"/>
        </w:rPr>
        <w:t xml:space="preserve">: </w:t>
      </w:r>
      <w:r w:rsidR="004C414F" w:rsidRPr="009A25E6">
        <w:rPr>
          <w:b/>
          <w:sz w:val="24"/>
          <w:szCs w:val="24"/>
        </w:rPr>
        <w:t>Austria</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sz w:val="24"/>
          <w:szCs w:val="24"/>
        </w:rPr>
        <w:t xml:space="preserve"> </w:t>
      </w:r>
      <w:r w:rsidRPr="009A25E6">
        <w:rPr>
          <w:b/>
          <w:bCs/>
          <w:sz w:val="24"/>
          <w:szCs w:val="24"/>
        </w:rPr>
        <w:t>TITLE</w:t>
      </w:r>
      <w:r w:rsidRPr="009A25E6">
        <w:rPr>
          <w:b/>
          <w:sz w:val="24"/>
          <w:szCs w:val="24"/>
        </w:rPr>
        <w:t xml:space="preserve">: </w:t>
      </w:r>
      <w:r w:rsidR="004C414F" w:rsidRPr="009A25E6">
        <w:rPr>
          <w:b/>
          <w:sz w:val="24"/>
          <w:szCs w:val="24"/>
        </w:rPr>
        <w:t>Judging the Charter the Charter in judicial practise with a special focus on the case of protection of refugees and asylum seekers</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bCs/>
          <w:sz w:val="24"/>
          <w:szCs w:val="24"/>
        </w:rPr>
        <w:t xml:space="preserve">REQUESTED AMOUNT: </w:t>
      </w:r>
      <w:r w:rsidRPr="009A25E6">
        <w:rPr>
          <w:b/>
          <w:sz w:val="24"/>
          <w:szCs w:val="24"/>
        </w:rPr>
        <w:t>EUR</w:t>
      </w:r>
      <w:r w:rsidR="004C414F" w:rsidRPr="009A25E6">
        <w:rPr>
          <w:b/>
          <w:sz w:val="24"/>
          <w:szCs w:val="24"/>
        </w:rPr>
        <w:t xml:space="preserve"> </w:t>
      </w:r>
      <w:r w:rsidR="00B511CF" w:rsidRPr="009A25E6">
        <w:rPr>
          <w:b/>
          <w:sz w:val="24"/>
          <w:szCs w:val="24"/>
        </w:rPr>
        <w:t>645.253,80</w:t>
      </w:r>
    </w:p>
    <w:p w:rsidR="00FC72B1" w:rsidRPr="009A25E6" w:rsidRDefault="00FC72B1" w:rsidP="00FC72B1">
      <w:pPr>
        <w:spacing w:after="0"/>
        <w:rPr>
          <w:b/>
          <w:sz w:val="24"/>
          <w:szCs w:val="24"/>
        </w:rPr>
      </w:pPr>
      <w:r w:rsidRPr="009A25E6">
        <w:rPr>
          <w:b/>
          <w:sz w:val="24"/>
          <w:szCs w:val="24"/>
        </w:rPr>
        <w:t xml:space="preserve"> </w:t>
      </w:r>
    </w:p>
    <w:p w:rsidR="00FC72B1" w:rsidRPr="009A25E6" w:rsidRDefault="00FC72B1" w:rsidP="00FC72B1">
      <w:pPr>
        <w:spacing w:after="0"/>
        <w:rPr>
          <w:b/>
          <w:sz w:val="24"/>
          <w:szCs w:val="24"/>
        </w:rPr>
      </w:pPr>
      <w:r w:rsidRPr="009A25E6">
        <w:rPr>
          <w:rFonts w:eastAsia="Times New Roman" w:cs="Arial"/>
          <w:b/>
          <w:sz w:val="24"/>
          <w:szCs w:val="24"/>
          <w:lang w:eastAsia="en-GB"/>
        </w:rPr>
        <w:t xml:space="preserve">CONTACT DETAILS:  </w:t>
      </w:r>
    </w:p>
    <w:p w:rsidR="00FC72B1" w:rsidRPr="001720CA" w:rsidRDefault="00FC72B1" w:rsidP="00FC72B1">
      <w:pPr>
        <w:pStyle w:val="Default"/>
        <w:rPr>
          <w:rFonts w:asciiTheme="minorHAnsi" w:hAnsiTheme="minorHAnsi"/>
        </w:rPr>
      </w:pPr>
    </w:p>
    <w:p w:rsidR="00FC72B1" w:rsidRPr="001720CA" w:rsidRDefault="00FC72B1" w:rsidP="00FC72B1">
      <w:pPr>
        <w:rPr>
          <w:bCs/>
          <w:sz w:val="24"/>
          <w:szCs w:val="24"/>
        </w:rPr>
      </w:pPr>
      <w:r w:rsidRPr="001720CA">
        <w:rPr>
          <w:sz w:val="24"/>
          <w:szCs w:val="24"/>
        </w:rPr>
        <w:t xml:space="preserve"> </w:t>
      </w:r>
      <w:r w:rsidRPr="001720CA">
        <w:rPr>
          <w:bCs/>
          <w:sz w:val="24"/>
          <w:szCs w:val="24"/>
        </w:rPr>
        <w:t>PROJECT DESCRIPTION:</w:t>
      </w:r>
      <w:r w:rsidR="00B511CF" w:rsidRPr="001720CA">
        <w:rPr>
          <w:bCs/>
          <w:sz w:val="24"/>
          <w:szCs w:val="24"/>
        </w:rPr>
        <w:t xml:space="preserve"> Objectives</w:t>
      </w:r>
      <w:r w:rsidR="00B511CF" w:rsidRPr="001720CA">
        <w:rPr>
          <w:bCs/>
          <w:sz w:val="24"/>
          <w:szCs w:val="24"/>
        </w:rPr>
        <w:cr/>
        <w:t xml:space="preserve"> Create a knowledge base on the applicability and content of the Charter (Case Law and Academic literature)</w:t>
      </w:r>
      <w:r w:rsidR="00B511CF" w:rsidRPr="001720CA">
        <w:rPr>
          <w:bCs/>
          <w:sz w:val="24"/>
          <w:szCs w:val="24"/>
        </w:rPr>
        <w:cr/>
        <w:t xml:space="preserve"> Develop ready</w:t>
      </w:r>
      <w:r w:rsidR="009A25E6">
        <w:rPr>
          <w:bCs/>
          <w:sz w:val="24"/>
          <w:szCs w:val="24"/>
        </w:rPr>
        <w:t>-</w:t>
      </w:r>
      <w:r w:rsidR="00B511CF" w:rsidRPr="001720CA">
        <w:rPr>
          <w:bCs/>
          <w:sz w:val="24"/>
          <w:szCs w:val="24"/>
        </w:rPr>
        <w:t>to</w:t>
      </w:r>
      <w:r w:rsidR="009A25E6">
        <w:rPr>
          <w:bCs/>
          <w:sz w:val="24"/>
          <w:szCs w:val="24"/>
        </w:rPr>
        <w:t>-</w:t>
      </w:r>
      <w:r w:rsidR="00B511CF" w:rsidRPr="001720CA">
        <w:rPr>
          <w:bCs/>
          <w:sz w:val="24"/>
          <w:szCs w:val="24"/>
        </w:rPr>
        <w:t>use materials and training tools for the training of judges and legal professionals</w:t>
      </w:r>
      <w:r w:rsidR="00B511CF" w:rsidRPr="001720CA">
        <w:rPr>
          <w:bCs/>
          <w:sz w:val="24"/>
          <w:szCs w:val="24"/>
        </w:rPr>
        <w:cr/>
        <w:t xml:space="preserve"> Provide an overview of the relevance of</w:t>
      </w:r>
      <w:r w:rsidR="009A25E6">
        <w:rPr>
          <w:bCs/>
          <w:sz w:val="24"/>
          <w:szCs w:val="24"/>
        </w:rPr>
        <w:t xml:space="preserve"> </w:t>
      </w:r>
      <w:r w:rsidR="00B511CF" w:rsidRPr="001720CA">
        <w:rPr>
          <w:bCs/>
          <w:sz w:val="24"/>
          <w:szCs w:val="24"/>
        </w:rPr>
        <w:t>Charter rights for asylum cases (Research and update on case law)</w:t>
      </w:r>
      <w:r w:rsidR="00B511CF" w:rsidRPr="001720CA">
        <w:rPr>
          <w:bCs/>
          <w:sz w:val="24"/>
          <w:szCs w:val="24"/>
        </w:rPr>
        <w:cr/>
        <w:t xml:space="preserve"> Enhance knowledge on and competence to apply Charter rights in</w:t>
      </w:r>
      <w:r w:rsidR="009A25E6">
        <w:rPr>
          <w:bCs/>
          <w:sz w:val="24"/>
          <w:szCs w:val="24"/>
        </w:rPr>
        <w:t xml:space="preserve"> </w:t>
      </w:r>
      <w:r w:rsidR="00B511CF" w:rsidRPr="001720CA">
        <w:rPr>
          <w:bCs/>
          <w:sz w:val="24"/>
          <w:szCs w:val="24"/>
        </w:rPr>
        <w:t>judicial practice</w:t>
      </w:r>
      <w:r w:rsidR="00B511CF" w:rsidRPr="001720CA">
        <w:rPr>
          <w:bCs/>
          <w:sz w:val="24"/>
          <w:szCs w:val="24"/>
        </w:rPr>
        <w:cr/>
        <w:t>Activities</w:t>
      </w:r>
      <w:r w:rsidR="00B511CF" w:rsidRPr="001720CA">
        <w:rPr>
          <w:bCs/>
          <w:sz w:val="24"/>
          <w:szCs w:val="24"/>
        </w:rPr>
        <w:cr/>
        <w:t xml:space="preserve"> Screening of existing information, data bases and (training) materials on the Charter</w:t>
      </w:r>
      <w:r w:rsidR="00B511CF" w:rsidRPr="001720CA">
        <w:rPr>
          <w:bCs/>
          <w:sz w:val="24"/>
          <w:szCs w:val="24"/>
        </w:rPr>
        <w:cr/>
        <w:t xml:space="preserve"> Research on the (potential) role of the Charter for the European legal regime as well as the legal regimes of Member States in the field of asylum</w:t>
      </w:r>
      <w:r w:rsidR="00B511CF" w:rsidRPr="001720CA">
        <w:rPr>
          <w:bCs/>
          <w:sz w:val="24"/>
          <w:szCs w:val="24"/>
        </w:rPr>
        <w:cr/>
        <w:t xml:space="preserve"> Preparation of training materials (electronic and printed versions) and electronic training tools for judicial training, both including theoretical input, examples from case law and practical exercises</w:t>
      </w:r>
      <w:r w:rsidR="00B511CF" w:rsidRPr="001720CA">
        <w:rPr>
          <w:bCs/>
          <w:sz w:val="24"/>
          <w:szCs w:val="24"/>
        </w:rPr>
        <w:cr/>
        <w:t xml:space="preserve"> Interactive Training Sessions for national judges (civil, criminal and administrative judges) </w:t>
      </w:r>
      <w:r w:rsidR="00B511CF" w:rsidRPr="001720CA">
        <w:rPr>
          <w:bCs/>
          <w:sz w:val="24"/>
          <w:szCs w:val="24"/>
        </w:rPr>
        <w:cr/>
        <w:t xml:space="preserve"> Initial working conference to exchange experiences in applying Charter rights in judicial practice</w:t>
      </w:r>
      <w:r w:rsidR="00B511CF" w:rsidRPr="001720CA">
        <w:rPr>
          <w:bCs/>
          <w:sz w:val="24"/>
          <w:szCs w:val="24"/>
        </w:rPr>
        <w:cr/>
        <w:t xml:space="preserve"> Midterm working conference to exchange lessons</w:t>
      </w:r>
      <w:r w:rsidR="009A25E6">
        <w:rPr>
          <w:bCs/>
          <w:sz w:val="24"/>
          <w:szCs w:val="24"/>
        </w:rPr>
        <w:t xml:space="preserve"> </w:t>
      </w:r>
      <w:r w:rsidR="00B511CF" w:rsidRPr="001720CA">
        <w:rPr>
          <w:bCs/>
          <w:sz w:val="24"/>
          <w:szCs w:val="24"/>
        </w:rPr>
        <w:t>learnt and best practices</w:t>
      </w:r>
      <w:r w:rsidR="00B511CF" w:rsidRPr="001720CA">
        <w:rPr>
          <w:bCs/>
          <w:sz w:val="24"/>
          <w:szCs w:val="24"/>
        </w:rPr>
        <w:cr/>
        <w:t xml:space="preserve"> Interactive training sessions for (administrative) judges on the role of the Charter in asylum cases</w:t>
      </w:r>
      <w:r w:rsidR="00B511CF" w:rsidRPr="001720CA">
        <w:rPr>
          <w:bCs/>
          <w:sz w:val="24"/>
          <w:szCs w:val="24"/>
        </w:rPr>
        <w:cr/>
        <w:t xml:space="preserve"> Development of a training manual on Charter rights and asylum law</w:t>
      </w:r>
      <w:r w:rsidR="00B511CF" w:rsidRPr="001720CA">
        <w:rPr>
          <w:bCs/>
          <w:sz w:val="24"/>
          <w:szCs w:val="24"/>
        </w:rPr>
        <w:cr/>
        <w:t xml:space="preserve"> International conference on the role of the Charter in asylum cases</w:t>
      </w:r>
      <w:r w:rsidR="00B511CF" w:rsidRPr="001720CA">
        <w:rPr>
          <w:bCs/>
          <w:sz w:val="24"/>
          <w:szCs w:val="24"/>
        </w:rPr>
        <w:cr/>
        <w:t>Type and number of persons benefiting from the project</w:t>
      </w:r>
      <w:r w:rsidR="00B511CF" w:rsidRPr="001720CA">
        <w:rPr>
          <w:bCs/>
          <w:sz w:val="24"/>
          <w:szCs w:val="24"/>
        </w:rPr>
        <w:cr/>
        <w:t xml:space="preserve"> National judges and other legal professionals taking part in training sessions: 820</w:t>
      </w:r>
      <w:r w:rsidR="00B511CF" w:rsidRPr="001720CA">
        <w:rPr>
          <w:bCs/>
          <w:sz w:val="24"/>
          <w:szCs w:val="24"/>
        </w:rPr>
        <w:cr/>
        <w:t xml:space="preserve"> Researchers, judges, other legal practitioners and NGO representatives taking part in working conferences and final international conference: 180</w:t>
      </w:r>
      <w:r w:rsidR="00B511CF" w:rsidRPr="001720CA">
        <w:rPr>
          <w:bCs/>
          <w:sz w:val="24"/>
          <w:szCs w:val="24"/>
        </w:rPr>
        <w:cr/>
        <w:t xml:space="preserve"> Via electronic channels (availability of trainings materials, including the e</w:t>
      </w:r>
      <w:r w:rsidR="009A25E6">
        <w:rPr>
          <w:bCs/>
          <w:sz w:val="24"/>
          <w:szCs w:val="24"/>
        </w:rPr>
        <w:t>-</w:t>
      </w:r>
      <w:r w:rsidR="00B511CF" w:rsidRPr="001720CA">
        <w:rPr>
          <w:bCs/>
          <w:sz w:val="24"/>
          <w:szCs w:val="24"/>
        </w:rPr>
        <w:t xml:space="preserve">learning tools, on the project website) potentially a very high number of judges, other legal professionals or </w:t>
      </w:r>
      <w:r w:rsidR="00B511CF" w:rsidRPr="001720CA">
        <w:rPr>
          <w:bCs/>
          <w:sz w:val="24"/>
          <w:szCs w:val="24"/>
        </w:rPr>
        <w:lastRenderedPageBreak/>
        <w:t xml:space="preserve">the interested public can freely benefit from the project’s activities. </w:t>
      </w:r>
      <w:r w:rsidR="00B511CF" w:rsidRPr="001720CA">
        <w:rPr>
          <w:bCs/>
          <w:sz w:val="24"/>
          <w:szCs w:val="24"/>
        </w:rPr>
        <w:cr/>
        <w:t xml:space="preserve"> Panel discussions at the end of the project</w:t>
      </w:r>
      <w:r w:rsidR="009A25E6">
        <w:rPr>
          <w:bCs/>
          <w:sz w:val="24"/>
          <w:szCs w:val="24"/>
        </w:rPr>
        <w:t xml:space="preserve"> </w:t>
      </w:r>
      <w:r w:rsidR="00B511CF" w:rsidRPr="001720CA">
        <w:rPr>
          <w:bCs/>
          <w:sz w:val="24"/>
          <w:szCs w:val="24"/>
        </w:rPr>
        <w:t xml:space="preserve">will address a wider </w:t>
      </w:r>
      <w:proofErr w:type="gramStart"/>
      <w:r w:rsidR="00B511CF" w:rsidRPr="001720CA">
        <w:rPr>
          <w:bCs/>
          <w:sz w:val="24"/>
          <w:szCs w:val="24"/>
        </w:rPr>
        <w:t xml:space="preserve">public </w:t>
      </w:r>
      <w:r w:rsidR="00B511CF" w:rsidRPr="001720CA">
        <w:rPr>
          <w:bCs/>
          <w:sz w:val="24"/>
          <w:szCs w:val="24"/>
        </w:rPr>
        <w:cr/>
        <w:t>Expected</w:t>
      </w:r>
      <w:proofErr w:type="gramEnd"/>
      <w:r w:rsidR="00B511CF" w:rsidRPr="001720CA">
        <w:rPr>
          <w:bCs/>
          <w:sz w:val="24"/>
          <w:szCs w:val="24"/>
        </w:rPr>
        <w:t xml:space="preserve"> results</w:t>
      </w:r>
      <w:r w:rsidR="00B511CF" w:rsidRPr="001720CA">
        <w:rPr>
          <w:bCs/>
          <w:sz w:val="24"/>
          <w:szCs w:val="24"/>
        </w:rPr>
        <w:cr/>
        <w:t xml:space="preserve"> Increased knowledge within the judiciary about the content and the applicability of</w:t>
      </w:r>
      <w:r w:rsidR="009A25E6">
        <w:rPr>
          <w:bCs/>
          <w:sz w:val="24"/>
          <w:szCs w:val="24"/>
        </w:rPr>
        <w:t xml:space="preserve"> </w:t>
      </w:r>
      <w:r w:rsidR="00B511CF" w:rsidRPr="001720CA">
        <w:rPr>
          <w:bCs/>
          <w:sz w:val="24"/>
          <w:szCs w:val="24"/>
        </w:rPr>
        <w:t>the Charter</w:t>
      </w:r>
      <w:r w:rsidR="00B511CF" w:rsidRPr="001720CA">
        <w:rPr>
          <w:bCs/>
          <w:sz w:val="24"/>
          <w:szCs w:val="24"/>
        </w:rPr>
        <w:cr/>
        <w:t xml:space="preserve"> Identification of the relevance of Charter rights for the right to asylum and in asylum procedures</w:t>
      </w:r>
      <w:r w:rsidR="00B511CF" w:rsidRPr="001720CA">
        <w:rPr>
          <w:bCs/>
          <w:sz w:val="24"/>
          <w:szCs w:val="24"/>
        </w:rPr>
        <w:cr/>
        <w:t xml:space="preserve"> Availability of easily</w:t>
      </w:r>
      <w:r w:rsidR="009A25E6">
        <w:rPr>
          <w:bCs/>
          <w:sz w:val="24"/>
          <w:szCs w:val="24"/>
        </w:rPr>
        <w:t xml:space="preserve"> </w:t>
      </w:r>
      <w:r w:rsidR="00B511CF" w:rsidRPr="001720CA">
        <w:rPr>
          <w:bCs/>
          <w:sz w:val="24"/>
          <w:szCs w:val="24"/>
        </w:rPr>
        <w:t xml:space="preserve">accessible materials and training tools for learning about the applicability and the content of the Charter in general and specifically in asylum </w:t>
      </w:r>
      <w:proofErr w:type="gramStart"/>
      <w:r w:rsidR="00B511CF" w:rsidRPr="001720CA">
        <w:rPr>
          <w:bCs/>
          <w:sz w:val="24"/>
          <w:szCs w:val="24"/>
        </w:rPr>
        <w:t xml:space="preserve">cases </w:t>
      </w:r>
      <w:r w:rsidR="00B511CF" w:rsidRPr="001720CA">
        <w:rPr>
          <w:bCs/>
          <w:sz w:val="24"/>
          <w:szCs w:val="24"/>
        </w:rPr>
        <w:cr/>
        <w:t>Type</w:t>
      </w:r>
      <w:proofErr w:type="gramEnd"/>
      <w:r w:rsidR="00B511CF" w:rsidRPr="001720CA">
        <w:rPr>
          <w:bCs/>
          <w:sz w:val="24"/>
          <w:szCs w:val="24"/>
        </w:rPr>
        <w:t xml:space="preserve"> and number of outputs to be produced</w:t>
      </w:r>
      <w:r w:rsidR="00B511CF" w:rsidRPr="001720CA">
        <w:rPr>
          <w:bCs/>
          <w:sz w:val="24"/>
          <w:szCs w:val="24"/>
        </w:rPr>
        <w:cr/>
        <w:t xml:space="preserve"> </w:t>
      </w:r>
      <w:proofErr w:type="gramStart"/>
      <w:r w:rsidR="00B511CF" w:rsidRPr="001720CA">
        <w:rPr>
          <w:bCs/>
          <w:sz w:val="24"/>
          <w:szCs w:val="24"/>
        </w:rPr>
        <w:t>training</w:t>
      </w:r>
      <w:proofErr w:type="gramEnd"/>
      <w:r w:rsidR="00B511CF" w:rsidRPr="001720CA">
        <w:rPr>
          <w:bCs/>
          <w:sz w:val="24"/>
          <w:szCs w:val="24"/>
        </w:rPr>
        <w:t xml:space="preserve"> materials on Charter rights in general, tailored to</w:t>
      </w:r>
      <w:r w:rsidR="009A25E6">
        <w:rPr>
          <w:bCs/>
          <w:sz w:val="24"/>
          <w:szCs w:val="24"/>
        </w:rPr>
        <w:t xml:space="preserve"> </w:t>
      </w:r>
      <w:r w:rsidR="00B511CF" w:rsidRPr="001720CA">
        <w:rPr>
          <w:bCs/>
          <w:sz w:val="24"/>
          <w:szCs w:val="24"/>
        </w:rPr>
        <w:t>the needs of national judges</w:t>
      </w:r>
      <w:r w:rsidR="00B511CF" w:rsidRPr="001720CA">
        <w:rPr>
          <w:bCs/>
          <w:sz w:val="24"/>
          <w:szCs w:val="24"/>
        </w:rPr>
        <w:cr/>
        <w:t xml:space="preserve"> 1 practical training manual focused specifically on the relevance of Charter rights for asylum cases,</w:t>
      </w:r>
      <w:r w:rsidR="009A25E6">
        <w:rPr>
          <w:bCs/>
          <w:sz w:val="24"/>
          <w:szCs w:val="24"/>
        </w:rPr>
        <w:t xml:space="preserve"> </w:t>
      </w:r>
      <w:r w:rsidR="00B511CF" w:rsidRPr="001720CA">
        <w:rPr>
          <w:bCs/>
          <w:sz w:val="24"/>
          <w:szCs w:val="24"/>
        </w:rPr>
        <w:t>tailored to the needs of national asylum/administrative judges</w:t>
      </w:r>
      <w:r w:rsidR="00B511CF" w:rsidRPr="001720CA">
        <w:rPr>
          <w:bCs/>
          <w:sz w:val="24"/>
          <w:szCs w:val="24"/>
        </w:rPr>
        <w:cr/>
        <w:t xml:space="preserve"> 2 electronic training tools on Charter rights in general and on fundamental rights in asylum cases (one for each topic)</w:t>
      </w:r>
      <w:r w:rsidR="00B511CF" w:rsidRPr="001720CA">
        <w:rPr>
          <w:bCs/>
          <w:sz w:val="24"/>
          <w:szCs w:val="24"/>
        </w:rPr>
        <w:cr/>
        <w:t xml:space="preserve"> 3 basic trainings on the Charter, 3 specific ones, each in AT, EL, HR, IT and PL, one basic training in Romania (31 training sessions)</w:t>
      </w:r>
      <w:r w:rsidR="00B511CF" w:rsidRPr="001720CA">
        <w:rPr>
          <w:bCs/>
          <w:sz w:val="24"/>
          <w:szCs w:val="24"/>
        </w:rPr>
        <w:cr/>
        <w:t xml:space="preserve"> 2 trainings on the Charter in asylum cases, each in AT, EL, HR, IT and</w:t>
      </w:r>
      <w:r w:rsidR="009A25E6">
        <w:rPr>
          <w:bCs/>
          <w:sz w:val="24"/>
          <w:szCs w:val="24"/>
        </w:rPr>
        <w:t xml:space="preserve"> </w:t>
      </w:r>
      <w:r w:rsidR="00B511CF" w:rsidRPr="001720CA">
        <w:rPr>
          <w:bCs/>
          <w:sz w:val="24"/>
          <w:szCs w:val="24"/>
        </w:rPr>
        <w:t>PL (10 training sessions)</w:t>
      </w:r>
      <w:r w:rsidR="00B511CF" w:rsidRPr="001720CA">
        <w:rPr>
          <w:bCs/>
          <w:sz w:val="24"/>
          <w:szCs w:val="24"/>
        </w:rPr>
        <w:cr/>
        <w:t xml:space="preserve"> 2 working conferences in AT and EL</w:t>
      </w:r>
      <w:r w:rsidR="00B511CF" w:rsidRPr="001720CA">
        <w:rPr>
          <w:bCs/>
          <w:sz w:val="24"/>
          <w:szCs w:val="24"/>
        </w:rPr>
        <w:cr/>
        <w:t xml:space="preserve"> 1 international conference in IT</w:t>
      </w:r>
    </w:p>
    <w:p w:rsidR="00FC72B1" w:rsidRPr="001720CA" w:rsidRDefault="00FC72B1" w:rsidP="00FC72B1">
      <w:pPr>
        <w:rPr>
          <w:bCs/>
          <w:sz w:val="24"/>
          <w:szCs w:val="24"/>
        </w:rPr>
      </w:pPr>
    </w:p>
    <w:p w:rsidR="00FC72B1" w:rsidRPr="001720CA" w:rsidRDefault="00FC72B1" w:rsidP="00FC72B1">
      <w:pPr>
        <w:rPr>
          <w:bCs/>
          <w:sz w:val="24"/>
          <w:szCs w:val="24"/>
        </w:rPr>
      </w:pPr>
    </w:p>
    <w:p w:rsidR="007761EE" w:rsidRDefault="007761EE">
      <w:pPr>
        <w:rPr>
          <w:b/>
          <w:bCs/>
          <w:sz w:val="24"/>
          <w:szCs w:val="24"/>
        </w:rPr>
      </w:pPr>
      <w:r>
        <w:rPr>
          <w:b/>
          <w:bCs/>
          <w:sz w:val="24"/>
          <w:szCs w:val="24"/>
        </w:rPr>
        <w:br w:type="page"/>
      </w:r>
    </w:p>
    <w:p w:rsidR="00FC72B1" w:rsidRPr="009A25E6" w:rsidRDefault="00FC72B1" w:rsidP="00FC72B1">
      <w:pPr>
        <w:spacing w:after="0"/>
        <w:rPr>
          <w:b/>
          <w:bCs/>
          <w:sz w:val="24"/>
          <w:szCs w:val="24"/>
        </w:rPr>
      </w:pPr>
      <w:r w:rsidRPr="009A25E6">
        <w:rPr>
          <w:b/>
          <w:bCs/>
          <w:sz w:val="24"/>
          <w:szCs w:val="24"/>
        </w:rPr>
        <w:lastRenderedPageBreak/>
        <w:t>APPLICATION NUMBER:</w:t>
      </w:r>
      <w:r w:rsidR="00B511CF" w:rsidRPr="009A25E6">
        <w:rPr>
          <w:b/>
          <w:bCs/>
          <w:sz w:val="24"/>
          <w:szCs w:val="24"/>
        </w:rPr>
        <w:t xml:space="preserve"> </w:t>
      </w:r>
      <w:r w:rsidR="00B511CF" w:rsidRPr="009A25E6">
        <w:rPr>
          <w:rFonts w:cs="Arial"/>
          <w:b/>
          <w:color w:val="333333"/>
          <w:sz w:val="24"/>
          <w:szCs w:val="24"/>
        </w:rPr>
        <w:t>4000008681</w:t>
      </w:r>
      <w:r w:rsidRPr="009A25E6">
        <w:rPr>
          <w:b/>
          <w:bCs/>
          <w:sz w:val="24"/>
          <w:szCs w:val="24"/>
        </w:rPr>
        <w:t xml:space="preserve"> </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sz w:val="24"/>
          <w:szCs w:val="24"/>
        </w:rPr>
        <w:t xml:space="preserve"> </w:t>
      </w:r>
      <w:r w:rsidRPr="009A25E6">
        <w:rPr>
          <w:b/>
          <w:bCs/>
          <w:sz w:val="24"/>
          <w:szCs w:val="24"/>
        </w:rPr>
        <w:t xml:space="preserve">NAME: </w:t>
      </w:r>
      <w:r w:rsidR="00B511CF" w:rsidRPr="009A25E6">
        <w:rPr>
          <w:b/>
          <w:bCs/>
          <w:sz w:val="24"/>
          <w:szCs w:val="24"/>
        </w:rPr>
        <w:t>Ministry Of Justice</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sz w:val="24"/>
          <w:szCs w:val="24"/>
        </w:rPr>
        <w:t xml:space="preserve"> </w:t>
      </w:r>
      <w:r w:rsidRPr="009A25E6">
        <w:rPr>
          <w:b/>
          <w:bCs/>
          <w:sz w:val="24"/>
          <w:szCs w:val="24"/>
        </w:rPr>
        <w:t>COUNTRY</w:t>
      </w:r>
      <w:r w:rsidRPr="009A25E6">
        <w:rPr>
          <w:b/>
          <w:sz w:val="24"/>
          <w:szCs w:val="24"/>
        </w:rPr>
        <w:t xml:space="preserve">: </w:t>
      </w:r>
      <w:r w:rsidR="00B511CF" w:rsidRPr="009A25E6">
        <w:rPr>
          <w:b/>
          <w:sz w:val="24"/>
          <w:szCs w:val="24"/>
        </w:rPr>
        <w:t>Romania</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sz w:val="24"/>
          <w:szCs w:val="24"/>
        </w:rPr>
        <w:t xml:space="preserve"> </w:t>
      </w:r>
      <w:r w:rsidRPr="009A25E6">
        <w:rPr>
          <w:b/>
          <w:bCs/>
          <w:sz w:val="24"/>
          <w:szCs w:val="24"/>
        </w:rPr>
        <w:t>TITLE</w:t>
      </w:r>
      <w:r w:rsidRPr="009A25E6">
        <w:rPr>
          <w:b/>
          <w:sz w:val="24"/>
          <w:szCs w:val="24"/>
        </w:rPr>
        <w:t xml:space="preserve">: </w:t>
      </w:r>
      <w:r w:rsidR="00B511CF" w:rsidRPr="009A25E6">
        <w:rPr>
          <w:b/>
          <w:sz w:val="24"/>
          <w:szCs w:val="24"/>
        </w:rPr>
        <w:t xml:space="preserve">European </w:t>
      </w:r>
      <w:proofErr w:type="gramStart"/>
      <w:r w:rsidR="00B511CF" w:rsidRPr="009A25E6">
        <w:rPr>
          <w:b/>
          <w:sz w:val="24"/>
          <w:szCs w:val="24"/>
        </w:rPr>
        <w:t>Seminar ”</w:t>
      </w:r>
      <w:proofErr w:type="gramEnd"/>
      <w:r w:rsidR="00B511CF" w:rsidRPr="009A25E6">
        <w:rPr>
          <w:b/>
          <w:sz w:val="24"/>
          <w:szCs w:val="24"/>
        </w:rPr>
        <w:t>Cooperation between the EU Member States for the purposes of solving the civil cases regarding the wrongful removal or retention of a child”</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bCs/>
          <w:sz w:val="24"/>
          <w:szCs w:val="24"/>
        </w:rPr>
        <w:t xml:space="preserve">REQUESTED AMOUNT: </w:t>
      </w:r>
      <w:r w:rsidRPr="009A25E6">
        <w:rPr>
          <w:b/>
          <w:sz w:val="24"/>
          <w:szCs w:val="24"/>
        </w:rPr>
        <w:t>EUR</w:t>
      </w:r>
      <w:r w:rsidR="00B511CF" w:rsidRPr="009A25E6">
        <w:rPr>
          <w:b/>
          <w:sz w:val="24"/>
          <w:szCs w:val="24"/>
        </w:rPr>
        <w:t xml:space="preserve"> 166.037,87</w:t>
      </w:r>
    </w:p>
    <w:p w:rsidR="00FC72B1" w:rsidRPr="009A25E6" w:rsidRDefault="00FC72B1" w:rsidP="00FC72B1">
      <w:pPr>
        <w:spacing w:after="0"/>
        <w:rPr>
          <w:b/>
          <w:sz w:val="24"/>
          <w:szCs w:val="24"/>
        </w:rPr>
      </w:pPr>
      <w:r w:rsidRPr="009A25E6">
        <w:rPr>
          <w:b/>
          <w:sz w:val="24"/>
          <w:szCs w:val="24"/>
        </w:rPr>
        <w:t xml:space="preserve"> </w:t>
      </w:r>
    </w:p>
    <w:p w:rsidR="00FC72B1" w:rsidRPr="009A25E6" w:rsidRDefault="00FC72B1" w:rsidP="00FC72B1">
      <w:pPr>
        <w:spacing w:after="0"/>
        <w:rPr>
          <w:b/>
          <w:sz w:val="24"/>
          <w:szCs w:val="24"/>
        </w:rPr>
      </w:pPr>
      <w:r w:rsidRPr="009A25E6">
        <w:rPr>
          <w:rFonts w:eastAsia="Times New Roman" w:cs="Arial"/>
          <w:b/>
          <w:sz w:val="24"/>
          <w:szCs w:val="24"/>
          <w:lang w:eastAsia="en-GB"/>
        </w:rPr>
        <w:t xml:space="preserve">CONTACT DETAILS:  </w:t>
      </w:r>
    </w:p>
    <w:p w:rsidR="00FC72B1" w:rsidRPr="001720CA" w:rsidRDefault="00FC72B1" w:rsidP="00FC72B1">
      <w:pPr>
        <w:pStyle w:val="Default"/>
        <w:rPr>
          <w:rFonts w:asciiTheme="minorHAnsi" w:hAnsiTheme="minorHAnsi"/>
        </w:rPr>
      </w:pPr>
    </w:p>
    <w:p w:rsidR="00FC72B1" w:rsidRPr="001720CA" w:rsidRDefault="00FC72B1" w:rsidP="00FC72B1">
      <w:pPr>
        <w:rPr>
          <w:bCs/>
          <w:sz w:val="24"/>
          <w:szCs w:val="24"/>
        </w:rPr>
      </w:pPr>
      <w:r w:rsidRPr="001720CA">
        <w:rPr>
          <w:sz w:val="24"/>
          <w:szCs w:val="24"/>
        </w:rPr>
        <w:t xml:space="preserve"> </w:t>
      </w:r>
      <w:r w:rsidRPr="001720CA">
        <w:rPr>
          <w:bCs/>
          <w:sz w:val="24"/>
          <w:szCs w:val="24"/>
        </w:rPr>
        <w:t>PROJECT DESCRIPTION:</w:t>
      </w:r>
      <w:r w:rsidR="00B511CF" w:rsidRPr="001720CA">
        <w:rPr>
          <w:bCs/>
          <w:sz w:val="24"/>
          <w:szCs w:val="24"/>
        </w:rPr>
        <w:t xml:space="preserve"> Through this project, Romanian Ministry of Justice and his partners aim at promoting judicial </w:t>
      </w:r>
      <w:r w:rsidR="009A25E6" w:rsidRPr="001720CA">
        <w:rPr>
          <w:bCs/>
          <w:sz w:val="24"/>
          <w:szCs w:val="24"/>
        </w:rPr>
        <w:t>training</w:t>
      </w:r>
      <w:r w:rsidR="00B511CF" w:rsidRPr="001720CA">
        <w:rPr>
          <w:bCs/>
          <w:sz w:val="24"/>
          <w:szCs w:val="24"/>
        </w:rPr>
        <w:t xml:space="preserve"> in the field of EU family law</w:t>
      </w:r>
      <w:r w:rsidR="009A25E6">
        <w:rPr>
          <w:bCs/>
          <w:sz w:val="24"/>
          <w:szCs w:val="24"/>
        </w:rPr>
        <w:t xml:space="preserve"> </w:t>
      </w:r>
      <w:r w:rsidR="00B511CF" w:rsidRPr="001720CA">
        <w:rPr>
          <w:bCs/>
          <w:sz w:val="24"/>
          <w:szCs w:val="24"/>
        </w:rPr>
        <w:t xml:space="preserve">by organising a major European seminar for legal practitioners from all EU Member States (MS) on the matter </w:t>
      </w:r>
      <w:proofErr w:type="gramStart"/>
      <w:r w:rsidR="00B511CF" w:rsidRPr="001720CA">
        <w:rPr>
          <w:bCs/>
          <w:sz w:val="24"/>
          <w:szCs w:val="24"/>
        </w:rPr>
        <w:t>of ”</w:t>
      </w:r>
      <w:proofErr w:type="gramEnd"/>
      <w:r w:rsidR="00B511CF" w:rsidRPr="001720CA">
        <w:rPr>
          <w:bCs/>
          <w:sz w:val="24"/>
          <w:szCs w:val="24"/>
        </w:rPr>
        <w:t>Cooperation between</w:t>
      </w:r>
      <w:r w:rsidR="009A25E6">
        <w:rPr>
          <w:bCs/>
          <w:sz w:val="24"/>
          <w:szCs w:val="24"/>
        </w:rPr>
        <w:t xml:space="preserve"> </w:t>
      </w:r>
      <w:r w:rsidR="00B511CF" w:rsidRPr="001720CA">
        <w:rPr>
          <w:bCs/>
          <w:sz w:val="24"/>
          <w:szCs w:val="24"/>
        </w:rPr>
        <w:t>the EU Member States for the purposes of solving the civil cases regarding the wrongful removal or retention of a child”. During the</w:t>
      </w:r>
      <w:r w:rsidR="009A25E6">
        <w:rPr>
          <w:bCs/>
          <w:sz w:val="24"/>
          <w:szCs w:val="24"/>
        </w:rPr>
        <w:t xml:space="preserve"> </w:t>
      </w:r>
      <w:r w:rsidR="00B511CF" w:rsidRPr="001720CA">
        <w:rPr>
          <w:bCs/>
          <w:sz w:val="24"/>
          <w:szCs w:val="24"/>
        </w:rPr>
        <w:t>seminar, practitioners in family law invited from all EU MS will be trained, exchange knowledge and best practice with regard to the application of the provisions of the Regulation (EC) No 2201/2003 concerning jurisdiction and the recognition and enforcement of judgements in matrimonial matters and the matters of parental responsibility (Brussels II a), pertaining to child abduction, exercise</w:t>
      </w:r>
      <w:r w:rsidR="009A25E6">
        <w:rPr>
          <w:bCs/>
          <w:sz w:val="24"/>
          <w:szCs w:val="24"/>
        </w:rPr>
        <w:t xml:space="preserve"> </w:t>
      </w:r>
      <w:r w:rsidR="00B511CF" w:rsidRPr="001720CA">
        <w:rPr>
          <w:bCs/>
          <w:sz w:val="24"/>
          <w:szCs w:val="24"/>
        </w:rPr>
        <w:t>of parental authority, enforcement of a judgement rendered in a Member State regarding the return of a child, etc.</w:t>
      </w:r>
      <w:r w:rsidR="00B511CF" w:rsidRPr="001720CA">
        <w:rPr>
          <w:bCs/>
          <w:sz w:val="24"/>
          <w:szCs w:val="24"/>
        </w:rPr>
        <w:cr/>
      </w:r>
      <w:r w:rsidR="00B511CF" w:rsidRPr="001720CA">
        <w:rPr>
          <w:bCs/>
          <w:sz w:val="24"/>
          <w:szCs w:val="24"/>
        </w:rPr>
        <w:cr/>
        <w:t>Objectives</w:t>
      </w:r>
      <w:r w:rsidR="00B511CF" w:rsidRPr="001720CA">
        <w:rPr>
          <w:bCs/>
          <w:sz w:val="24"/>
          <w:szCs w:val="24"/>
        </w:rPr>
        <w:cr/>
        <w:t>The</w:t>
      </w:r>
      <w:r w:rsidR="009A25E6">
        <w:rPr>
          <w:bCs/>
          <w:sz w:val="24"/>
          <w:szCs w:val="24"/>
        </w:rPr>
        <w:t xml:space="preserve"> </w:t>
      </w:r>
      <w:r w:rsidR="00B511CF" w:rsidRPr="001720CA">
        <w:rPr>
          <w:bCs/>
          <w:sz w:val="24"/>
          <w:szCs w:val="24"/>
        </w:rPr>
        <w:t>objective of the project is to improve the knowledge of legal practitioners from EU MS with competences in family law with regard to</w:t>
      </w:r>
      <w:r w:rsidR="009A25E6">
        <w:rPr>
          <w:bCs/>
          <w:sz w:val="24"/>
          <w:szCs w:val="24"/>
        </w:rPr>
        <w:t xml:space="preserve"> </w:t>
      </w:r>
      <w:r w:rsidR="00B511CF" w:rsidRPr="001720CA">
        <w:rPr>
          <w:bCs/>
          <w:sz w:val="24"/>
          <w:szCs w:val="24"/>
        </w:rPr>
        <w:t>the effective and coherent application of the Regulation No 2201/2003, in particular of the provisions on the wrongful removal or retention of a child, and by way of networking and exchanging best practice increase their mutual trust and understanding.</w:t>
      </w:r>
      <w:r w:rsidR="00B511CF" w:rsidRPr="001720CA">
        <w:rPr>
          <w:bCs/>
          <w:sz w:val="24"/>
          <w:szCs w:val="24"/>
        </w:rPr>
        <w:cr/>
        <w:t>Activities</w:t>
      </w:r>
      <w:r w:rsidR="00B511CF" w:rsidRPr="001720CA">
        <w:rPr>
          <w:bCs/>
          <w:sz w:val="24"/>
          <w:szCs w:val="24"/>
        </w:rPr>
        <w:cr/>
        <w:t xml:space="preserve"> </w:t>
      </w:r>
      <w:proofErr w:type="gramStart"/>
      <w:r w:rsidR="00B511CF" w:rsidRPr="001720CA">
        <w:rPr>
          <w:bCs/>
          <w:sz w:val="24"/>
          <w:szCs w:val="24"/>
        </w:rPr>
        <w:t>organisation</w:t>
      </w:r>
      <w:proofErr w:type="gramEnd"/>
      <w:r w:rsidR="00B511CF" w:rsidRPr="001720CA">
        <w:rPr>
          <w:bCs/>
          <w:sz w:val="24"/>
          <w:szCs w:val="24"/>
        </w:rPr>
        <w:t xml:space="preserve"> of one preparatory meeting to deal with the organizational aspects of the European seminar;</w:t>
      </w:r>
      <w:r w:rsidR="00B511CF" w:rsidRPr="001720CA">
        <w:rPr>
          <w:bCs/>
          <w:sz w:val="24"/>
          <w:szCs w:val="24"/>
        </w:rPr>
        <w:cr/>
        <w:t xml:space="preserve"> organisation of one common working meeting with the participation of the selected trainers and rapporteurs in order to fine tune the presentations of the</w:t>
      </w:r>
      <w:r w:rsidR="009A25E6">
        <w:rPr>
          <w:bCs/>
          <w:sz w:val="24"/>
          <w:szCs w:val="24"/>
        </w:rPr>
        <w:t xml:space="preserve"> </w:t>
      </w:r>
      <w:r w:rsidR="00B511CF" w:rsidRPr="001720CA">
        <w:rPr>
          <w:bCs/>
          <w:sz w:val="24"/>
          <w:szCs w:val="24"/>
        </w:rPr>
        <w:t>experts, the agenda, etc.;</w:t>
      </w:r>
      <w:r w:rsidR="00B511CF" w:rsidRPr="001720CA">
        <w:rPr>
          <w:bCs/>
          <w:sz w:val="24"/>
          <w:szCs w:val="24"/>
        </w:rPr>
        <w:cr/>
        <w:t xml:space="preserve"> organisation of a two day European seminar on cooperation between the EU Member States for the purposes</w:t>
      </w:r>
      <w:r w:rsidR="009A25E6">
        <w:rPr>
          <w:bCs/>
          <w:sz w:val="24"/>
          <w:szCs w:val="24"/>
        </w:rPr>
        <w:t xml:space="preserve"> </w:t>
      </w:r>
      <w:r w:rsidR="00B511CF" w:rsidRPr="001720CA">
        <w:rPr>
          <w:bCs/>
          <w:sz w:val="24"/>
          <w:szCs w:val="24"/>
        </w:rPr>
        <w:t>of solving the civil cases regarding the wrongful removal or retention of a child, for about 150 practitioners (judges, representatives of Central Authorities, bailiffs, lawyers, mediators) in the field of family law from all EU MS;</w:t>
      </w:r>
      <w:r w:rsidR="00B511CF" w:rsidRPr="001720CA">
        <w:rPr>
          <w:bCs/>
          <w:sz w:val="24"/>
          <w:szCs w:val="24"/>
        </w:rPr>
        <w:cr/>
        <w:t xml:space="preserve"> organisation of one common working meeting in order to finalise the elaboration of the handbook (training material) on the topics debated during the seminar;</w:t>
      </w:r>
      <w:r w:rsidR="00B511CF" w:rsidRPr="001720CA">
        <w:rPr>
          <w:bCs/>
          <w:sz w:val="24"/>
          <w:szCs w:val="24"/>
        </w:rPr>
        <w:cr/>
      </w:r>
      <w:proofErr w:type="gramStart"/>
      <w:r w:rsidR="00B511CF" w:rsidRPr="001720CA">
        <w:rPr>
          <w:bCs/>
          <w:sz w:val="24"/>
          <w:szCs w:val="24"/>
        </w:rPr>
        <w:lastRenderedPageBreak/>
        <w:t>elaboration</w:t>
      </w:r>
      <w:proofErr w:type="gramEnd"/>
      <w:r w:rsidR="00B511CF" w:rsidRPr="001720CA">
        <w:rPr>
          <w:bCs/>
          <w:sz w:val="24"/>
          <w:szCs w:val="24"/>
        </w:rPr>
        <w:t xml:space="preserve"> of a handbook adapted to the practitioners’ needs </w:t>
      </w:r>
      <w:proofErr w:type="spellStart"/>
      <w:r w:rsidR="00B511CF" w:rsidRPr="001720CA">
        <w:rPr>
          <w:bCs/>
          <w:sz w:val="24"/>
          <w:szCs w:val="24"/>
        </w:rPr>
        <w:t>containg</w:t>
      </w:r>
      <w:proofErr w:type="spellEnd"/>
      <w:r w:rsidR="00B511CF" w:rsidRPr="001720CA">
        <w:rPr>
          <w:bCs/>
          <w:sz w:val="24"/>
          <w:szCs w:val="24"/>
        </w:rPr>
        <w:t xml:space="preserve"> the materials presented to the seminar and adjusted to be used</w:t>
      </w:r>
      <w:r w:rsidR="009A25E6">
        <w:rPr>
          <w:bCs/>
          <w:sz w:val="24"/>
          <w:szCs w:val="24"/>
        </w:rPr>
        <w:t xml:space="preserve"> </w:t>
      </w:r>
      <w:r w:rsidR="00B511CF" w:rsidRPr="001720CA">
        <w:rPr>
          <w:bCs/>
          <w:sz w:val="24"/>
          <w:szCs w:val="24"/>
        </w:rPr>
        <w:t xml:space="preserve">by the practitioners in their daily activity. </w:t>
      </w:r>
      <w:r w:rsidR="00B511CF" w:rsidRPr="001720CA">
        <w:rPr>
          <w:bCs/>
          <w:sz w:val="24"/>
          <w:szCs w:val="24"/>
        </w:rPr>
        <w:cr/>
      </w:r>
      <w:r w:rsidR="00B511CF" w:rsidRPr="001720CA">
        <w:rPr>
          <w:bCs/>
          <w:sz w:val="24"/>
          <w:szCs w:val="24"/>
        </w:rPr>
        <w:cr/>
        <w:t>Type and number of persons benefiting from the project</w:t>
      </w:r>
      <w:r w:rsidR="00B511CF" w:rsidRPr="001720CA">
        <w:rPr>
          <w:bCs/>
          <w:sz w:val="24"/>
          <w:szCs w:val="24"/>
        </w:rPr>
        <w:cr/>
        <w:t xml:space="preserve"> about 150 EU MS family law</w:t>
      </w:r>
      <w:r w:rsidR="009A25E6">
        <w:rPr>
          <w:bCs/>
          <w:sz w:val="24"/>
          <w:szCs w:val="24"/>
        </w:rPr>
        <w:t xml:space="preserve"> </w:t>
      </w:r>
      <w:r w:rsidR="00B511CF" w:rsidRPr="001720CA">
        <w:rPr>
          <w:bCs/>
          <w:sz w:val="24"/>
          <w:szCs w:val="24"/>
        </w:rPr>
        <w:t>practitioners attending the European Seminar (judges, representatives of the Central Authorities, lawyers, bailiffs, mediators applying the Regulation No 2201/2003) in Bucharest, Romania;</w:t>
      </w:r>
      <w:r w:rsidR="00B511CF" w:rsidRPr="001720CA">
        <w:rPr>
          <w:bCs/>
          <w:sz w:val="24"/>
          <w:szCs w:val="24"/>
        </w:rPr>
        <w:cr/>
        <w:t xml:space="preserve"> </w:t>
      </w:r>
      <w:proofErr w:type="gramStart"/>
      <w:r w:rsidR="00B511CF" w:rsidRPr="001720CA">
        <w:rPr>
          <w:bCs/>
          <w:sz w:val="24"/>
          <w:szCs w:val="24"/>
        </w:rPr>
        <w:t>on</w:t>
      </w:r>
      <w:proofErr w:type="gramEnd"/>
      <w:r w:rsidR="00B511CF" w:rsidRPr="001720CA">
        <w:rPr>
          <w:bCs/>
          <w:sz w:val="24"/>
          <w:szCs w:val="24"/>
        </w:rPr>
        <w:t xml:space="preserve"> a long term, other EU practitioners working in the field of family law</w:t>
      </w:r>
      <w:r w:rsidR="009A25E6">
        <w:rPr>
          <w:bCs/>
          <w:sz w:val="24"/>
          <w:szCs w:val="24"/>
        </w:rPr>
        <w:t xml:space="preserve"> </w:t>
      </w:r>
      <w:r w:rsidR="00B511CF" w:rsidRPr="001720CA">
        <w:rPr>
          <w:bCs/>
          <w:sz w:val="24"/>
          <w:szCs w:val="24"/>
        </w:rPr>
        <w:t>who will benefit from the training material elaborated in the project and from the knowledge and best practices that will be passed</w:t>
      </w:r>
      <w:r w:rsidR="009A25E6">
        <w:rPr>
          <w:bCs/>
          <w:sz w:val="24"/>
          <w:szCs w:val="24"/>
        </w:rPr>
        <w:t xml:space="preserve"> </w:t>
      </w:r>
      <w:r w:rsidR="00B511CF" w:rsidRPr="001720CA">
        <w:rPr>
          <w:bCs/>
          <w:sz w:val="24"/>
          <w:szCs w:val="24"/>
        </w:rPr>
        <w:t>on by the participants to the seminar.</w:t>
      </w:r>
      <w:r w:rsidR="00B511CF" w:rsidRPr="001720CA">
        <w:rPr>
          <w:bCs/>
          <w:sz w:val="24"/>
          <w:szCs w:val="24"/>
        </w:rPr>
        <w:cr/>
      </w:r>
      <w:r w:rsidR="00B511CF" w:rsidRPr="001720CA">
        <w:rPr>
          <w:bCs/>
          <w:sz w:val="24"/>
          <w:szCs w:val="24"/>
        </w:rPr>
        <w:cr/>
        <w:t>Expected results</w:t>
      </w:r>
      <w:r w:rsidR="00B511CF" w:rsidRPr="001720CA">
        <w:rPr>
          <w:bCs/>
          <w:sz w:val="24"/>
          <w:szCs w:val="24"/>
        </w:rPr>
        <w:cr/>
        <w:t xml:space="preserve"> improved knowledge of EU MS legal practitioners with competences in family law attending the European seminar, with regard the effective and coherent application of the Regulation No 2201/2003, in particular of the provisions on the wrongful removal or retention of a child;</w:t>
      </w:r>
      <w:r w:rsidR="00B511CF" w:rsidRPr="001720CA">
        <w:rPr>
          <w:bCs/>
          <w:sz w:val="24"/>
          <w:szCs w:val="24"/>
        </w:rPr>
        <w:cr/>
        <w:t xml:space="preserve"> </w:t>
      </w:r>
      <w:proofErr w:type="gramStart"/>
      <w:r w:rsidR="00B511CF" w:rsidRPr="001720CA">
        <w:rPr>
          <w:bCs/>
          <w:sz w:val="24"/>
          <w:szCs w:val="24"/>
        </w:rPr>
        <w:t>increased</w:t>
      </w:r>
      <w:proofErr w:type="gramEnd"/>
      <w:r w:rsidR="00B511CF" w:rsidRPr="001720CA">
        <w:rPr>
          <w:bCs/>
          <w:sz w:val="24"/>
          <w:szCs w:val="24"/>
        </w:rPr>
        <w:t xml:space="preserve"> mutual understanding and mutual trust among the legal practitioners coming from different judicial systems of the EU Member States and attending the European seminar;</w:t>
      </w:r>
      <w:r w:rsidR="00B511CF" w:rsidRPr="001720CA">
        <w:rPr>
          <w:bCs/>
          <w:sz w:val="24"/>
          <w:szCs w:val="24"/>
        </w:rPr>
        <w:cr/>
        <w:t xml:space="preserve"> </w:t>
      </w:r>
      <w:proofErr w:type="gramStart"/>
      <w:r w:rsidR="00B511CF" w:rsidRPr="001720CA">
        <w:rPr>
          <w:bCs/>
          <w:sz w:val="24"/>
          <w:szCs w:val="24"/>
        </w:rPr>
        <w:t>ef</w:t>
      </w:r>
      <w:r w:rsidR="00AB4B66">
        <w:rPr>
          <w:bCs/>
          <w:sz w:val="24"/>
          <w:szCs w:val="24"/>
        </w:rPr>
        <w:t>f</w:t>
      </w:r>
      <w:r w:rsidR="00B511CF" w:rsidRPr="001720CA">
        <w:rPr>
          <w:bCs/>
          <w:sz w:val="24"/>
          <w:szCs w:val="24"/>
        </w:rPr>
        <w:t>ective</w:t>
      </w:r>
      <w:proofErr w:type="gramEnd"/>
      <w:r w:rsidR="00B511CF" w:rsidRPr="001720CA">
        <w:rPr>
          <w:bCs/>
          <w:sz w:val="24"/>
          <w:szCs w:val="24"/>
        </w:rPr>
        <w:t xml:space="preserve"> and</w:t>
      </w:r>
      <w:r w:rsidR="009A25E6">
        <w:rPr>
          <w:bCs/>
          <w:sz w:val="24"/>
          <w:szCs w:val="24"/>
        </w:rPr>
        <w:t xml:space="preserve"> </w:t>
      </w:r>
      <w:r w:rsidR="00B511CF" w:rsidRPr="001720CA">
        <w:rPr>
          <w:bCs/>
          <w:sz w:val="24"/>
          <w:szCs w:val="24"/>
        </w:rPr>
        <w:t xml:space="preserve">coherent application </w:t>
      </w:r>
      <w:r w:rsidR="009A25E6" w:rsidRPr="001720CA">
        <w:rPr>
          <w:bCs/>
          <w:sz w:val="24"/>
          <w:szCs w:val="24"/>
        </w:rPr>
        <w:t>throughout</w:t>
      </w:r>
      <w:r w:rsidR="00B511CF" w:rsidRPr="001720CA">
        <w:rPr>
          <w:bCs/>
          <w:sz w:val="24"/>
          <w:szCs w:val="24"/>
        </w:rPr>
        <w:t xml:space="preserve"> the EU of the Regulation No 2201/2003, in particular of the provisions on the wrongful removal or retention of a child.</w:t>
      </w:r>
      <w:r w:rsidR="00B511CF" w:rsidRPr="001720CA">
        <w:rPr>
          <w:bCs/>
          <w:sz w:val="24"/>
          <w:szCs w:val="24"/>
        </w:rPr>
        <w:cr/>
      </w:r>
      <w:r w:rsidR="00B511CF" w:rsidRPr="001720CA">
        <w:rPr>
          <w:bCs/>
          <w:sz w:val="24"/>
          <w:szCs w:val="24"/>
        </w:rPr>
        <w:cr/>
        <w:t>Type and number of outputs to be produced</w:t>
      </w:r>
      <w:r w:rsidR="00B511CF" w:rsidRPr="001720CA">
        <w:rPr>
          <w:bCs/>
          <w:sz w:val="24"/>
          <w:szCs w:val="24"/>
        </w:rPr>
        <w:cr/>
        <w:t xml:space="preserve"> a 2 day seminar where will be invited to participate about 150 practitioners (judges, representatives of Central Authorities, bailiffs, lawyers, mediators) in the field of family law, from all EU MS</w:t>
      </w:r>
      <w:r w:rsidR="00AB4B66">
        <w:rPr>
          <w:bCs/>
          <w:sz w:val="24"/>
          <w:szCs w:val="24"/>
        </w:rPr>
        <w:t xml:space="preserve"> </w:t>
      </w:r>
      <w:r w:rsidR="00B511CF" w:rsidRPr="001720CA">
        <w:rPr>
          <w:bCs/>
          <w:sz w:val="24"/>
          <w:szCs w:val="24"/>
        </w:rPr>
        <w:t>organised.</w:t>
      </w:r>
      <w:r w:rsidR="00B511CF" w:rsidRPr="001720CA">
        <w:rPr>
          <w:bCs/>
          <w:sz w:val="24"/>
          <w:szCs w:val="24"/>
        </w:rPr>
        <w:cr/>
        <w:t xml:space="preserve"> </w:t>
      </w:r>
      <w:proofErr w:type="gramStart"/>
      <w:r w:rsidR="00B511CF" w:rsidRPr="001720CA">
        <w:rPr>
          <w:bCs/>
          <w:sz w:val="24"/>
          <w:szCs w:val="24"/>
        </w:rPr>
        <w:t>a</w:t>
      </w:r>
      <w:proofErr w:type="gramEnd"/>
      <w:r w:rsidR="00B511CF" w:rsidRPr="001720CA">
        <w:rPr>
          <w:bCs/>
          <w:sz w:val="24"/>
          <w:szCs w:val="24"/>
        </w:rPr>
        <w:t xml:space="preserve"> Handbook comprising training materials presented during the seminar and its workshops, which can be used by the family law practitioners in their daily activity, elaborated.</w:t>
      </w:r>
    </w:p>
    <w:p w:rsidR="00FC72B1" w:rsidRPr="001720CA" w:rsidRDefault="00FC72B1" w:rsidP="00FC72B1">
      <w:pPr>
        <w:rPr>
          <w:bCs/>
          <w:sz w:val="24"/>
          <w:szCs w:val="24"/>
        </w:rPr>
      </w:pPr>
    </w:p>
    <w:p w:rsidR="00FC72B1" w:rsidRPr="001720CA" w:rsidRDefault="00FC72B1" w:rsidP="00FC72B1">
      <w:pPr>
        <w:rPr>
          <w:bCs/>
          <w:sz w:val="24"/>
          <w:szCs w:val="24"/>
        </w:rPr>
      </w:pPr>
    </w:p>
    <w:p w:rsidR="007761EE" w:rsidRDefault="007761EE">
      <w:pPr>
        <w:rPr>
          <w:b/>
          <w:bCs/>
          <w:sz w:val="24"/>
          <w:szCs w:val="24"/>
        </w:rPr>
      </w:pPr>
      <w:r>
        <w:rPr>
          <w:b/>
          <w:bCs/>
          <w:sz w:val="24"/>
          <w:szCs w:val="24"/>
        </w:rPr>
        <w:br w:type="page"/>
      </w:r>
    </w:p>
    <w:p w:rsidR="00FC72B1" w:rsidRPr="009A25E6" w:rsidRDefault="00FC72B1" w:rsidP="00FC72B1">
      <w:pPr>
        <w:spacing w:after="0"/>
        <w:rPr>
          <w:b/>
          <w:bCs/>
          <w:sz w:val="24"/>
          <w:szCs w:val="24"/>
        </w:rPr>
      </w:pPr>
      <w:r w:rsidRPr="009A25E6">
        <w:rPr>
          <w:b/>
          <w:bCs/>
          <w:sz w:val="24"/>
          <w:szCs w:val="24"/>
        </w:rPr>
        <w:lastRenderedPageBreak/>
        <w:t xml:space="preserve">APPLICATION NUMBER: </w:t>
      </w:r>
      <w:r w:rsidR="00B511CF" w:rsidRPr="009A25E6">
        <w:rPr>
          <w:rFonts w:cs="Arial"/>
          <w:b/>
          <w:color w:val="333333"/>
          <w:sz w:val="24"/>
          <w:szCs w:val="24"/>
        </w:rPr>
        <w:t>4000008707</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sz w:val="24"/>
          <w:szCs w:val="24"/>
        </w:rPr>
        <w:t xml:space="preserve"> </w:t>
      </w:r>
      <w:r w:rsidRPr="009A25E6">
        <w:rPr>
          <w:b/>
          <w:bCs/>
          <w:sz w:val="24"/>
          <w:szCs w:val="24"/>
        </w:rPr>
        <w:t xml:space="preserve">NAME: </w:t>
      </w:r>
      <w:r w:rsidR="00B511CF" w:rsidRPr="009A25E6">
        <w:rPr>
          <w:b/>
          <w:bCs/>
          <w:sz w:val="24"/>
          <w:szCs w:val="24"/>
        </w:rPr>
        <w:t xml:space="preserve">Centre </w:t>
      </w:r>
      <w:proofErr w:type="gramStart"/>
      <w:r w:rsidR="00B511CF" w:rsidRPr="009A25E6">
        <w:rPr>
          <w:b/>
          <w:bCs/>
          <w:sz w:val="24"/>
          <w:szCs w:val="24"/>
        </w:rPr>
        <w:t>For</w:t>
      </w:r>
      <w:proofErr w:type="gramEnd"/>
      <w:r w:rsidR="00B511CF" w:rsidRPr="009A25E6">
        <w:rPr>
          <w:b/>
          <w:bCs/>
          <w:sz w:val="24"/>
          <w:szCs w:val="24"/>
        </w:rPr>
        <w:t xml:space="preserve"> Social Studies</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sz w:val="24"/>
          <w:szCs w:val="24"/>
        </w:rPr>
        <w:t xml:space="preserve"> </w:t>
      </w:r>
      <w:r w:rsidRPr="009A25E6">
        <w:rPr>
          <w:b/>
          <w:bCs/>
          <w:sz w:val="24"/>
          <w:szCs w:val="24"/>
        </w:rPr>
        <w:t>COUNTRY</w:t>
      </w:r>
      <w:r w:rsidRPr="009A25E6">
        <w:rPr>
          <w:b/>
          <w:sz w:val="24"/>
          <w:szCs w:val="24"/>
        </w:rPr>
        <w:t xml:space="preserve">: </w:t>
      </w:r>
      <w:r w:rsidR="00B511CF" w:rsidRPr="009A25E6">
        <w:rPr>
          <w:b/>
          <w:sz w:val="24"/>
          <w:szCs w:val="24"/>
        </w:rPr>
        <w:t>Portugal</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sz w:val="24"/>
          <w:szCs w:val="24"/>
        </w:rPr>
        <w:t xml:space="preserve"> </w:t>
      </w:r>
      <w:r w:rsidRPr="009A25E6">
        <w:rPr>
          <w:b/>
          <w:bCs/>
          <w:sz w:val="24"/>
          <w:szCs w:val="24"/>
        </w:rPr>
        <w:t>TITLE</w:t>
      </w:r>
      <w:r w:rsidRPr="009A25E6">
        <w:rPr>
          <w:b/>
          <w:sz w:val="24"/>
          <w:szCs w:val="24"/>
        </w:rPr>
        <w:t xml:space="preserve">: </w:t>
      </w:r>
      <w:r w:rsidR="00B511CF" w:rsidRPr="009A25E6">
        <w:rPr>
          <w:b/>
          <w:sz w:val="24"/>
          <w:szCs w:val="24"/>
        </w:rPr>
        <w:t>The Charter of Fundamental Rights of the European Union “in action”</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bCs/>
          <w:sz w:val="24"/>
          <w:szCs w:val="24"/>
        </w:rPr>
        <w:t xml:space="preserve">REQUESTED AMOUNT: </w:t>
      </w:r>
      <w:r w:rsidRPr="009A25E6">
        <w:rPr>
          <w:b/>
          <w:sz w:val="24"/>
          <w:szCs w:val="24"/>
        </w:rPr>
        <w:t>EUR</w:t>
      </w:r>
      <w:r w:rsidR="00B511CF" w:rsidRPr="009A25E6">
        <w:rPr>
          <w:b/>
          <w:sz w:val="24"/>
          <w:szCs w:val="24"/>
        </w:rPr>
        <w:t xml:space="preserve"> 377.421,31</w:t>
      </w:r>
    </w:p>
    <w:p w:rsidR="00FC72B1" w:rsidRPr="009A25E6" w:rsidRDefault="00FC72B1" w:rsidP="00FC72B1">
      <w:pPr>
        <w:spacing w:after="0"/>
        <w:rPr>
          <w:b/>
          <w:sz w:val="24"/>
          <w:szCs w:val="24"/>
        </w:rPr>
      </w:pPr>
      <w:r w:rsidRPr="009A25E6">
        <w:rPr>
          <w:b/>
          <w:sz w:val="24"/>
          <w:szCs w:val="24"/>
        </w:rPr>
        <w:t xml:space="preserve"> </w:t>
      </w:r>
    </w:p>
    <w:p w:rsidR="00FC72B1" w:rsidRPr="009A25E6" w:rsidRDefault="00FC72B1" w:rsidP="00FC72B1">
      <w:pPr>
        <w:spacing w:after="0"/>
        <w:rPr>
          <w:b/>
          <w:sz w:val="24"/>
          <w:szCs w:val="24"/>
        </w:rPr>
      </w:pPr>
      <w:r w:rsidRPr="009A25E6">
        <w:rPr>
          <w:rFonts w:eastAsia="Times New Roman" w:cs="Arial"/>
          <w:b/>
          <w:sz w:val="24"/>
          <w:szCs w:val="24"/>
          <w:lang w:eastAsia="en-GB"/>
        </w:rPr>
        <w:t xml:space="preserve">CONTACT DETAILS:  </w:t>
      </w:r>
    </w:p>
    <w:p w:rsidR="00FC72B1" w:rsidRPr="001720CA" w:rsidRDefault="00FC72B1" w:rsidP="00FC72B1">
      <w:pPr>
        <w:pStyle w:val="Default"/>
        <w:rPr>
          <w:rFonts w:asciiTheme="minorHAnsi" w:hAnsiTheme="minorHAnsi"/>
        </w:rPr>
      </w:pPr>
    </w:p>
    <w:p w:rsidR="00FC72B1" w:rsidRPr="001720CA" w:rsidRDefault="00FC72B1" w:rsidP="00FC72B1">
      <w:pPr>
        <w:rPr>
          <w:bCs/>
          <w:sz w:val="24"/>
          <w:szCs w:val="24"/>
        </w:rPr>
      </w:pPr>
      <w:r w:rsidRPr="001720CA">
        <w:rPr>
          <w:sz w:val="24"/>
          <w:szCs w:val="24"/>
        </w:rPr>
        <w:t xml:space="preserve"> </w:t>
      </w:r>
      <w:r w:rsidRPr="001720CA">
        <w:rPr>
          <w:bCs/>
          <w:sz w:val="24"/>
          <w:szCs w:val="24"/>
        </w:rPr>
        <w:t>PROJECT DESCRIPTION:</w:t>
      </w:r>
      <w:r w:rsidR="00B511CF" w:rsidRPr="001720CA">
        <w:rPr>
          <w:bCs/>
          <w:sz w:val="24"/>
          <w:szCs w:val="24"/>
        </w:rPr>
        <w:t xml:space="preserve"> The Charter of Fundamental Rights of the European Union (CFR) reinforced the framework of the fundamental rights at the European space. However, its implementation and application is confronted with different judicial cultures and practices and the knowledge on the scope and the concrete implications of CFR rights among judicial actors are not strongly settle, although the crucial role played</w:t>
      </w:r>
      <w:r w:rsidR="009A25E6">
        <w:rPr>
          <w:bCs/>
          <w:sz w:val="24"/>
          <w:szCs w:val="24"/>
        </w:rPr>
        <w:t xml:space="preserve"> </w:t>
      </w:r>
      <w:r w:rsidR="00B511CF" w:rsidRPr="001720CA">
        <w:rPr>
          <w:bCs/>
          <w:sz w:val="24"/>
          <w:szCs w:val="24"/>
        </w:rPr>
        <w:t>by these actors in its implementation. This project, combining theoretical lectures with practical workshops (onsite/classroom training and eLearning), aims develop a sustainable training program and provide to the participants (judges, public prosecutors and lawyers) the opportunities to:</w:t>
      </w:r>
      <w:r w:rsidR="00B511CF" w:rsidRPr="001720CA">
        <w:rPr>
          <w:bCs/>
          <w:sz w:val="24"/>
          <w:szCs w:val="24"/>
        </w:rPr>
        <w:cr/>
        <w:t>‐ Development and increase of knowledge on the scope and concrete implication of CFR</w:t>
      </w:r>
      <w:r w:rsidR="00B511CF" w:rsidRPr="001720CA">
        <w:rPr>
          <w:bCs/>
          <w:sz w:val="24"/>
          <w:szCs w:val="24"/>
        </w:rPr>
        <w:cr/>
        <w:t>‐ Facilitate the exchange of best practices</w:t>
      </w:r>
      <w:r w:rsidR="00B511CF" w:rsidRPr="001720CA">
        <w:rPr>
          <w:bCs/>
          <w:sz w:val="24"/>
          <w:szCs w:val="24"/>
        </w:rPr>
        <w:cr/>
        <w:t xml:space="preserve">‐ Elaborate a Training </w:t>
      </w:r>
      <w:proofErr w:type="gramStart"/>
      <w:r w:rsidR="00B511CF" w:rsidRPr="001720CA">
        <w:rPr>
          <w:bCs/>
          <w:sz w:val="24"/>
          <w:szCs w:val="24"/>
        </w:rPr>
        <w:t xml:space="preserve">Manual </w:t>
      </w:r>
      <w:r w:rsidR="00B511CF" w:rsidRPr="001720CA">
        <w:rPr>
          <w:bCs/>
          <w:sz w:val="24"/>
          <w:szCs w:val="24"/>
        </w:rPr>
        <w:cr/>
        <w:t>‐</w:t>
      </w:r>
      <w:proofErr w:type="gramEnd"/>
      <w:r w:rsidR="00B511CF" w:rsidRPr="001720CA">
        <w:rPr>
          <w:bCs/>
          <w:sz w:val="24"/>
          <w:szCs w:val="24"/>
        </w:rPr>
        <w:t xml:space="preserve"> Design a Best Practice Manual ready</w:t>
      </w:r>
      <w:r w:rsidR="009A25E6">
        <w:rPr>
          <w:bCs/>
          <w:sz w:val="24"/>
          <w:szCs w:val="24"/>
        </w:rPr>
        <w:t>-</w:t>
      </w:r>
      <w:r w:rsidR="00B511CF" w:rsidRPr="001720CA">
        <w:rPr>
          <w:bCs/>
          <w:sz w:val="24"/>
          <w:szCs w:val="24"/>
        </w:rPr>
        <w:t>to</w:t>
      </w:r>
      <w:r w:rsidR="009A25E6">
        <w:rPr>
          <w:bCs/>
          <w:sz w:val="24"/>
          <w:szCs w:val="24"/>
        </w:rPr>
        <w:t>-</w:t>
      </w:r>
      <w:r w:rsidR="00B511CF" w:rsidRPr="001720CA">
        <w:rPr>
          <w:bCs/>
          <w:sz w:val="24"/>
          <w:szCs w:val="24"/>
        </w:rPr>
        <w:t>use by judicial actors</w:t>
      </w:r>
      <w:r w:rsidR="00B511CF" w:rsidRPr="001720CA">
        <w:rPr>
          <w:bCs/>
          <w:sz w:val="24"/>
          <w:szCs w:val="24"/>
        </w:rPr>
        <w:cr/>
        <w:t>‐ Build a sustainable information web network to deliver training materials, case law and to share experiences and practices on the CFR application</w:t>
      </w:r>
      <w:r w:rsidR="00B511CF" w:rsidRPr="001720CA">
        <w:rPr>
          <w:bCs/>
          <w:sz w:val="24"/>
          <w:szCs w:val="24"/>
        </w:rPr>
        <w:cr/>
      </w:r>
      <w:r w:rsidR="00B511CF" w:rsidRPr="001720CA">
        <w:rPr>
          <w:bCs/>
          <w:sz w:val="24"/>
          <w:szCs w:val="24"/>
        </w:rPr>
        <w:cr/>
        <w:t>Activities</w:t>
      </w:r>
      <w:r w:rsidR="00B511CF" w:rsidRPr="001720CA">
        <w:rPr>
          <w:bCs/>
          <w:sz w:val="24"/>
          <w:szCs w:val="24"/>
        </w:rPr>
        <w:cr/>
        <w:t>1. Management and coordination of the project</w:t>
      </w:r>
      <w:r w:rsidR="00B511CF" w:rsidRPr="001720CA">
        <w:rPr>
          <w:bCs/>
          <w:sz w:val="24"/>
          <w:szCs w:val="24"/>
        </w:rPr>
        <w:cr/>
        <w:t>‐ Management and coordination meetings</w:t>
      </w:r>
      <w:r w:rsidR="00B511CF" w:rsidRPr="001720CA">
        <w:rPr>
          <w:bCs/>
          <w:sz w:val="24"/>
          <w:szCs w:val="24"/>
        </w:rPr>
        <w:cr/>
        <w:t>‐ Skype coordination meetings</w:t>
      </w:r>
      <w:r w:rsidR="00B511CF" w:rsidRPr="001720CA">
        <w:rPr>
          <w:bCs/>
          <w:sz w:val="24"/>
          <w:szCs w:val="24"/>
        </w:rPr>
        <w:cr/>
        <w:t>‐Technical and financial reporting</w:t>
      </w:r>
      <w:r w:rsidR="00B511CF" w:rsidRPr="001720CA">
        <w:rPr>
          <w:bCs/>
          <w:sz w:val="24"/>
          <w:szCs w:val="24"/>
        </w:rPr>
        <w:cr/>
        <w:t xml:space="preserve">‐ Platform for management and </w:t>
      </w:r>
      <w:proofErr w:type="gramStart"/>
      <w:r w:rsidR="00B511CF" w:rsidRPr="001720CA">
        <w:rPr>
          <w:bCs/>
          <w:sz w:val="24"/>
          <w:szCs w:val="24"/>
        </w:rPr>
        <w:t xml:space="preserve">coordination </w:t>
      </w:r>
      <w:r w:rsidR="00B511CF" w:rsidRPr="001720CA">
        <w:rPr>
          <w:bCs/>
          <w:sz w:val="24"/>
          <w:szCs w:val="24"/>
        </w:rPr>
        <w:cr/>
        <w:t>2</w:t>
      </w:r>
      <w:proofErr w:type="gramEnd"/>
      <w:r w:rsidR="00B511CF" w:rsidRPr="001720CA">
        <w:rPr>
          <w:bCs/>
          <w:sz w:val="24"/>
          <w:szCs w:val="24"/>
        </w:rPr>
        <w:t>. The EU Charter on Fundamental Rights: mobilization</w:t>
      </w:r>
      <w:r w:rsidR="009A25E6">
        <w:rPr>
          <w:bCs/>
          <w:sz w:val="24"/>
          <w:szCs w:val="24"/>
        </w:rPr>
        <w:t xml:space="preserve"> </w:t>
      </w:r>
      <w:r w:rsidR="00B511CF" w:rsidRPr="001720CA">
        <w:rPr>
          <w:bCs/>
          <w:sz w:val="24"/>
          <w:szCs w:val="24"/>
        </w:rPr>
        <w:t>and training needs</w:t>
      </w:r>
      <w:r w:rsidR="00B511CF" w:rsidRPr="001720CA">
        <w:rPr>
          <w:bCs/>
          <w:sz w:val="24"/>
          <w:szCs w:val="24"/>
        </w:rPr>
        <w:cr/>
        <w:t>‐ Elaboration of a survey</w:t>
      </w:r>
      <w:r w:rsidR="00B511CF" w:rsidRPr="001720CA">
        <w:rPr>
          <w:bCs/>
          <w:sz w:val="24"/>
          <w:szCs w:val="24"/>
        </w:rPr>
        <w:cr/>
        <w:t>‐ Application of the survey</w:t>
      </w:r>
      <w:r w:rsidR="00B511CF" w:rsidRPr="001720CA">
        <w:rPr>
          <w:bCs/>
          <w:sz w:val="24"/>
          <w:szCs w:val="24"/>
        </w:rPr>
        <w:cr/>
        <w:t>‐ Analysis of the survey results</w:t>
      </w:r>
      <w:r w:rsidR="00B511CF" w:rsidRPr="001720CA">
        <w:rPr>
          <w:bCs/>
          <w:sz w:val="24"/>
          <w:szCs w:val="24"/>
        </w:rPr>
        <w:cr/>
        <w:t xml:space="preserve">‐ Mapping the Court of Justice of the European Union case law on UE Charter </w:t>
      </w:r>
      <w:proofErr w:type="gramStart"/>
      <w:r w:rsidR="00B511CF" w:rsidRPr="001720CA">
        <w:rPr>
          <w:bCs/>
          <w:sz w:val="24"/>
          <w:szCs w:val="24"/>
        </w:rPr>
        <w:t xml:space="preserve">application </w:t>
      </w:r>
      <w:r w:rsidR="00B511CF" w:rsidRPr="001720CA">
        <w:rPr>
          <w:bCs/>
          <w:sz w:val="24"/>
          <w:szCs w:val="24"/>
        </w:rPr>
        <w:cr/>
        <w:t>‐</w:t>
      </w:r>
      <w:proofErr w:type="gramEnd"/>
      <w:r w:rsidR="00B511CF" w:rsidRPr="001720CA">
        <w:rPr>
          <w:bCs/>
          <w:sz w:val="24"/>
          <w:szCs w:val="24"/>
        </w:rPr>
        <w:t xml:space="preserve"> Training guidelines elaboration</w:t>
      </w:r>
      <w:r w:rsidR="00B511CF" w:rsidRPr="001720CA">
        <w:rPr>
          <w:bCs/>
          <w:sz w:val="24"/>
          <w:szCs w:val="24"/>
        </w:rPr>
        <w:cr/>
        <w:t>‐ Guidelines for trainers</w:t>
      </w:r>
      <w:r w:rsidR="00B511CF" w:rsidRPr="001720CA">
        <w:rPr>
          <w:bCs/>
          <w:sz w:val="24"/>
          <w:szCs w:val="24"/>
        </w:rPr>
        <w:cr/>
        <w:t>‐ Definition of the exchange workshops structure</w:t>
      </w:r>
      <w:r w:rsidR="00B511CF" w:rsidRPr="001720CA">
        <w:rPr>
          <w:bCs/>
          <w:sz w:val="24"/>
          <w:szCs w:val="24"/>
        </w:rPr>
        <w:cr/>
        <w:t>3. Web Platforms creation</w:t>
      </w:r>
      <w:r w:rsidR="00B511CF" w:rsidRPr="001720CA">
        <w:rPr>
          <w:bCs/>
          <w:sz w:val="24"/>
          <w:szCs w:val="24"/>
        </w:rPr>
        <w:cr/>
      </w:r>
      <w:r w:rsidR="00B511CF" w:rsidRPr="001720CA">
        <w:rPr>
          <w:bCs/>
          <w:sz w:val="24"/>
          <w:szCs w:val="24"/>
        </w:rPr>
        <w:lastRenderedPageBreak/>
        <w:t>‐ Elaboration of the Web platforms contents</w:t>
      </w:r>
      <w:r w:rsidR="00B511CF" w:rsidRPr="001720CA">
        <w:rPr>
          <w:bCs/>
          <w:sz w:val="24"/>
          <w:szCs w:val="24"/>
        </w:rPr>
        <w:cr/>
        <w:t>‐ Design and development of the Web platforms</w:t>
      </w:r>
      <w:r w:rsidR="00B511CF" w:rsidRPr="001720CA">
        <w:rPr>
          <w:bCs/>
          <w:sz w:val="24"/>
          <w:szCs w:val="24"/>
        </w:rPr>
        <w:cr/>
        <w:t>‐ Launching the Web platforms</w:t>
      </w:r>
      <w:r w:rsidR="00B511CF" w:rsidRPr="001720CA">
        <w:rPr>
          <w:bCs/>
          <w:sz w:val="24"/>
          <w:szCs w:val="24"/>
        </w:rPr>
        <w:cr/>
        <w:t>4. Training programs, exchange experiences and best practices</w:t>
      </w:r>
      <w:r w:rsidR="00B511CF" w:rsidRPr="001720CA">
        <w:rPr>
          <w:bCs/>
          <w:sz w:val="24"/>
          <w:szCs w:val="24"/>
        </w:rPr>
        <w:cr/>
        <w:t xml:space="preserve">‐ ELearning workshop for the trainers that will participate in the training </w:t>
      </w:r>
      <w:proofErr w:type="gramStart"/>
      <w:r w:rsidR="00B511CF" w:rsidRPr="001720CA">
        <w:rPr>
          <w:bCs/>
          <w:sz w:val="24"/>
          <w:szCs w:val="24"/>
        </w:rPr>
        <w:t xml:space="preserve">program </w:t>
      </w:r>
      <w:r w:rsidR="00B511CF" w:rsidRPr="001720CA">
        <w:rPr>
          <w:bCs/>
          <w:sz w:val="24"/>
          <w:szCs w:val="24"/>
        </w:rPr>
        <w:cr/>
        <w:t>‐</w:t>
      </w:r>
      <w:proofErr w:type="gramEnd"/>
      <w:r w:rsidR="00B511CF" w:rsidRPr="001720CA">
        <w:rPr>
          <w:bCs/>
          <w:sz w:val="24"/>
          <w:szCs w:val="24"/>
        </w:rPr>
        <w:t xml:space="preserve"> Onsite/classroom training courses in each partner country,</w:t>
      </w:r>
      <w:r w:rsidR="009A25E6">
        <w:rPr>
          <w:bCs/>
          <w:sz w:val="24"/>
          <w:szCs w:val="24"/>
        </w:rPr>
        <w:t xml:space="preserve"> </w:t>
      </w:r>
      <w:r w:rsidR="00B511CF" w:rsidRPr="001720CA">
        <w:rPr>
          <w:bCs/>
          <w:sz w:val="24"/>
          <w:szCs w:val="24"/>
        </w:rPr>
        <w:t xml:space="preserve">for judges, public prosecutors and lawyers </w:t>
      </w:r>
      <w:r w:rsidR="00B511CF" w:rsidRPr="001720CA">
        <w:rPr>
          <w:bCs/>
          <w:sz w:val="24"/>
          <w:szCs w:val="24"/>
        </w:rPr>
        <w:cr/>
        <w:t>‐ ELearning training courses in each partner country, for judges, public prosecutors and</w:t>
      </w:r>
      <w:r w:rsidR="009A25E6">
        <w:rPr>
          <w:bCs/>
          <w:sz w:val="24"/>
          <w:szCs w:val="24"/>
        </w:rPr>
        <w:t xml:space="preserve"> </w:t>
      </w:r>
      <w:r w:rsidR="00B511CF" w:rsidRPr="001720CA">
        <w:rPr>
          <w:bCs/>
          <w:sz w:val="24"/>
          <w:szCs w:val="24"/>
        </w:rPr>
        <w:t>lawyers</w:t>
      </w:r>
      <w:r w:rsidR="00B511CF" w:rsidRPr="001720CA">
        <w:rPr>
          <w:bCs/>
          <w:sz w:val="24"/>
          <w:szCs w:val="24"/>
        </w:rPr>
        <w:cr/>
        <w:t xml:space="preserve">‐ Final Seminar for judges, public prosecutors and lawyers in each partner </w:t>
      </w:r>
      <w:proofErr w:type="gramStart"/>
      <w:r w:rsidR="00B511CF" w:rsidRPr="001720CA">
        <w:rPr>
          <w:bCs/>
          <w:sz w:val="24"/>
          <w:szCs w:val="24"/>
        </w:rPr>
        <w:t xml:space="preserve">country </w:t>
      </w:r>
      <w:r w:rsidR="00B511CF" w:rsidRPr="001720CA">
        <w:rPr>
          <w:bCs/>
          <w:sz w:val="24"/>
          <w:szCs w:val="24"/>
        </w:rPr>
        <w:cr/>
        <w:t>‐</w:t>
      </w:r>
      <w:proofErr w:type="gramEnd"/>
      <w:r w:rsidR="00B511CF" w:rsidRPr="001720CA">
        <w:rPr>
          <w:bCs/>
          <w:sz w:val="24"/>
          <w:szCs w:val="24"/>
        </w:rPr>
        <w:t xml:space="preserve"> Training workshop for judges who act</w:t>
      </w:r>
      <w:r w:rsidR="009A25E6">
        <w:rPr>
          <w:bCs/>
          <w:sz w:val="24"/>
          <w:szCs w:val="24"/>
        </w:rPr>
        <w:t xml:space="preserve"> </w:t>
      </w:r>
      <w:r w:rsidR="00B511CF" w:rsidRPr="001720CA">
        <w:rPr>
          <w:bCs/>
          <w:sz w:val="24"/>
          <w:szCs w:val="24"/>
        </w:rPr>
        <w:t>as trainers in each partner country</w:t>
      </w:r>
      <w:r w:rsidR="00B511CF" w:rsidRPr="001720CA">
        <w:rPr>
          <w:bCs/>
          <w:sz w:val="24"/>
          <w:szCs w:val="24"/>
        </w:rPr>
        <w:cr/>
        <w:t>‐ Exchange experiences workshops</w:t>
      </w:r>
      <w:r w:rsidR="00B511CF" w:rsidRPr="001720CA">
        <w:rPr>
          <w:bCs/>
          <w:sz w:val="24"/>
          <w:szCs w:val="24"/>
        </w:rPr>
        <w:cr/>
        <w:t>5. International Final Conference and dissemination</w:t>
      </w:r>
      <w:r w:rsidR="00B511CF" w:rsidRPr="001720CA">
        <w:rPr>
          <w:bCs/>
          <w:sz w:val="24"/>
          <w:szCs w:val="24"/>
        </w:rPr>
        <w:cr/>
        <w:t xml:space="preserve">‐ Organisation of the International final </w:t>
      </w:r>
      <w:proofErr w:type="gramStart"/>
      <w:r w:rsidR="00B511CF" w:rsidRPr="001720CA">
        <w:rPr>
          <w:bCs/>
          <w:sz w:val="24"/>
          <w:szCs w:val="24"/>
        </w:rPr>
        <w:t xml:space="preserve">conference </w:t>
      </w:r>
      <w:r w:rsidR="00B511CF" w:rsidRPr="001720CA">
        <w:rPr>
          <w:bCs/>
          <w:sz w:val="24"/>
          <w:szCs w:val="24"/>
        </w:rPr>
        <w:cr/>
        <w:t>‐</w:t>
      </w:r>
      <w:proofErr w:type="gramEnd"/>
      <w:r w:rsidR="00B511CF" w:rsidRPr="001720CA">
        <w:rPr>
          <w:bCs/>
          <w:sz w:val="24"/>
          <w:szCs w:val="24"/>
        </w:rPr>
        <w:t xml:space="preserve"> Dissemination of the final results</w:t>
      </w:r>
      <w:r w:rsidR="00B511CF" w:rsidRPr="001720CA">
        <w:rPr>
          <w:bCs/>
          <w:sz w:val="24"/>
          <w:szCs w:val="24"/>
        </w:rPr>
        <w:cr/>
      </w:r>
      <w:r w:rsidR="00B511CF" w:rsidRPr="001720CA">
        <w:rPr>
          <w:bCs/>
          <w:sz w:val="24"/>
          <w:szCs w:val="24"/>
        </w:rPr>
        <w:cr/>
        <w:t>Type and number of persons benefiting from the project</w:t>
      </w:r>
      <w:r w:rsidR="00B511CF" w:rsidRPr="001720CA">
        <w:rPr>
          <w:bCs/>
          <w:sz w:val="24"/>
          <w:szCs w:val="24"/>
        </w:rPr>
        <w:cr/>
        <w:t xml:space="preserve">‐ Trainers that will participate in the project – 10 per country, total = </w:t>
      </w:r>
      <w:proofErr w:type="gramStart"/>
      <w:r w:rsidR="00B511CF" w:rsidRPr="001720CA">
        <w:rPr>
          <w:bCs/>
          <w:sz w:val="24"/>
          <w:szCs w:val="24"/>
        </w:rPr>
        <w:t xml:space="preserve">40 </w:t>
      </w:r>
      <w:r w:rsidR="00B511CF" w:rsidRPr="001720CA">
        <w:rPr>
          <w:bCs/>
          <w:sz w:val="24"/>
          <w:szCs w:val="24"/>
        </w:rPr>
        <w:cr/>
        <w:t>‐</w:t>
      </w:r>
      <w:proofErr w:type="gramEnd"/>
      <w:r w:rsidR="00B511CF" w:rsidRPr="001720CA">
        <w:rPr>
          <w:bCs/>
          <w:sz w:val="24"/>
          <w:szCs w:val="24"/>
        </w:rPr>
        <w:t xml:space="preserve"> Onsite/classroom training – total of 100 judges, 100 public prosecutors, 100 lawyers</w:t>
      </w:r>
      <w:r w:rsidR="00B511CF" w:rsidRPr="001720CA">
        <w:rPr>
          <w:bCs/>
          <w:sz w:val="24"/>
          <w:szCs w:val="24"/>
        </w:rPr>
        <w:cr/>
        <w:t>‐ E</w:t>
      </w:r>
      <w:r w:rsidR="00AB4B66">
        <w:rPr>
          <w:bCs/>
          <w:sz w:val="24"/>
          <w:szCs w:val="24"/>
        </w:rPr>
        <w:t>-</w:t>
      </w:r>
      <w:r w:rsidR="00B511CF" w:rsidRPr="001720CA">
        <w:rPr>
          <w:bCs/>
          <w:sz w:val="24"/>
          <w:szCs w:val="24"/>
        </w:rPr>
        <w:t>learning training – total of 100 judges, 100 public prosecutors, 100 lawyers (the same who</w:t>
      </w:r>
      <w:r w:rsidR="009A25E6">
        <w:rPr>
          <w:bCs/>
          <w:sz w:val="24"/>
          <w:szCs w:val="24"/>
        </w:rPr>
        <w:t xml:space="preserve"> </w:t>
      </w:r>
      <w:r w:rsidR="00B511CF" w:rsidRPr="001720CA">
        <w:rPr>
          <w:bCs/>
          <w:sz w:val="24"/>
          <w:szCs w:val="24"/>
        </w:rPr>
        <w:t>attend Onsite/classroom training)</w:t>
      </w:r>
      <w:r w:rsidR="00B511CF" w:rsidRPr="001720CA">
        <w:rPr>
          <w:bCs/>
          <w:sz w:val="24"/>
          <w:szCs w:val="24"/>
        </w:rPr>
        <w:cr/>
        <w:t>‐ Judges who act as trainer – 25 per country, total = 100</w:t>
      </w:r>
      <w:r w:rsidR="00B511CF" w:rsidRPr="001720CA">
        <w:rPr>
          <w:bCs/>
          <w:sz w:val="24"/>
          <w:szCs w:val="24"/>
        </w:rPr>
        <w:cr/>
        <w:t>‐ 2 Exchange experience workshops – 20trainees per country, total = 80</w:t>
      </w:r>
      <w:r w:rsidR="00B511CF" w:rsidRPr="001720CA">
        <w:rPr>
          <w:bCs/>
          <w:sz w:val="24"/>
          <w:szCs w:val="24"/>
        </w:rPr>
        <w:cr/>
        <w:t>‐ Final Seminar for judges, prosecutors and lawyers – 75 participants*4, total= 300</w:t>
      </w:r>
      <w:r w:rsidR="00B511CF" w:rsidRPr="001720CA">
        <w:rPr>
          <w:bCs/>
          <w:sz w:val="24"/>
          <w:szCs w:val="24"/>
        </w:rPr>
        <w:cr/>
        <w:t>‐ Final conference – 150 participants (legal professional; academics, students and other key players) + 2 team members for each partner + 6 speakers</w:t>
      </w:r>
      <w:r w:rsidR="00B511CF" w:rsidRPr="001720CA">
        <w:rPr>
          <w:bCs/>
          <w:sz w:val="24"/>
          <w:szCs w:val="24"/>
        </w:rPr>
        <w:cr/>
        <w:t xml:space="preserve">‐ Minimum 500 legal </w:t>
      </w:r>
      <w:proofErr w:type="spellStart"/>
      <w:r w:rsidR="00B511CF" w:rsidRPr="001720CA">
        <w:rPr>
          <w:bCs/>
          <w:sz w:val="24"/>
          <w:szCs w:val="24"/>
        </w:rPr>
        <w:t>practioner’s</w:t>
      </w:r>
      <w:proofErr w:type="spellEnd"/>
      <w:r w:rsidR="00B511CF" w:rsidRPr="001720CA">
        <w:rPr>
          <w:bCs/>
          <w:sz w:val="24"/>
          <w:szCs w:val="24"/>
        </w:rPr>
        <w:t xml:space="preserve"> using the forum platform</w:t>
      </w:r>
      <w:r w:rsidR="00B511CF" w:rsidRPr="001720CA">
        <w:rPr>
          <w:bCs/>
          <w:sz w:val="24"/>
          <w:szCs w:val="24"/>
        </w:rPr>
        <w:cr/>
      </w:r>
      <w:r w:rsidR="00B511CF" w:rsidRPr="001720CA">
        <w:rPr>
          <w:bCs/>
          <w:sz w:val="24"/>
          <w:szCs w:val="24"/>
        </w:rPr>
        <w:cr/>
        <w:t>Expected results</w:t>
      </w:r>
      <w:r w:rsidR="00B511CF" w:rsidRPr="001720CA">
        <w:rPr>
          <w:bCs/>
          <w:sz w:val="24"/>
          <w:szCs w:val="24"/>
        </w:rPr>
        <w:cr/>
        <w:t xml:space="preserve">‐ Skills improvement of judicial actors to better deal with the legal framework of fundamental rights, in particular the CFR </w:t>
      </w:r>
      <w:r w:rsidR="00B511CF" w:rsidRPr="001720CA">
        <w:rPr>
          <w:bCs/>
          <w:sz w:val="24"/>
          <w:szCs w:val="24"/>
        </w:rPr>
        <w:cr/>
        <w:t>‐ Training materials that can be used for future training programs in all European Member States (Best Practice Manual and Training Manual)</w:t>
      </w:r>
      <w:r w:rsidR="00B511CF" w:rsidRPr="001720CA">
        <w:rPr>
          <w:bCs/>
          <w:sz w:val="24"/>
          <w:szCs w:val="24"/>
        </w:rPr>
        <w:cr/>
        <w:t>‐ A sustainable information web platform that will</w:t>
      </w:r>
      <w:r w:rsidR="009A25E6">
        <w:rPr>
          <w:bCs/>
          <w:sz w:val="24"/>
          <w:szCs w:val="24"/>
        </w:rPr>
        <w:t xml:space="preserve"> </w:t>
      </w:r>
      <w:r w:rsidR="00B511CF" w:rsidRPr="001720CA">
        <w:rPr>
          <w:bCs/>
          <w:sz w:val="24"/>
          <w:szCs w:val="24"/>
        </w:rPr>
        <w:t>be freely accessible online and remain active after the end of the project</w:t>
      </w:r>
      <w:r w:rsidR="00B511CF" w:rsidRPr="001720CA">
        <w:rPr>
          <w:bCs/>
          <w:sz w:val="24"/>
          <w:szCs w:val="24"/>
        </w:rPr>
        <w:cr/>
      </w:r>
      <w:r w:rsidR="00B511CF" w:rsidRPr="001720CA">
        <w:rPr>
          <w:bCs/>
          <w:sz w:val="24"/>
          <w:szCs w:val="24"/>
        </w:rPr>
        <w:cr/>
        <w:t>Type and number of outputs to be produced</w:t>
      </w:r>
      <w:r w:rsidR="00B511CF" w:rsidRPr="001720CA">
        <w:rPr>
          <w:bCs/>
          <w:sz w:val="24"/>
          <w:szCs w:val="24"/>
        </w:rPr>
        <w:cr/>
        <w:t>‐ 1 report on</w:t>
      </w:r>
      <w:r w:rsidR="009A25E6">
        <w:rPr>
          <w:bCs/>
          <w:sz w:val="24"/>
          <w:szCs w:val="24"/>
        </w:rPr>
        <w:t xml:space="preserve"> </w:t>
      </w:r>
      <w:r w:rsidR="00B511CF" w:rsidRPr="001720CA">
        <w:rPr>
          <w:bCs/>
          <w:sz w:val="24"/>
          <w:szCs w:val="24"/>
        </w:rPr>
        <w:t>the survey results</w:t>
      </w:r>
      <w:r w:rsidR="00B511CF" w:rsidRPr="001720CA">
        <w:rPr>
          <w:bCs/>
          <w:sz w:val="24"/>
          <w:szCs w:val="24"/>
        </w:rPr>
        <w:cr/>
        <w:t>‐ 1 scientific article</w:t>
      </w:r>
      <w:r w:rsidR="00B511CF" w:rsidRPr="001720CA">
        <w:rPr>
          <w:bCs/>
          <w:sz w:val="24"/>
          <w:szCs w:val="24"/>
        </w:rPr>
        <w:cr/>
        <w:t>‐ 1 training guidelines in English translate to the national languages (total: 4) training</w:t>
      </w:r>
      <w:r w:rsidR="009A25E6">
        <w:rPr>
          <w:bCs/>
          <w:sz w:val="24"/>
          <w:szCs w:val="24"/>
        </w:rPr>
        <w:t xml:space="preserve"> </w:t>
      </w:r>
      <w:r w:rsidR="00B511CF" w:rsidRPr="001720CA">
        <w:rPr>
          <w:bCs/>
          <w:sz w:val="24"/>
          <w:szCs w:val="24"/>
        </w:rPr>
        <w:t>materials</w:t>
      </w:r>
      <w:r w:rsidR="00B511CF" w:rsidRPr="001720CA">
        <w:rPr>
          <w:bCs/>
          <w:sz w:val="24"/>
          <w:szCs w:val="24"/>
        </w:rPr>
        <w:cr/>
      </w:r>
      <w:r w:rsidR="00B511CF" w:rsidRPr="001720CA">
        <w:rPr>
          <w:bCs/>
          <w:sz w:val="24"/>
          <w:szCs w:val="24"/>
        </w:rPr>
        <w:lastRenderedPageBreak/>
        <w:t xml:space="preserve">‐ 3 web Platforms (1 management and coordination; 1 </w:t>
      </w:r>
      <w:proofErr w:type="spellStart"/>
      <w:r w:rsidR="00B511CF" w:rsidRPr="001720CA">
        <w:rPr>
          <w:bCs/>
          <w:sz w:val="24"/>
          <w:szCs w:val="24"/>
        </w:rPr>
        <w:t>elearning</w:t>
      </w:r>
      <w:proofErr w:type="spellEnd"/>
      <w:r w:rsidR="00B511CF" w:rsidRPr="001720CA">
        <w:rPr>
          <w:bCs/>
          <w:sz w:val="24"/>
          <w:szCs w:val="24"/>
        </w:rPr>
        <w:t>; 1 forum)</w:t>
      </w:r>
      <w:r w:rsidR="00B511CF" w:rsidRPr="001720CA">
        <w:rPr>
          <w:bCs/>
          <w:sz w:val="24"/>
          <w:szCs w:val="24"/>
        </w:rPr>
        <w:cr/>
        <w:t>‐ 1 Best Practice Manual</w:t>
      </w:r>
      <w:r w:rsidR="00B511CF" w:rsidRPr="001720CA">
        <w:rPr>
          <w:bCs/>
          <w:sz w:val="24"/>
          <w:szCs w:val="24"/>
        </w:rPr>
        <w:cr/>
        <w:t xml:space="preserve">‐ 1 Training </w:t>
      </w:r>
      <w:proofErr w:type="gramStart"/>
      <w:r w:rsidR="00B511CF" w:rsidRPr="001720CA">
        <w:rPr>
          <w:bCs/>
          <w:sz w:val="24"/>
          <w:szCs w:val="24"/>
        </w:rPr>
        <w:t xml:space="preserve">Manual </w:t>
      </w:r>
      <w:r w:rsidR="00B511CF" w:rsidRPr="001720CA">
        <w:rPr>
          <w:bCs/>
          <w:sz w:val="24"/>
          <w:szCs w:val="24"/>
        </w:rPr>
        <w:cr/>
        <w:t>‐</w:t>
      </w:r>
      <w:proofErr w:type="gramEnd"/>
      <w:r w:rsidR="00B511CF" w:rsidRPr="001720CA">
        <w:rPr>
          <w:bCs/>
          <w:sz w:val="24"/>
          <w:szCs w:val="24"/>
        </w:rPr>
        <w:t>1 public conference</w:t>
      </w:r>
    </w:p>
    <w:p w:rsidR="00FC72B1" w:rsidRPr="001720CA" w:rsidRDefault="00FC72B1" w:rsidP="00FC72B1">
      <w:pPr>
        <w:rPr>
          <w:bCs/>
          <w:sz w:val="24"/>
          <w:szCs w:val="24"/>
        </w:rPr>
      </w:pPr>
    </w:p>
    <w:p w:rsidR="00FC72B1" w:rsidRPr="001720CA" w:rsidRDefault="00FC72B1" w:rsidP="00FC72B1">
      <w:pPr>
        <w:rPr>
          <w:bCs/>
          <w:sz w:val="24"/>
          <w:szCs w:val="24"/>
        </w:rPr>
      </w:pPr>
    </w:p>
    <w:p w:rsidR="007761EE" w:rsidRPr="00AB4B66" w:rsidRDefault="007761EE">
      <w:pPr>
        <w:rPr>
          <w:b/>
          <w:bCs/>
          <w:sz w:val="24"/>
          <w:szCs w:val="24"/>
        </w:rPr>
      </w:pPr>
      <w:r w:rsidRPr="00AB4B66">
        <w:rPr>
          <w:b/>
          <w:bCs/>
          <w:sz w:val="24"/>
          <w:szCs w:val="24"/>
        </w:rPr>
        <w:br w:type="page"/>
      </w:r>
    </w:p>
    <w:p w:rsidR="00FC72B1" w:rsidRPr="00AB4B66" w:rsidRDefault="00FC72B1" w:rsidP="00FC72B1">
      <w:pPr>
        <w:spacing w:after="0"/>
        <w:rPr>
          <w:b/>
          <w:bCs/>
          <w:sz w:val="24"/>
          <w:szCs w:val="24"/>
        </w:rPr>
      </w:pPr>
      <w:r w:rsidRPr="00AB4B66">
        <w:rPr>
          <w:b/>
          <w:bCs/>
          <w:sz w:val="24"/>
          <w:szCs w:val="24"/>
        </w:rPr>
        <w:lastRenderedPageBreak/>
        <w:t xml:space="preserve">APPLICATION NUMBER: </w:t>
      </w:r>
      <w:r w:rsidR="00B511CF" w:rsidRPr="00AB4B66">
        <w:rPr>
          <w:rFonts w:cs="Arial"/>
          <w:b/>
          <w:color w:val="333333"/>
          <w:sz w:val="24"/>
          <w:szCs w:val="24"/>
        </w:rPr>
        <w:t>4000008712</w:t>
      </w:r>
    </w:p>
    <w:p w:rsidR="00FC72B1" w:rsidRPr="00AB4B66" w:rsidRDefault="00FC72B1" w:rsidP="00FC72B1">
      <w:pPr>
        <w:pStyle w:val="Default"/>
        <w:rPr>
          <w:rFonts w:asciiTheme="minorHAnsi" w:hAnsiTheme="minorHAnsi"/>
          <w:b/>
        </w:rPr>
      </w:pPr>
    </w:p>
    <w:p w:rsidR="00FC72B1" w:rsidRPr="00AB4B66" w:rsidRDefault="00FC72B1" w:rsidP="00FC72B1">
      <w:pPr>
        <w:spacing w:after="0"/>
        <w:rPr>
          <w:b/>
          <w:sz w:val="24"/>
          <w:szCs w:val="24"/>
        </w:rPr>
      </w:pPr>
      <w:r w:rsidRPr="00AB4B66">
        <w:rPr>
          <w:b/>
          <w:sz w:val="24"/>
          <w:szCs w:val="24"/>
        </w:rPr>
        <w:t xml:space="preserve"> </w:t>
      </w:r>
      <w:r w:rsidRPr="00AB4B66">
        <w:rPr>
          <w:b/>
          <w:bCs/>
          <w:sz w:val="24"/>
          <w:szCs w:val="24"/>
        </w:rPr>
        <w:t>NAME:</w:t>
      </w:r>
      <w:r w:rsidR="00B511CF" w:rsidRPr="00AB4B66">
        <w:rPr>
          <w:b/>
          <w:bCs/>
          <w:sz w:val="24"/>
          <w:szCs w:val="24"/>
        </w:rPr>
        <w:t xml:space="preserve"> Centre </w:t>
      </w:r>
      <w:proofErr w:type="spellStart"/>
      <w:r w:rsidR="00B511CF" w:rsidRPr="00AB4B66">
        <w:rPr>
          <w:b/>
          <w:bCs/>
          <w:sz w:val="24"/>
          <w:szCs w:val="24"/>
        </w:rPr>
        <w:t>Régional</w:t>
      </w:r>
      <w:proofErr w:type="spellEnd"/>
      <w:r w:rsidR="00B511CF" w:rsidRPr="00AB4B66">
        <w:rPr>
          <w:b/>
          <w:bCs/>
          <w:sz w:val="24"/>
          <w:szCs w:val="24"/>
        </w:rPr>
        <w:t xml:space="preserve"> De Formation </w:t>
      </w:r>
      <w:proofErr w:type="spellStart"/>
      <w:r w:rsidR="00B511CF" w:rsidRPr="00AB4B66">
        <w:rPr>
          <w:b/>
          <w:bCs/>
          <w:sz w:val="24"/>
          <w:szCs w:val="24"/>
        </w:rPr>
        <w:t>Professionnelle</w:t>
      </w:r>
      <w:proofErr w:type="spellEnd"/>
      <w:r w:rsidR="00B511CF" w:rsidRPr="00AB4B66">
        <w:rPr>
          <w:b/>
          <w:bCs/>
          <w:sz w:val="24"/>
          <w:szCs w:val="24"/>
        </w:rPr>
        <w:t xml:space="preserve"> De </w:t>
      </w:r>
      <w:proofErr w:type="spellStart"/>
      <w:r w:rsidR="00B511CF" w:rsidRPr="00AB4B66">
        <w:rPr>
          <w:b/>
          <w:bCs/>
          <w:sz w:val="24"/>
          <w:szCs w:val="24"/>
        </w:rPr>
        <w:t>Notaires</w:t>
      </w:r>
      <w:proofErr w:type="spellEnd"/>
      <w:r w:rsidR="00B511CF" w:rsidRPr="00AB4B66">
        <w:rPr>
          <w:b/>
          <w:bCs/>
          <w:sz w:val="24"/>
          <w:szCs w:val="24"/>
        </w:rPr>
        <w:t xml:space="preserve"> De Lyon</w:t>
      </w:r>
      <w:r w:rsidRPr="00AB4B66">
        <w:rPr>
          <w:b/>
          <w:bCs/>
          <w:sz w:val="24"/>
          <w:szCs w:val="24"/>
        </w:rPr>
        <w:t xml:space="preserve"> </w:t>
      </w:r>
    </w:p>
    <w:p w:rsidR="00FC72B1" w:rsidRPr="00AB4B66" w:rsidRDefault="00FC72B1" w:rsidP="00FC72B1">
      <w:pPr>
        <w:pStyle w:val="Default"/>
        <w:rPr>
          <w:rFonts w:asciiTheme="minorHAnsi" w:hAnsiTheme="minorHAnsi"/>
          <w:b/>
        </w:rPr>
      </w:pPr>
    </w:p>
    <w:p w:rsidR="00FC72B1" w:rsidRPr="00AB4B66" w:rsidRDefault="00FC72B1" w:rsidP="00FC72B1">
      <w:pPr>
        <w:spacing w:after="0"/>
        <w:rPr>
          <w:b/>
          <w:sz w:val="24"/>
          <w:szCs w:val="24"/>
        </w:rPr>
      </w:pPr>
      <w:r w:rsidRPr="00AB4B66">
        <w:rPr>
          <w:b/>
          <w:sz w:val="24"/>
          <w:szCs w:val="24"/>
        </w:rPr>
        <w:t xml:space="preserve"> </w:t>
      </w:r>
      <w:r w:rsidRPr="00AB4B66">
        <w:rPr>
          <w:b/>
          <w:bCs/>
          <w:sz w:val="24"/>
          <w:szCs w:val="24"/>
        </w:rPr>
        <w:t>COUNTRY</w:t>
      </w:r>
      <w:r w:rsidRPr="00AB4B66">
        <w:rPr>
          <w:b/>
          <w:sz w:val="24"/>
          <w:szCs w:val="24"/>
        </w:rPr>
        <w:t xml:space="preserve">: </w:t>
      </w:r>
      <w:r w:rsidR="00B511CF" w:rsidRPr="00AB4B66">
        <w:rPr>
          <w:b/>
          <w:sz w:val="24"/>
          <w:szCs w:val="24"/>
        </w:rPr>
        <w:t>France</w:t>
      </w:r>
    </w:p>
    <w:p w:rsidR="00FC72B1" w:rsidRPr="00AB4B66" w:rsidRDefault="00FC72B1" w:rsidP="00FC72B1">
      <w:pPr>
        <w:pStyle w:val="Default"/>
        <w:rPr>
          <w:rFonts w:asciiTheme="minorHAnsi" w:hAnsiTheme="minorHAnsi"/>
          <w:b/>
        </w:rPr>
      </w:pPr>
    </w:p>
    <w:p w:rsidR="00FC72B1" w:rsidRPr="00AB4B66" w:rsidRDefault="00FC72B1" w:rsidP="00FC72B1">
      <w:pPr>
        <w:spacing w:after="0"/>
        <w:rPr>
          <w:b/>
          <w:sz w:val="24"/>
          <w:szCs w:val="24"/>
        </w:rPr>
      </w:pPr>
      <w:r w:rsidRPr="00AB4B66">
        <w:rPr>
          <w:b/>
          <w:sz w:val="24"/>
          <w:szCs w:val="24"/>
        </w:rPr>
        <w:t xml:space="preserve"> </w:t>
      </w:r>
      <w:r w:rsidRPr="00AB4B66">
        <w:rPr>
          <w:b/>
          <w:bCs/>
          <w:sz w:val="24"/>
          <w:szCs w:val="24"/>
        </w:rPr>
        <w:t>TITLE</w:t>
      </w:r>
      <w:r w:rsidRPr="00AB4B66">
        <w:rPr>
          <w:b/>
          <w:sz w:val="24"/>
          <w:szCs w:val="24"/>
        </w:rPr>
        <w:t xml:space="preserve">: </w:t>
      </w:r>
      <w:proofErr w:type="spellStart"/>
      <w:r w:rsidR="00B511CF" w:rsidRPr="00AB4B66">
        <w:rPr>
          <w:b/>
          <w:sz w:val="24"/>
          <w:szCs w:val="24"/>
        </w:rPr>
        <w:t>Vers</w:t>
      </w:r>
      <w:proofErr w:type="spellEnd"/>
      <w:r w:rsidR="00B511CF" w:rsidRPr="00AB4B66">
        <w:rPr>
          <w:b/>
          <w:sz w:val="24"/>
          <w:szCs w:val="24"/>
        </w:rPr>
        <w:t xml:space="preserve"> </w:t>
      </w:r>
      <w:proofErr w:type="spellStart"/>
      <w:r w:rsidR="00B511CF" w:rsidRPr="00AB4B66">
        <w:rPr>
          <w:b/>
          <w:sz w:val="24"/>
          <w:szCs w:val="24"/>
        </w:rPr>
        <w:t>une</w:t>
      </w:r>
      <w:proofErr w:type="spellEnd"/>
      <w:r w:rsidR="00B511CF" w:rsidRPr="00AB4B66">
        <w:rPr>
          <w:b/>
          <w:sz w:val="24"/>
          <w:szCs w:val="24"/>
        </w:rPr>
        <w:t xml:space="preserve"> application </w:t>
      </w:r>
      <w:proofErr w:type="spellStart"/>
      <w:r w:rsidR="00B511CF" w:rsidRPr="00AB4B66">
        <w:rPr>
          <w:b/>
          <w:sz w:val="24"/>
          <w:szCs w:val="24"/>
        </w:rPr>
        <w:t>concrète</w:t>
      </w:r>
      <w:proofErr w:type="spellEnd"/>
      <w:r w:rsidR="00B511CF" w:rsidRPr="00AB4B66">
        <w:rPr>
          <w:b/>
          <w:sz w:val="24"/>
          <w:szCs w:val="24"/>
        </w:rPr>
        <w:t xml:space="preserve"> du </w:t>
      </w:r>
      <w:proofErr w:type="spellStart"/>
      <w:r w:rsidR="00B511CF" w:rsidRPr="00AB4B66">
        <w:rPr>
          <w:b/>
          <w:sz w:val="24"/>
          <w:szCs w:val="24"/>
        </w:rPr>
        <w:t>règlement</w:t>
      </w:r>
      <w:proofErr w:type="spellEnd"/>
      <w:r w:rsidR="00B511CF" w:rsidRPr="00AB4B66">
        <w:rPr>
          <w:b/>
          <w:sz w:val="24"/>
          <w:szCs w:val="24"/>
        </w:rPr>
        <w:t xml:space="preserve"> succession</w:t>
      </w:r>
    </w:p>
    <w:p w:rsidR="00FC72B1" w:rsidRPr="00AB4B6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bCs/>
          <w:sz w:val="24"/>
          <w:szCs w:val="24"/>
        </w:rPr>
        <w:t xml:space="preserve">REQUESTED AMOUNT: </w:t>
      </w:r>
      <w:r w:rsidRPr="009A25E6">
        <w:rPr>
          <w:b/>
          <w:sz w:val="24"/>
          <w:szCs w:val="24"/>
        </w:rPr>
        <w:t>EUR</w:t>
      </w:r>
      <w:r w:rsidR="00B511CF" w:rsidRPr="009A25E6">
        <w:rPr>
          <w:b/>
          <w:sz w:val="24"/>
          <w:szCs w:val="24"/>
        </w:rPr>
        <w:t xml:space="preserve"> 114.282,42</w:t>
      </w:r>
    </w:p>
    <w:p w:rsidR="00FC72B1" w:rsidRPr="009A25E6" w:rsidRDefault="00FC72B1" w:rsidP="00FC72B1">
      <w:pPr>
        <w:spacing w:after="0"/>
        <w:rPr>
          <w:b/>
          <w:sz w:val="24"/>
          <w:szCs w:val="24"/>
        </w:rPr>
      </w:pPr>
      <w:r w:rsidRPr="009A25E6">
        <w:rPr>
          <w:b/>
          <w:sz w:val="24"/>
          <w:szCs w:val="24"/>
        </w:rPr>
        <w:t xml:space="preserve"> </w:t>
      </w:r>
    </w:p>
    <w:p w:rsidR="00FC72B1" w:rsidRPr="009A25E6" w:rsidRDefault="00FC72B1" w:rsidP="00FC72B1">
      <w:pPr>
        <w:spacing w:after="0"/>
        <w:rPr>
          <w:b/>
          <w:sz w:val="24"/>
          <w:szCs w:val="24"/>
        </w:rPr>
      </w:pPr>
      <w:r w:rsidRPr="009A25E6">
        <w:rPr>
          <w:rFonts w:eastAsia="Times New Roman" w:cs="Arial"/>
          <w:b/>
          <w:sz w:val="24"/>
          <w:szCs w:val="24"/>
          <w:lang w:eastAsia="en-GB"/>
        </w:rPr>
        <w:t xml:space="preserve">CONTACT DETAILS:  </w:t>
      </w:r>
    </w:p>
    <w:p w:rsidR="00FC72B1" w:rsidRPr="001720CA" w:rsidRDefault="00FC72B1" w:rsidP="00FC72B1">
      <w:pPr>
        <w:pStyle w:val="Default"/>
        <w:rPr>
          <w:rFonts w:asciiTheme="minorHAnsi" w:hAnsiTheme="minorHAnsi"/>
        </w:rPr>
      </w:pPr>
    </w:p>
    <w:p w:rsidR="00FC72B1" w:rsidRPr="001720CA" w:rsidRDefault="00FC72B1" w:rsidP="00FC72B1">
      <w:pPr>
        <w:rPr>
          <w:bCs/>
          <w:sz w:val="24"/>
          <w:szCs w:val="24"/>
          <w:lang w:val="fr-BE"/>
        </w:rPr>
      </w:pPr>
      <w:r w:rsidRPr="007761EE">
        <w:rPr>
          <w:sz w:val="24"/>
          <w:szCs w:val="24"/>
        </w:rPr>
        <w:t xml:space="preserve"> </w:t>
      </w:r>
      <w:r w:rsidRPr="001720CA">
        <w:rPr>
          <w:bCs/>
          <w:sz w:val="24"/>
          <w:szCs w:val="24"/>
          <w:lang w:val="fr-BE"/>
        </w:rPr>
        <w:t>PROJECT DESCRIPTION:</w:t>
      </w:r>
      <w:r w:rsidR="00B511CF" w:rsidRPr="001720CA">
        <w:rPr>
          <w:bCs/>
          <w:sz w:val="24"/>
          <w:szCs w:val="24"/>
          <w:lang w:val="fr-BE"/>
        </w:rPr>
        <w:t xml:space="preserve"> Objectives</w:t>
      </w:r>
      <w:r w:rsidR="00B511CF" w:rsidRPr="001720CA">
        <w:rPr>
          <w:bCs/>
          <w:sz w:val="24"/>
          <w:szCs w:val="24"/>
          <w:lang w:val="fr-BE"/>
        </w:rPr>
        <w:cr/>
        <w:t xml:space="preserve"> répondre, par le biais de la formation, aux besoins d’amélioration des procédures transfrontalières par l'échange des meilleures pratiques entre notaires expérimentés ainsi que par une connaissance approfondie de la mise en pratique des instruments européens actuels et futurs (p.ex. "</w:t>
      </w:r>
      <w:proofErr w:type="gramStart"/>
      <w:r w:rsidR="00B511CF" w:rsidRPr="001720CA">
        <w:rPr>
          <w:bCs/>
          <w:sz w:val="24"/>
          <w:szCs w:val="24"/>
          <w:lang w:val="fr-BE"/>
        </w:rPr>
        <w:t>règlement</w:t>
      </w:r>
      <w:proofErr w:type="gramEnd"/>
      <w:r w:rsidR="00B511CF" w:rsidRPr="001720CA">
        <w:rPr>
          <w:bCs/>
          <w:sz w:val="24"/>
          <w:szCs w:val="24"/>
          <w:lang w:val="fr-BE"/>
        </w:rPr>
        <w:t xml:space="preserve"> successions") et du droit des pays voisins ;</w:t>
      </w:r>
      <w:r w:rsidR="00B511CF" w:rsidRPr="001720CA">
        <w:rPr>
          <w:bCs/>
          <w:sz w:val="24"/>
          <w:szCs w:val="24"/>
          <w:lang w:val="fr-BE"/>
        </w:rPr>
        <w:cr/>
        <w:t xml:space="preserve"> </w:t>
      </w:r>
      <w:proofErr w:type="gramStart"/>
      <w:r w:rsidR="00B511CF" w:rsidRPr="001720CA">
        <w:rPr>
          <w:bCs/>
          <w:sz w:val="24"/>
          <w:szCs w:val="24"/>
          <w:lang w:val="fr-BE"/>
        </w:rPr>
        <w:t>identifier</w:t>
      </w:r>
      <w:proofErr w:type="gramEnd"/>
      <w:r w:rsidR="00B511CF" w:rsidRPr="001720CA">
        <w:rPr>
          <w:bCs/>
          <w:sz w:val="24"/>
          <w:szCs w:val="24"/>
          <w:lang w:val="fr-BE"/>
        </w:rPr>
        <w:t xml:space="preserve"> les difficultés rencontrées après la publication du règlement européen des procédures transfrontalières dans le domaine des successions et proposer des solutions;</w:t>
      </w:r>
      <w:r w:rsidR="00B511CF" w:rsidRPr="001720CA">
        <w:rPr>
          <w:bCs/>
          <w:sz w:val="24"/>
          <w:szCs w:val="24"/>
          <w:lang w:val="fr-BE"/>
        </w:rPr>
        <w:cr/>
        <w:t xml:space="preserve"> </w:t>
      </w:r>
      <w:proofErr w:type="gramStart"/>
      <w:r w:rsidR="00B511CF" w:rsidRPr="001720CA">
        <w:rPr>
          <w:bCs/>
          <w:sz w:val="24"/>
          <w:szCs w:val="24"/>
          <w:lang w:val="fr-BE"/>
        </w:rPr>
        <w:t>créer</w:t>
      </w:r>
      <w:proofErr w:type="gramEnd"/>
      <w:r w:rsidR="00B511CF" w:rsidRPr="001720CA">
        <w:rPr>
          <w:bCs/>
          <w:sz w:val="24"/>
          <w:szCs w:val="24"/>
          <w:lang w:val="fr-BE"/>
        </w:rPr>
        <w:t xml:space="preserve"> un lien professionnel entre notaires établis sur un même espace régional transfrontalier ;</w:t>
      </w:r>
      <w:r w:rsidR="00B511CF" w:rsidRPr="001720CA">
        <w:rPr>
          <w:bCs/>
          <w:sz w:val="24"/>
          <w:szCs w:val="24"/>
          <w:lang w:val="fr-BE"/>
        </w:rPr>
        <w:cr/>
        <w:t xml:space="preserve"> </w:t>
      </w:r>
      <w:proofErr w:type="gramStart"/>
      <w:r w:rsidR="00B511CF" w:rsidRPr="001720CA">
        <w:rPr>
          <w:bCs/>
          <w:sz w:val="24"/>
          <w:szCs w:val="24"/>
          <w:lang w:val="fr-BE"/>
        </w:rPr>
        <w:t>basé</w:t>
      </w:r>
      <w:proofErr w:type="gramEnd"/>
      <w:r w:rsidR="00B511CF" w:rsidRPr="001720CA">
        <w:rPr>
          <w:bCs/>
          <w:sz w:val="24"/>
          <w:szCs w:val="24"/>
          <w:lang w:val="fr-BE"/>
        </w:rPr>
        <w:t xml:space="preserve"> sur l'évaluation, créer</w:t>
      </w:r>
      <w:r w:rsidR="009A25E6">
        <w:rPr>
          <w:bCs/>
          <w:sz w:val="24"/>
          <w:szCs w:val="24"/>
          <w:lang w:val="fr-BE"/>
        </w:rPr>
        <w:t xml:space="preserve"> </w:t>
      </w:r>
      <w:r w:rsidR="00B511CF" w:rsidRPr="001720CA">
        <w:rPr>
          <w:bCs/>
          <w:sz w:val="24"/>
          <w:szCs w:val="24"/>
          <w:lang w:val="fr-BE"/>
        </w:rPr>
        <w:t xml:space="preserve">par ce projet un effet multiplicateur de la formation </w:t>
      </w:r>
      <w:proofErr w:type="spellStart"/>
      <w:r w:rsidR="00B511CF" w:rsidRPr="001720CA">
        <w:rPr>
          <w:bCs/>
          <w:sz w:val="24"/>
          <w:szCs w:val="24"/>
          <w:lang w:val="fr-BE"/>
        </w:rPr>
        <w:t>europénne</w:t>
      </w:r>
      <w:proofErr w:type="spellEnd"/>
      <w:r w:rsidR="00B511CF" w:rsidRPr="001720CA">
        <w:rPr>
          <w:bCs/>
          <w:sz w:val="24"/>
          <w:szCs w:val="24"/>
          <w:lang w:val="fr-BE"/>
        </w:rPr>
        <w:t xml:space="preserve"> des notaires permettant une résolution facilitée des cas transfrontaliers ; </w:t>
      </w:r>
      <w:r w:rsidR="00B511CF" w:rsidRPr="001720CA">
        <w:rPr>
          <w:bCs/>
          <w:sz w:val="24"/>
          <w:szCs w:val="24"/>
          <w:lang w:val="fr-BE"/>
        </w:rPr>
        <w:cr/>
        <w:t xml:space="preserve"> transmettre à la Commission européenne l’expérience des professionnels.</w:t>
      </w:r>
      <w:r w:rsidR="00B511CF" w:rsidRPr="001720CA">
        <w:rPr>
          <w:bCs/>
          <w:sz w:val="24"/>
          <w:szCs w:val="24"/>
          <w:lang w:val="fr-BE"/>
        </w:rPr>
        <w:cr/>
      </w:r>
      <w:r w:rsidR="009A25E6" w:rsidRPr="001720CA">
        <w:rPr>
          <w:bCs/>
          <w:sz w:val="24"/>
          <w:szCs w:val="24"/>
          <w:lang w:val="fr-BE"/>
        </w:rPr>
        <w:t>Activités</w:t>
      </w:r>
      <w:r w:rsidR="00B511CF" w:rsidRPr="001720CA">
        <w:rPr>
          <w:bCs/>
          <w:sz w:val="24"/>
          <w:szCs w:val="24"/>
          <w:lang w:val="fr-BE"/>
        </w:rPr>
        <w:cr/>
        <w:t xml:space="preserve"> Organiser 4 ateliers de formation binationaux et décentralisés entre les 5 notariats européens partenaires. Ces ateliers reposeront sur les binômes suivants : BEFR </w:t>
      </w:r>
      <w:proofErr w:type="gramStart"/>
      <w:r w:rsidR="00B511CF" w:rsidRPr="001720CA">
        <w:rPr>
          <w:bCs/>
          <w:sz w:val="24"/>
          <w:szCs w:val="24"/>
          <w:lang w:val="fr-BE"/>
        </w:rPr>
        <w:t>;NLFR</w:t>
      </w:r>
      <w:proofErr w:type="gramEnd"/>
      <w:r w:rsidR="00B511CF" w:rsidRPr="001720CA">
        <w:rPr>
          <w:bCs/>
          <w:sz w:val="24"/>
          <w:szCs w:val="24"/>
          <w:lang w:val="fr-BE"/>
        </w:rPr>
        <w:t xml:space="preserve"> ; FRES ; ITFR ;</w:t>
      </w:r>
      <w:r w:rsidR="00B511CF" w:rsidRPr="001720CA">
        <w:rPr>
          <w:bCs/>
          <w:sz w:val="24"/>
          <w:szCs w:val="24"/>
          <w:lang w:val="fr-BE"/>
        </w:rPr>
        <w:cr/>
        <w:t xml:space="preserve"> Evaluer les résultats de ces journées. L’évaluation sera faite à deux niveaux : A l’issue de chaque atelier, les participants renseigneront un questionnaire d’évaluation ; une évaluation à plus long terme sera également effectuée ;</w:t>
      </w:r>
      <w:r w:rsidR="00B511CF" w:rsidRPr="001720CA">
        <w:rPr>
          <w:bCs/>
          <w:sz w:val="24"/>
          <w:szCs w:val="24"/>
          <w:lang w:val="fr-BE"/>
        </w:rPr>
        <w:cr/>
        <w:t xml:space="preserve"> Communiquer avant, pendant et après les ateliers au moyen de plusieurs canaux (site web, presse écrite, newsletter) ;</w:t>
      </w:r>
      <w:r w:rsidR="00B511CF" w:rsidRPr="001720CA">
        <w:rPr>
          <w:bCs/>
          <w:sz w:val="24"/>
          <w:szCs w:val="24"/>
          <w:lang w:val="fr-BE"/>
        </w:rPr>
        <w:cr/>
        <w:t xml:space="preserve"> Réaliser un ouvrage de synthèse à la fin du projet (recueil de fiches) qui reprendra les questions formulées tout au long des travaux en ateliers </w:t>
      </w:r>
      <w:proofErr w:type="spellStart"/>
      <w:r w:rsidR="00B511CF" w:rsidRPr="001720CA">
        <w:rPr>
          <w:bCs/>
          <w:sz w:val="24"/>
          <w:szCs w:val="24"/>
          <w:lang w:val="fr-BE"/>
        </w:rPr>
        <w:t>eten</w:t>
      </w:r>
      <w:proofErr w:type="spellEnd"/>
      <w:r w:rsidR="00B511CF" w:rsidRPr="001720CA">
        <w:rPr>
          <w:bCs/>
          <w:sz w:val="24"/>
          <w:szCs w:val="24"/>
          <w:lang w:val="fr-BE"/>
        </w:rPr>
        <w:t xml:space="preserve"> fournira les réponses ;</w:t>
      </w:r>
      <w:r w:rsidR="00B511CF" w:rsidRPr="001720CA">
        <w:rPr>
          <w:bCs/>
          <w:sz w:val="24"/>
          <w:szCs w:val="24"/>
          <w:lang w:val="fr-BE"/>
        </w:rPr>
        <w:cr/>
        <w:t xml:space="preserve"> Organiser un petit déjeuner de clôture à Bruxelles pour présenter les résultats des travaux des ateliers sous la forme de fiches pratiques ;</w:t>
      </w:r>
      <w:r w:rsidR="00B511CF" w:rsidRPr="001720CA">
        <w:rPr>
          <w:bCs/>
          <w:sz w:val="24"/>
          <w:szCs w:val="24"/>
          <w:lang w:val="fr-BE"/>
        </w:rPr>
        <w:cr/>
        <w:t xml:space="preserve"> Soutenir l’ARERT (Association du Réseau Européen des Registres de Testaments www.arert.eu)qui permet aux notaires d’interroger un registre étranger soit directement soit en passant par un point de contact ; et lui permettre d’approfondir ses connaissances en matières successorale et fiscale.</w:t>
      </w:r>
      <w:r w:rsidR="00B511CF" w:rsidRPr="001720CA">
        <w:rPr>
          <w:bCs/>
          <w:sz w:val="24"/>
          <w:szCs w:val="24"/>
          <w:lang w:val="fr-BE"/>
        </w:rPr>
        <w:cr/>
        <w:t xml:space="preserve">Type and </w:t>
      </w:r>
      <w:proofErr w:type="spellStart"/>
      <w:r w:rsidR="00B511CF" w:rsidRPr="001720CA">
        <w:rPr>
          <w:bCs/>
          <w:sz w:val="24"/>
          <w:szCs w:val="24"/>
          <w:lang w:val="fr-BE"/>
        </w:rPr>
        <w:t>number</w:t>
      </w:r>
      <w:proofErr w:type="spellEnd"/>
      <w:r w:rsidR="00B511CF" w:rsidRPr="001720CA">
        <w:rPr>
          <w:bCs/>
          <w:sz w:val="24"/>
          <w:szCs w:val="24"/>
          <w:lang w:val="fr-BE"/>
        </w:rPr>
        <w:t xml:space="preserve"> of </w:t>
      </w:r>
      <w:proofErr w:type="spellStart"/>
      <w:r w:rsidR="00B511CF" w:rsidRPr="001720CA">
        <w:rPr>
          <w:bCs/>
          <w:sz w:val="24"/>
          <w:szCs w:val="24"/>
          <w:lang w:val="fr-BE"/>
        </w:rPr>
        <w:t>persons</w:t>
      </w:r>
      <w:proofErr w:type="spellEnd"/>
      <w:r w:rsidR="00B511CF" w:rsidRPr="001720CA">
        <w:rPr>
          <w:bCs/>
          <w:sz w:val="24"/>
          <w:szCs w:val="24"/>
          <w:lang w:val="fr-BE"/>
        </w:rPr>
        <w:t xml:space="preserve"> </w:t>
      </w:r>
      <w:proofErr w:type="spellStart"/>
      <w:r w:rsidR="00B511CF" w:rsidRPr="001720CA">
        <w:rPr>
          <w:bCs/>
          <w:sz w:val="24"/>
          <w:szCs w:val="24"/>
          <w:lang w:val="fr-BE"/>
        </w:rPr>
        <w:t>benefiting</w:t>
      </w:r>
      <w:proofErr w:type="spellEnd"/>
      <w:r w:rsidR="00B511CF" w:rsidRPr="001720CA">
        <w:rPr>
          <w:bCs/>
          <w:sz w:val="24"/>
          <w:szCs w:val="24"/>
          <w:lang w:val="fr-BE"/>
        </w:rPr>
        <w:t xml:space="preserve"> </w:t>
      </w:r>
      <w:proofErr w:type="spellStart"/>
      <w:r w:rsidR="00B511CF" w:rsidRPr="001720CA">
        <w:rPr>
          <w:bCs/>
          <w:sz w:val="24"/>
          <w:szCs w:val="24"/>
          <w:lang w:val="fr-BE"/>
        </w:rPr>
        <w:t>from</w:t>
      </w:r>
      <w:proofErr w:type="spellEnd"/>
      <w:r w:rsidR="00B511CF" w:rsidRPr="001720CA">
        <w:rPr>
          <w:bCs/>
          <w:sz w:val="24"/>
          <w:szCs w:val="24"/>
          <w:lang w:val="fr-BE"/>
        </w:rPr>
        <w:t xml:space="preserve"> the </w:t>
      </w:r>
      <w:proofErr w:type="spellStart"/>
      <w:r w:rsidR="00B511CF" w:rsidRPr="001720CA">
        <w:rPr>
          <w:bCs/>
          <w:sz w:val="24"/>
          <w:szCs w:val="24"/>
          <w:lang w:val="fr-BE"/>
        </w:rPr>
        <w:t>project</w:t>
      </w:r>
      <w:proofErr w:type="spellEnd"/>
      <w:r w:rsidR="00B511CF" w:rsidRPr="001720CA">
        <w:rPr>
          <w:bCs/>
          <w:sz w:val="24"/>
          <w:szCs w:val="24"/>
          <w:lang w:val="fr-BE"/>
        </w:rPr>
        <w:cr/>
      </w:r>
      <w:r w:rsidR="00B511CF" w:rsidRPr="001720CA">
        <w:rPr>
          <w:bCs/>
          <w:sz w:val="24"/>
          <w:szCs w:val="24"/>
          <w:lang w:val="fr-BE"/>
        </w:rPr>
        <w:lastRenderedPageBreak/>
        <w:t xml:space="preserve"> Le public cible est le notaire européen déjà expérimenté au règlement succession. Pour répondre à l’objectif premier de former des notaires ayant déjà de solides bases, les séminaires seront organisés sous la forme d’ateliers de 30 personnes maximum. Un travail d’identification des notaires cibles sera mené : ils seront informés en priorité de l’organisation de ces formations. C’est seulement après qu’une publicité plus large sera réalisée. La formation dispensée permettra d'améliorer la connaissance et la pratique notariale autour des questions transfrontalières et permettra aux notaires de fournir un meilleur service aux citoyens. En conséquence, les citoyens de l'UE seront les bénéficiaires finaux du projet.</w:t>
      </w:r>
      <w:r w:rsidR="00B511CF" w:rsidRPr="001720CA">
        <w:rPr>
          <w:bCs/>
          <w:sz w:val="24"/>
          <w:szCs w:val="24"/>
          <w:lang w:val="fr-BE"/>
        </w:rPr>
        <w:cr/>
      </w:r>
      <w:proofErr w:type="spellStart"/>
      <w:r w:rsidR="00B511CF" w:rsidRPr="001720CA">
        <w:rPr>
          <w:bCs/>
          <w:sz w:val="24"/>
          <w:szCs w:val="24"/>
          <w:lang w:val="fr-BE"/>
        </w:rPr>
        <w:t>Expected</w:t>
      </w:r>
      <w:proofErr w:type="spellEnd"/>
      <w:r w:rsidR="00B511CF" w:rsidRPr="001720CA">
        <w:rPr>
          <w:bCs/>
          <w:sz w:val="24"/>
          <w:szCs w:val="24"/>
          <w:lang w:val="fr-BE"/>
        </w:rPr>
        <w:t xml:space="preserve"> </w:t>
      </w:r>
      <w:proofErr w:type="spellStart"/>
      <w:r w:rsidR="00B511CF" w:rsidRPr="001720CA">
        <w:rPr>
          <w:bCs/>
          <w:sz w:val="24"/>
          <w:szCs w:val="24"/>
          <w:lang w:val="fr-BE"/>
        </w:rPr>
        <w:t>results</w:t>
      </w:r>
      <w:proofErr w:type="spellEnd"/>
      <w:r w:rsidR="00B511CF" w:rsidRPr="001720CA">
        <w:rPr>
          <w:bCs/>
          <w:sz w:val="24"/>
          <w:szCs w:val="24"/>
          <w:lang w:val="fr-BE"/>
        </w:rPr>
        <w:cr/>
        <w:t xml:space="preserve"> En fournissant une connaissance approfondie de la législation fiscale et des procédures judiciaires transfrontalières, le projet favorisera l'application cohérente et uniforme de la législation de l'UE à travers l'UE. Ce </w:t>
      </w:r>
      <w:proofErr w:type="spellStart"/>
      <w:r w:rsidR="00B511CF" w:rsidRPr="001720CA">
        <w:rPr>
          <w:bCs/>
          <w:sz w:val="24"/>
          <w:szCs w:val="24"/>
          <w:lang w:val="fr-BE"/>
        </w:rPr>
        <w:t>savoirfaire</w:t>
      </w:r>
      <w:proofErr w:type="spellEnd"/>
      <w:r w:rsidR="00B511CF" w:rsidRPr="001720CA">
        <w:rPr>
          <w:bCs/>
          <w:sz w:val="24"/>
          <w:szCs w:val="24"/>
          <w:lang w:val="fr-BE"/>
        </w:rPr>
        <w:t xml:space="preserve"> permettra de faciliter les procédures judiciaires transfrontalières et d’améliorer </w:t>
      </w:r>
      <w:proofErr w:type="spellStart"/>
      <w:r w:rsidR="00B511CF" w:rsidRPr="001720CA">
        <w:rPr>
          <w:bCs/>
          <w:sz w:val="24"/>
          <w:szCs w:val="24"/>
          <w:lang w:val="fr-BE"/>
        </w:rPr>
        <w:t>laqualité</w:t>
      </w:r>
      <w:proofErr w:type="spellEnd"/>
      <w:r w:rsidR="00B511CF" w:rsidRPr="001720CA">
        <w:rPr>
          <w:bCs/>
          <w:sz w:val="24"/>
          <w:szCs w:val="24"/>
          <w:lang w:val="fr-BE"/>
        </w:rPr>
        <w:t xml:space="preserve"> des services offerts par les notaires aux citoyens européens. Il permettra d’intégrer la dimension européenne dans les ateliers bilatéraux.</w:t>
      </w:r>
      <w:r w:rsidR="00B511CF" w:rsidRPr="001720CA">
        <w:rPr>
          <w:bCs/>
          <w:sz w:val="24"/>
          <w:szCs w:val="24"/>
          <w:lang w:val="fr-BE"/>
        </w:rPr>
        <w:cr/>
        <w:t xml:space="preserve">Type and </w:t>
      </w:r>
      <w:proofErr w:type="spellStart"/>
      <w:r w:rsidR="00B511CF" w:rsidRPr="001720CA">
        <w:rPr>
          <w:bCs/>
          <w:sz w:val="24"/>
          <w:szCs w:val="24"/>
          <w:lang w:val="fr-BE"/>
        </w:rPr>
        <w:t>number</w:t>
      </w:r>
      <w:proofErr w:type="spellEnd"/>
      <w:r w:rsidR="00B511CF" w:rsidRPr="001720CA">
        <w:rPr>
          <w:bCs/>
          <w:sz w:val="24"/>
          <w:szCs w:val="24"/>
          <w:lang w:val="fr-BE"/>
        </w:rPr>
        <w:t xml:space="preserve"> of outputs to </w:t>
      </w:r>
      <w:proofErr w:type="spellStart"/>
      <w:r w:rsidR="00B511CF" w:rsidRPr="001720CA">
        <w:rPr>
          <w:bCs/>
          <w:sz w:val="24"/>
          <w:szCs w:val="24"/>
          <w:lang w:val="fr-BE"/>
        </w:rPr>
        <w:t>be</w:t>
      </w:r>
      <w:proofErr w:type="spellEnd"/>
      <w:r w:rsidR="00B511CF" w:rsidRPr="001720CA">
        <w:rPr>
          <w:bCs/>
          <w:sz w:val="24"/>
          <w:szCs w:val="24"/>
          <w:lang w:val="fr-BE"/>
        </w:rPr>
        <w:t xml:space="preserve"> </w:t>
      </w:r>
      <w:proofErr w:type="spellStart"/>
      <w:r w:rsidR="00B511CF" w:rsidRPr="001720CA">
        <w:rPr>
          <w:bCs/>
          <w:sz w:val="24"/>
          <w:szCs w:val="24"/>
          <w:lang w:val="fr-BE"/>
        </w:rPr>
        <w:t>produced</w:t>
      </w:r>
      <w:proofErr w:type="spellEnd"/>
      <w:r w:rsidR="00B511CF" w:rsidRPr="001720CA">
        <w:rPr>
          <w:bCs/>
          <w:sz w:val="24"/>
          <w:szCs w:val="24"/>
          <w:lang w:val="fr-BE"/>
        </w:rPr>
        <w:cr/>
        <w:t>W0 Gestion et coordination du projet y compris la préparation d'un plan de travail, le contrôle intermédiaire du budget et le rapport final ;</w:t>
      </w:r>
      <w:r w:rsidR="00B511CF" w:rsidRPr="001720CA">
        <w:rPr>
          <w:bCs/>
          <w:sz w:val="24"/>
          <w:szCs w:val="24"/>
          <w:lang w:val="fr-BE"/>
        </w:rPr>
        <w:cr/>
        <w:t>W1 Organisation de 4 ateliers de formation y compris la logistique, la préparation administrative et le contrôle budgétaire ;</w:t>
      </w:r>
      <w:r w:rsidR="00B511CF" w:rsidRPr="001720CA">
        <w:rPr>
          <w:bCs/>
          <w:sz w:val="24"/>
          <w:szCs w:val="24"/>
          <w:lang w:val="fr-BE"/>
        </w:rPr>
        <w:cr/>
        <w:t>W2 Communication y compris la mise en place des activités de communication pour soutenir la mise en œuvre du projet et la rédaction des fiches pratiques composant le guide ;</w:t>
      </w:r>
      <w:r w:rsidR="00B511CF" w:rsidRPr="001720CA">
        <w:rPr>
          <w:bCs/>
          <w:sz w:val="24"/>
          <w:szCs w:val="24"/>
          <w:lang w:val="fr-BE"/>
        </w:rPr>
        <w:cr/>
        <w:t>W3 Evaluation y compris les</w:t>
      </w:r>
      <w:r w:rsidR="009A25E6">
        <w:rPr>
          <w:bCs/>
          <w:sz w:val="24"/>
          <w:szCs w:val="24"/>
          <w:lang w:val="fr-BE"/>
        </w:rPr>
        <w:t xml:space="preserve"> </w:t>
      </w:r>
      <w:r w:rsidR="00B511CF" w:rsidRPr="001720CA">
        <w:rPr>
          <w:bCs/>
          <w:sz w:val="24"/>
          <w:szCs w:val="24"/>
          <w:lang w:val="fr-BE"/>
        </w:rPr>
        <w:t>activités d'évaluation des ateliers et l’analyse des échanges qui permettront la finalisation du guide pratique ;</w:t>
      </w:r>
      <w:r w:rsidR="00B511CF" w:rsidRPr="001720CA">
        <w:rPr>
          <w:bCs/>
          <w:sz w:val="24"/>
          <w:szCs w:val="24"/>
          <w:lang w:val="fr-BE"/>
        </w:rPr>
        <w:cr/>
        <w:t xml:space="preserve">W4 Petit </w:t>
      </w:r>
      <w:proofErr w:type="gramStart"/>
      <w:r w:rsidR="00B511CF" w:rsidRPr="001720CA">
        <w:rPr>
          <w:bCs/>
          <w:sz w:val="24"/>
          <w:szCs w:val="24"/>
          <w:lang w:val="fr-BE"/>
        </w:rPr>
        <w:t>déjeuner</w:t>
      </w:r>
      <w:proofErr w:type="gramEnd"/>
      <w:r w:rsidR="009A25E6">
        <w:rPr>
          <w:bCs/>
          <w:sz w:val="24"/>
          <w:szCs w:val="24"/>
          <w:lang w:val="fr-BE"/>
        </w:rPr>
        <w:t xml:space="preserve"> </w:t>
      </w:r>
      <w:r w:rsidR="00B511CF" w:rsidRPr="001720CA">
        <w:rPr>
          <w:bCs/>
          <w:sz w:val="24"/>
          <w:szCs w:val="24"/>
          <w:lang w:val="fr-BE"/>
        </w:rPr>
        <w:t>de clôture et présentation des fiches.</w:t>
      </w:r>
    </w:p>
    <w:p w:rsidR="00FC72B1" w:rsidRPr="001720CA" w:rsidRDefault="00FC72B1" w:rsidP="00FC72B1">
      <w:pPr>
        <w:rPr>
          <w:bCs/>
          <w:sz w:val="24"/>
          <w:szCs w:val="24"/>
          <w:lang w:val="fr-BE"/>
        </w:rPr>
      </w:pPr>
    </w:p>
    <w:p w:rsidR="007761EE" w:rsidRDefault="007761EE">
      <w:pPr>
        <w:rPr>
          <w:b/>
          <w:bCs/>
          <w:sz w:val="24"/>
          <w:szCs w:val="24"/>
        </w:rPr>
      </w:pPr>
      <w:r>
        <w:rPr>
          <w:b/>
          <w:bCs/>
          <w:sz w:val="24"/>
          <w:szCs w:val="24"/>
        </w:rPr>
        <w:br w:type="page"/>
      </w:r>
    </w:p>
    <w:p w:rsidR="00FC72B1" w:rsidRPr="009A25E6" w:rsidRDefault="00FC72B1" w:rsidP="00FC72B1">
      <w:pPr>
        <w:spacing w:after="0"/>
        <w:rPr>
          <w:b/>
          <w:bCs/>
          <w:sz w:val="24"/>
          <w:szCs w:val="24"/>
        </w:rPr>
      </w:pPr>
      <w:r w:rsidRPr="009A25E6">
        <w:rPr>
          <w:b/>
          <w:bCs/>
          <w:sz w:val="24"/>
          <w:szCs w:val="24"/>
        </w:rPr>
        <w:lastRenderedPageBreak/>
        <w:t>APPLICATION NUMBER:</w:t>
      </w:r>
      <w:r w:rsidR="00B511CF" w:rsidRPr="009A25E6">
        <w:rPr>
          <w:b/>
          <w:bCs/>
          <w:sz w:val="24"/>
          <w:szCs w:val="24"/>
        </w:rPr>
        <w:t xml:space="preserve"> </w:t>
      </w:r>
      <w:r w:rsidR="00B511CF" w:rsidRPr="009A25E6">
        <w:rPr>
          <w:rFonts w:cs="Arial"/>
          <w:b/>
          <w:color w:val="333333"/>
          <w:sz w:val="24"/>
          <w:szCs w:val="24"/>
        </w:rPr>
        <w:t>4000008678</w:t>
      </w:r>
      <w:r w:rsidRPr="009A25E6">
        <w:rPr>
          <w:b/>
          <w:bCs/>
          <w:sz w:val="24"/>
          <w:szCs w:val="24"/>
        </w:rPr>
        <w:t xml:space="preserve"> </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sz w:val="24"/>
          <w:szCs w:val="24"/>
        </w:rPr>
        <w:t xml:space="preserve"> </w:t>
      </w:r>
      <w:r w:rsidRPr="009A25E6">
        <w:rPr>
          <w:b/>
          <w:bCs/>
          <w:sz w:val="24"/>
          <w:szCs w:val="24"/>
        </w:rPr>
        <w:t xml:space="preserve">NAME: </w:t>
      </w:r>
      <w:r w:rsidR="00B511CF" w:rsidRPr="009A25E6">
        <w:rPr>
          <w:b/>
          <w:bCs/>
          <w:sz w:val="24"/>
          <w:szCs w:val="24"/>
        </w:rPr>
        <w:t>University Of Leuven</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sz w:val="24"/>
          <w:szCs w:val="24"/>
        </w:rPr>
        <w:t xml:space="preserve"> </w:t>
      </w:r>
      <w:r w:rsidRPr="009A25E6">
        <w:rPr>
          <w:b/>
          <w:bCs/>
          <w:sz w:val="24"/>
          <w:szCs w:val="24"/>
        </w:rPr>
        <w:t>COUNTRY</w:t>
      </w:r>
      <w:r w:rsidRPr="009A25E6">
        <w:rPr>
          <w:b/>
          <w:sz w:val="24"/>
          <w:szCs w:val="24"/>
        </w:rPr>
        <w:t xml:space="preserve">: </w:t>
      </w:r>
      <w:r w:rsidR="00B511CF" w:rsidRPr="009A25E6">
        <w:rPr>
          <w:b/>
          <w:sz w:val="24"/>
          <w:szCs w:val="24"/>
        </w:rPr>
        <w:t>Belgium</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sz w:val="24"/>
          <w:szCs w:val="24"/>
        </w:rPr>
        <w:t xml:space="preserve"> </w:t>
      </w:r>
      <w:r w:rsidRPr="009A25E6">
        <w:rPr>
          <w:b/>
          <w:bCs/>
          <w:sz w:val="24"/>
          <w:szCs w:val="24"/>
        </w:rPr>
        <w:t>TITLE</w:t>
      </w:r>
      <w:r w:rsidRPr="009A25E6">
        <w:rPr>
          <w:b/>
          <w:sz w:val="24"/>
          <w:szCs w:val="24"/>
        </w:rPr>
        <w:t xml:space="preserve">: </w:t>
      </w:r>
      <w:proofErr w:type="spellStart"/>
      <w:r w:rsidR="00B511CF" w:rsidRPr="009A25E6">
        <w:rPr>
          <w:b/>
          <w:sz w:val="24"/>
          <w:szCs w:val="24"/>
        </w:rPr>
        <w:t>COMinorIN</w:t>
      </w:r>
      <w:proofErr w:type="spellEnd"/>
      <w:r w:rsidR="00B511CF" w:rsidRPr="009A25E6">
        <w:rPr>
          <w:b/>
          <w:sz w:val="24"/>
          <w:szCs w:val="24"/>
        </w:rPr>
        <w:t>/QUEST II</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bCs/>
          <w:sz w:val="24"/>
          <w:szCs w:val="24"/>
        </w:rPr>
        <w:t xml:space="preserve">REQUESTED AMOUNT: </w:t>
      </w:r>
      <w:r w:rsidRPr="009A25E6">
        <w:rPr>
          <w:b/>
          <w:sz w:val="24"/>
          <w:szCs w:val="24"/>
        </w:rPr>
        <w:t>EUR</w:t>
      </w:r>
      <w:r w:rsidR="00B511CF" w:rsidRPr="009A25E6">
        <w:rPr>
          <w:b/>
          <w:sz w:val="24"/>
          <w:szCs w:val="24"/>
        </w:rPr>
        <w:t xml:space="preserve"> 500.412,35</w:t>
      </w:r>
    </w:p>
    <w:p w:rsidR="00FC72B1" w:rsidRPr="009A25E6" w:rsidRDefault="00FC72B1" w:rsidP="00FC72B1">
      <w:pPr>
        <w:spacing w:after="0"/>
        <w:rPr>
          <w:b/>
          <w:sz w:val="24"/>
          <w:szCs w:val="24"/>
        </w:rPr>
      </w:pPr>
      <w:r w:rsidRPr="009A25E6">
        <w:rPr>
          <w:b/>
          <w:sz w:val="24"/>
          <w:szCs w:val="24"/>
        </w:rPr>
        <w:t xml:space="preserve"> </w:t>
      </w:r>
    </w:p>
    <w:p w:rsidR="00FC72B1" w:rsidRPr="009A25E6" w:rsidRDefault="00FC72B1" w:rsidP="00FC72B1">
      <w:pPr>
        <w:spacing w:after="0"/>
        <w:rPr>
          <w:b/>
          <w:sz w:val="24"/>
          <w:szCs w:val="24"/>
        </w:rPr>
      </w:pPr>
      <w:r w:rsidRPr="009A25E6">
        <w:rPr>
          <w:rFonts w:eastAsia="Times New Roman" w:cs="Arial"/>
          <w:b/>
          <w:sz w:val="24"/>
          <w:szCs w:val="24"/>
          <w:lang w:eastAsia="en-GB"/>
        </w:rPr>
        <w:t xml:space="preserve">CONTACT DETAILS:  </w:t>
      </w:r>
    </w:p>
    <w:p w:rsidR="00FC72B1" w:rsidRPr="001720CA" w:rsidRDefault="00FC72B1" w:rsidP="00FC72B1">
      <w:pPr>
        <w:pStyle w:val="Default"/>
        <w:rPr>
          <w:rFonts w:asciiTheme="minorHAnsi" w:hAnsiTheme="minorHAnsi"/>
        </w:rPr>
      </w:pPr>
    </w:p>
    <w:p w:rsidR="00FC72B1" w:rsidRPr="001720CA" w:rsidRDefault="00FC72B1" w:rsidP="00FC72B1">
      <w:pPr>
        <w:rPr>
          <w:bCs/>
          <w:sz w:val="24"/>
          <w:szCs w:val="24"/>
        </w:rPr>
      </w:pPr>
      <w:r w:rsidRPr="001720CA">
        <w:rPr>
          <w:sz w:val="24"/>
          <w:szCs w:val="24"/>
        </w:rPr>
        <w:t xml:space="preserve"> </w:t>
      </w:r>
      <w:r w:rsidRPr="001720CA">
        <w:rPr>
          <w:bCs/>
          <w:sz w:val="24"/>
          <w:szCs w:val="24"/>
        </w:rPr>
        <w:t>PROJECT DESCRIPTION:</w:t>
      </w:r>
      <w:r w:rsidR="00B511CF" w:rsidRPr="001720CA">
        <w:rPr>
          <w:bCs/>
          <w:sz w:val="24"/>
          <w:szCs w:val="24"/>
        </w:rPr>
        <w:t xml:space="preserve"> Objectives</w:t>
      </w:r>
      <w:r w:rsidR="00B511CF" w:rsidRPr="001720CA">
        <w:rPr>
          <w:bCs/>
          <w:sz w:val="24"/>
          <w:szCs w:val="24"/>
        </w:rPr>
        <w:cr/>
        <w:t xml:space="preserve"> to ensure the safeguard of children, not only victims but also child witnesses and suspects, in line with the proposal</w:t>
      </w:r>
      <w:r w:rsidR="009A25E6">
        <w:rPr>
          <w:bCs/>
          <w:sz w:val="24"/>
          <w:szCs w:val="24"/>
        </w:rPr>
        <w:t xml:space="preserve"> </w:t>
      </w:r>
      <w:r w:rsidR="00B511CF" w:rsidRPr="001720CA">
        <w:rPr>
          <w:bCs/>
          <w:sz w:val="24"/>
          <w:szCs w:val="24"/>
        </w:rPr>
        <w:t>for a Directive of the European Parliament and of the Council on procedural safeguards for children suspected or accused in criminal</w:t>
      </w:r>
      <w:r w:rsidR="009A25E6">
        <w:rPr>
          <w:bCs/>
          <w:sz w:val="24"/>
          <w:szCs w:val="24"/>
        </w:rPr>
        <w:t xml:space="preserve"> </w:t>
      </w:r>
      <w:r w:rsidR="00B511CF" w:rsidRPr="001720CA">
        <w:rPr>
          <w:bCs/>
          <w:sz w:val="24"/>
          <w:szCs w:val="24"/>
        </w:rPr>
        <w:t xml:space="preserve">proceedings COM (2013) 822/2 which is ready to be discussed in </w:t>
      </w:r>
      <w:proofErr w:type="spellStart"/>
      <w:r w:rsidR="00B511CF" w:rsidRPr="001720CA">
        <w:rPr>
          <w:bCs/>
          <w:sz w:val="24"/>
          <w:szCs w:val="24"/>
        </w:rPr>
        <w:t>trilogue</w:t>
      </w:r>
      <w:proofErr w:type="spellEnd"/>
      <w:r w:rsidR="00B511CF" w:rsidRPr="001720CA">
        <w:rPr>
          <w:bCs/>
          <w:sz w:val="24"/>
          <w:szCs w:val="24"/>
        </w:rPr>
        <w:t xml:space="preserve"> negotiations. In addition to that, we will focus on interviewing children in a multilingual legal setting.</w:t>
      </w:r>
      <w:r w:rsidR="00B511CF" w:rsidRPr="001720CA">
        <w:rPr>
          <w:bCs/>
          <w:sz w:val="24"/>
          <w:szCs w:val="24"/>
        </w:rPr>
        <w:cr/>
        <w:t xml:space="preserve"> </w:t>
      </w:r>
      <w:proofErr w:type="gramStart"/>
      <w:r w:rsidR="00B511CF" w:rsidRPr="001720CA">
        <w:rPr>
          <w:bCs/>
          <w:sz w:val="24"/>
          <w:szCs w:val="24"/>
        </w:rPr>
        <w:t>to</w:t>
      </w:r>
      <w:proofErr w:type="gramEnd"/>
      <w:r w:rsidR="00B511CF" w:rsidRPr="001720CA">
        <w:rPr>
          <w:bCs/>
          <w:sz w:val="24"/>
          <w:szCs w:val="24"/>
        </w:rPr>
        <w:t xml:space="preserve"> guarantee the harmonisation of EU legislation (Directives 2010/64/EU, 2012/29/EU, 2012/13/EU) at national level and to increase the effectiveness of justice in multilingual contexts, in particular child</w:t>
      </w:r>
      <w:r w:rsidR="009A25E6">
        <w:rPr>
          <w:bCs/>
          <w:sz w:val="24"/>
          <w:szCs w:val="24"/>
        </w:rPr>
        <w:t xml:space="preserve"> </w:t>
      </w:r>
      <w:r w:rsidR="00B511CF" w:rsidRPr="001720CA">
        <w:rPr>
          <w:bCs/>
          <w:sz w:val="24"/>
          <w:szCs w:val="24"/>
        </w:rPr>
        <w:t>friendly</w:t>
      </w:r>
      <w:r w:rsidR="009A25E6">
        <w:rPr>
          <w:bCs/>
          <w:sz w:val="24"/>
          <w:szCs w:val="24"/>
        </w:rPr>
        <w:t xml:space="preserve"> </w:t>
      </w:r>
      <w:r w:rsidR="00B511CF" w:rsidRPr="001720CA">
        <w:rPr>
          <w:bCs/>
          <w:sz w:val="24"/>
          <w:szCs w:val="24"/>
        </w:rPr>
        <w:t>justice as formulated in the Guidelines of the Committee of Ministers of the Council of Europe on child friendly justice.</w:t>
      </w:r>
      <w:r w:rsidR="00B511CF" w:rsidRPr="001720CA">
        <w:rPr>
          <w:bCs/>
          <w:sz w:val="24"/>
          <w:szCs w:val="24"/>
        </w:rPr>
        <w:cr/>
        <w:t xml:space="preserve"> </w:t>
      </w:r>
      <w:proofErr w:type="gramStart"/>
      <w:r w:rsidR="00B511CF" w:rsidRPr="001720CA">
        <w:rPr>
          <w:bCs/>
          <w:sz w:val="24"/>
          <w:szCs w:val="24"/>
        </w:rPr>
        <w:t>to</w:t>
      </w:r>
      <w:proofErr w:type="gramEnd"/>
      <w:r w:rsidR="00B511CF" w:rsidRPr="001720CA">
        <w:rPr>
          <w:bCs/>
          <w:sz w:val="24"/>
          <w:szCs w:val="24"/>
        </w:rPr>
        <w:t xml:space="preserve"> continue the awareness raising on the vulnerability and extreme vulnerability of children (for the latter, some additional problems occur like a physical or mental disability or disease, belonging to an ethnic group defined as vulnerable (e.g. Roma)) and to make </w:t>
      </w:r>
      <w:proofErr w:type="spellStart"/>
      <w:r w:rsidR="00B511CF" w:rsidRPr="001720CA">
        <w:rPr>
          <w:bCs/>
          <w:sz w:val="24"/>
          <w:szCs w:val="24"/>
        </w:rPr>
        <w:t>thisnew</w:t>
      </w:r>
      <w:proofErr w:type="spellEnd"/>
      <w:r w:rsidR="00B511CF" w:rsidRPr="001720CA">
        <w:rPr>
          <w:bCs/>
          <w:sz w:val="24"/>
          <w:szCs w:val="24"/>
        </w:rPr>
        <w:t xml:space="preserve"> awareness permanent; particularly the awareness on the importance of teamwork and professionalism in a multilingual legal setting.</w:t>
      </w:r>
      <w:r w:rsidR="00B511CF" w:rsidRPr="001720CA">
        <w:rPr>
          <w:bCs/>
          <w:sz w:val="24"/>
          <w:szCs w:val="24"/>
        </w:rPr>
        <w:cr/>
        <w:t xml:space="preserve"> </w:t>
      </w:r>
      <w:proofErr w:type="gramStart"/>
      <w:r w:rsidR="00B511CF" w:rsidRPr="001720CA">
        <w:rPr>
          <w:bCs/>
          <w:sz w:val="24"/>
          <w:szCs w:val="24"/>
        </w:rPr>
        <w:t>to</w:t>
      </w:r>
      <w:proofErr w:type="gramEnd"/>
      <w:r w:rsidR="00B511CF" w:rsidRPr="001720CA">
        <w:rPr>
          <w:bCs/>
          <w:sz w:val="24"/>
          <w:szCs w:val="24"/>
        </w:rPr>
        <w:t xml:space="preserve"> continue the interest and involvement of legal professionals together with interpreters in interpreter mediated questioning of minors (</w:t>
      </w:r>
      <w:proofErr w:type="spellStart"/>
      <w:r w:rsidR="00B511CF" w:rsidRPr="001720CA">
        <w:rPr>
          <w:bCs/>
          <w:sz w:val="24"/>
          <w:szCs w:val="24"/>
        </w:rPr>
        <w:t>ImQM</w:t>
      </w:r>
      <w:proofErr w:type="spellEnd"/>
      <w:r w:rsidR="00B511CF" w:rsidRPr="001720CA">
        <w:rPr>
          <w:bCs/>
          <w:sz w:val="24"/>
          <w:szCs w:val="24"/>
        </w:rPr>
        <w:t xml:space="preserve">), as the </w:t>
      </w:r>
      <w:proofErr w:type="spellStart"/>
      <w:r w:rsidR="00B511CF" w:rsidRPr="001720CA">
        <w:rPr>
          <w:bCs/>
          <w:sz w:val="24"/>
          <w:szCs w:val="24"/>
        </w:rPr>
        <w:t>CoMinorIN</w:t>
      </w:r>
      <w:proofErr w:type="spellEnd"/>
      <w:r w:rsidR="00B511CF" w:rsidRPr="001720CA">
        <w:rPr>
          <w:bCs/>
          <w:sz w:val="24"/>
          <w:szCs w:val="24"/>
        </w:rPr>
        <w:t xml:space="preserve">/QUEST project (CMIQ) (see: http://www.arts.kuleuven.be/home/english/rg_interpreting_studies/researchprojects/co_minor_in_quest/index) </w:t>
      </w:r>
      <w:r w:rsidR="00B511CF" w:rsidRPr="001720CA">
        <w:rPr>
          <w:bCs/>
          <w:sz w:val="24"/>
          <w:szCs w:val="24"/>
        </w:rPr>
        <w:cr/>
        <w:t xml:space="preserve"> and its final publication show (see: https://www.arts.kuleuven.be/tolkwetenschap/projecten/co_minor_in_quest/childrenandjustice). A commissioner of police, a child rights expert, an international family mediator, a youth lawyer and a forensic </w:t>
      </w:r>
      <w:r w:rsidR="009A25E6" w:rsidRPr="001720CA">
        <w:rPr>
          <w:bCs/>
          <w:sz w:val="24"/>
          <w:szCs w:val="24"/>
        </w:rPr>
        <w:t>psychologist</w:t>
      </w:r>
      <w:r w:rsidR="00B511CF" w:rsidRPr="001720CA">
        <w:rPr>
          <w:bCs/>
          <w:sz w:val="24"/>
          <w:szCs w:val="24"/>
        </w:rPr>
        <w:t xml:space="preserve"> have written contributions in the publication, while several youth lawyers and judges have participated at the final conference (November 2014).</w:t>
      </w:r>
      <w:r w:rsidR="00B511CF" w:rsidRPr="001720CA">
        <w:rPr>
          <w:bCs/>
          <w:sz w:val="24"/>
          <w:szCs w:val="24"/>
        </w:rPr>
        <w:cr/>
        <w:t xml:space="preserve"> </w:t>
      </w:r>
      <w:proofErr w:type="gramStart"/>
      <w:r w:rsidR="00B511CF" w:rsidRPr="001720CA">
        <w:rPr>
          <w:bCs/>
          <w:sz w:val="24"/>
          <w:szCs w:val="24"/>
        </w:rPr>
        <w:t>to</w:t>
      </w:r>
      <w:proofErr w:type="gramEnd"/>
      <w:r w:rsidR="00B511CF" w:rsidRPr="001720CA">
        <w:rPr>
          <w:bCs/>
          <w:sz w:val="24"/>
          <w:szCs w:val="24"/>
        </w:rPr>
        <w:t xml:space="preserve"> organize specialized joint training modules for that purpose, specifically for legal practitioners involved in </w:t>
      </w:r>
      <w:proofErr w:type="spellStart"/>
      <w:r w:rsidR="00B511CF" w:rsidRPr="001720CA">
        <w:rPr>
          <w:bCs/>
          <w:sz w:val="24"/>
          <w:szCs w:val="24"/>
        </w:rPr>
        <w:t>ImQM</w:t>
      </w:r>
      <w:proofErr w:type="spellEnd"/>
      <w:r w:rsidR="00B511CF" w:rsidRPr="001720CA">
        <w:rPr>
          <w:bCs/>
          <w:sz w:val="24"/>
          <w:szCs w:val="24"/>
        </w:rPr>
        <w:t xml:space="preserve"> </w:t>
      </w:r>
      <w:r w:rsidR="00B511CF" w:rsidRPr="001720CA">
        <w:rPr>
          <w:bCs/>
          <w:sz w:val="24"/>
          <w:szCs w:val="24"/>
        </w:rPr>
        <w:cr/>
        <w:t xml:space="preserve"> finally, developing awareness raising tools (training video for professionals and animation movies for minors) so that legal professionals involved turn to the available training materials and so that minors can be informed about interpreter mediation in criminal </w:t>
      </w:r>
      <w:r w:rsidR="00B511CF" w:rsidRPr="001720CA">
        <w:rPr>
          <w:bCs/>
          <w:sz w:val="24"/>
          <w:szCs w:val="24"/>
        </w:rPr>
        <w:lastRenderedPageBreak/>
        <w:t>proceedings.</w:t>
      </w:r>
      <w:r w:rsidR="00B511CF" w:rsidRPr="001720CA">
        <w:rPr>
          <w:bCs/>
          <w:sz w:val="24"/>
          <w:szCs w:val="24"/>
        </w:rPr>
        <w:cr/>
        <w:t xml:space="preserve">Activities </w:t>
      </w:r>
      <w:r w:rsidR="00B511CF" w:rsidRPr="001720CA">
        <w:rPr>
          <w:bCs/>
          <w:sz w:val="24"/>
          <w:szCs w:val="24"/>
        </w:rPr>
        <w:cr/>
        <w:t xml:space="preserve"> Joint focus groups </w:t>
      </w:r>
      <w:r w:rsidR="00B511CF" w:rsidRPr="001720CA">
        <w:rPr>
          <w:bCs/>
          <w:sz w:val="24"/>
          <w:szCs w:val="24"/>
        </w:rPr>
        <w:cr/>
        <w:t xml:space="preserve"> </w:t>
      </w:r>
      <w:r w:rsidR="009A25E6" w:rsidRPr="001720CA">
        <w:rPr>
          <w:bCs/>
          <w:sz w:val="24"/>
          <w:szCs w:val="24"/>
        </w:rPr>
        <w:t>Semi structured</w:t>
      </w:r>
      <w:r w:rsidR="00B511CF" w:rsidRPr="001720CA">
        <w:rPr>
          <w:bCs/>
          <w:sz w:val="24"/>
          <w:szCs w:val="24"/>
        </w:rPr>
        <w:t xml:space="preserve"> interviews with children</w:t>
      </w:r>
      <w:r w:rsidR="00B511CF" w:rsidRPr="001720CA">
        <w:rPr>
          <w:bCs/>
          <w:sz w:val="24"/>
          <w:szCs w:val="24"/>
        </w:rPr>
        <w:cr/>
        <w:t xml:space="preserve"> Curriculum design for </w:t>
      </w:r>
      <w:proofErr w:type="spellStart"/>
      <w:r w:rsidR="00B511CF" w:rsidRPr="001720CA">
        <w:rPr>
          <w:bCs/>
          <w:sz w:val="24"/>
          <w:szCs w:val="24"/>
        </w:rPr>
        <w:t>ImQM</w:t>
      </w:r>
      <w:proofErr w:type="spellEnd"/>
      <w:r w:rsidR="00B511CF" w:rsidRPr="001720CA">
        <w:rPr>
          <w:bCs/>
          <w:sz w:val="24"/>
          <w:szCs w:val="24"/>
        </w:rPr>
        <w:t xml:space="preserve"> joint training</w:t>
      </w:r>
      <w:r w:rsidR="00B511CF" w:rsidRPr="001720CA">
        <w:rPr>
          <w:bCs/>
          <w:sz w:val="24"/>
          <w:szCs w:val="24"/>
        </w:rPr>
        <w:cr/>
        <w:t xml:space="preserve"> Pilot joint training modules</w:t>
      </w:r>
      <w:r w:rsidR="00B511CF" w:rsidRPr="001720CA">
        <w:rPr>
          <w:bCs/>
          <w:sz w:val="24"/>
          <w:szCs w:val="24"/>
        </w:rPr>
        <w:cr/>
        <w:t xml:space="preserve"> Elaborate training material for </w:t>
      </w:r>
      <w:proofErr w:type="spellStart"/>
      <w:r w:rsidR="00B511CF" w:rsidRPr="001720CA">
        <w:rPr>
          <w:bCs/>
          <w:sz w:val="24"/>
          <w:szCs w:val="24"/>
        </w:rPr>
        <w:t>ImQM</w:t>
      </w:r>
      <w:proofErr w:type="spellEnd"/>
      <w:r w:rsidR="00B511CF" w:rsidRPr="001720CA">
        <w:rPr>
          <w:bCs/>
          <w:sz w:val="24"/>
          <w:szCs w:val="24"/>
        </w:rPr>
        <w:cr/>
        <w:t xml:space="preserve"> Workshop to disseminate training material </w:t>
      </w:r>
      <w:r w:rsidR="00B511CF" w:rsidRPr="001720CA">
        <w:rPr>
          <w:bCs/>
          <w:sz w:val="24"/>
          <w:szCs w:val="24"/>
        </w:rPr>
        <w:cr/>
        <w:t xml:space="preserve"> 5 meetings</w:t>
      </w:r>
      <w:r w:rsidR="00B511CF" w:rsidRPr="001720CA">
        <w:rPr>
          <w:bCs/>
          <w:sz w:val="24"/>
          <w:szCs w:val="24"/>
        </w:rPr>
        <w:cr/>
      </w:r>
      <w:r w:rsidR="00B511CF" w:rsidRPr="001720CA">
        <w:rPr>
          <w:bCs/>
          <w:sz w:val="24"/>
          <w:szCs w:val="24"/>
        </w:rPr>
        <w:cr/>
        <w:t>Type and number of persons benefiting from the project</w:t>
      </w:r>
      <w:r w:rsidR="00B511CF" w:rsidRPr="001720CA">
        <w:rPr>
          <w:bCs/>
          <w:sz w:val="24"/>
          <w:szCs w:val="24"/>
        </w:rPr>
        <w:cr/>
        <w:t xml:space="preserve"> children, who by nature are vulnerable because of their age, procedural status (as victims, </w:t>
      </w:r>
      <w:r w:rsidR="009A25E6" w:rsidRPr="001720CA">
        <w:rPr>
          <w:bCs/>
          <w:sz w:val="24"/>
          <w:szCs w:val="24"/>
        </w:rPr>
        <w:t>suspects</w:t>
      </w:r>
      <w:r w:rsidR="00B511CF" w:rsidRPr="001720CA">
        <w:rPr>
          <w:bCs/>
          <w:sz w:val="24"/>
          <w:szCs w:val="24"/>
        </w:rPr>
        <w:t xml:space="preserve"> or witnesses) in criminal proceedings and who do not speak or understand the language of the proceedings (2010/64/EU, 2012/29/EU, 2012/13/EU).</w:t>
      </w:r>
      <w:r w:rsidR="00B511CF" w:rsidRPr="001720CA">
        <w:rPr>
          <w:bCs/>
          <w:sz w:val="24"/>
          <w:szCs w:val="24"/>
        </w:rPr>
        <w:cr/>
        <w:t xml:space="preserve"> </w:t>
      </w:r>
      <w:proofErr w:type="gramStart"/>
      <w:r w:rsidR="00B511CF" w:rsidRPr="001720CA">
        <w:rPr>
          <w:bCs/>
          <w:sz w:val="24"/>
          <w:szCs w:val="24"/>
        </w:rPr>
        <w:t>extremely</w:t>
      </w:r>
      <w:proofErr w:type="gramEnd"/>
      <w:r w:rsidR="00B511CF" w:rsidRPr="001720CA">
        <w:rPr>
          <w:bCs/>
          <w:sz w:val="24"/>
          <w:szCs w:val="24"/>
        </w:rPr>
        <w:t xml:space="preserve"> vulnerable children (cf. supra)</w:t>
      </w:r>
      <w:r w:rsidR="00B511CF" w:rsidRPr="001720CA">
        <w:rPr>
          <w:bCs/>
          <w:sz w:val="24"/>
          <w:szCs w:val="24"/>
        </w:rPr>
        <w:cr/>
        <w:t xml:space="preserve"> </w:t>
      </w:r>
      <w:proofErr w:type="gramStart"/>
      <w:r w:rsidR="00B511CF" w:rsidRPr="001720CA">
        <w:rPr>
          <w:bCs/>
          <w:sz w:val="24"/>
          <w:szCs w:val="24"/>
        </w:rPr>
        <w:t>all</w:t>
      </w:r>
      <w:proofErr w:type="gramEnd"/>
      <w:r w:rsidR="00B511CF" w:rsidRPr="001720CA">
        <w:rPr>
          <w:bCs/>
          <w:sz w:val="24"/>
          <w:szCs w:val="24"/>
        </w:rPr>
        <w:t xml:space="preserve"> professional groups involved in </w:t>
      </w:r>
      <w:proofErr w:type="spellStart"/>
      <w:r w:rsidR="00B511CF" w:rsidRPr="001720CA">
        <w:rPr>
          <w:bCs/>
          <w:sz w:val="24"/>
          <w:szCs w:val="24"/>
        </w:rPr>
        <w:t>ImQM</w:t>
      </w:r>
      <w:proofErr w:type="spellEnd"/>
      <w:r w:rsidR="00B511CF" w:rsidRPr="001720CA">
        <w:rPr>
          <w:bCs/>
          <w:sz w:val="24"/>
          <w:szCs w:val="24"/>
        </w:rPr>
        <w:t xml:space="preserve">: the focus is on legal practitioners and interpreters. As shown by the </w:t>
      </w:r>
      <w:proofErr w:type="spellStart"/>
      <w:r w:rsidR="00B511CF" w:rsidRPr="001720CA">
        <w:rPr>
          <w:bCs/>
          <w:sz w:val="24"/>
          <w:szCs w:val="24"/>
        </w:rPr>
        <w:t>CoMinor</w:t>
      </w:r>
      <w:proofErr w:type="spellEnd"/>
      <w:r w:rsidR="00B511CF" w:rsidRPr="001720CA">
        <w:rPr>
          <w:bCs/>
          <w:sz w:val="24"/>
          <w:szCs w:val="24"/>
        </w:rPr>
        <w:t xml:space="preserve"> I questionnaire completed about this issue by more than 300 respondents from the justice and policing sector and also by about 300 legal </w:t>
      </w:r>
      <w:proofErr w:type="spellStart"/>
      <w:r w:rsidR="00B511CF" w:rsidRPr="001720CA">
        <w:rPr>
          <w:bCs/>
          <w:sz w:val="24"/>
          <w:szCs w:val="24"/>
        </w:rPr>
        <w:t>interpreters</w:t>
      </w:r>
      <w:proofErr w:type="gramStart"/>
      <w:r w:rsidR="00B511CF" w:rsidRPr="001720CA">
        <w:rPr>
          <w:bCs/>
          <w:sz w:val="24"/>
          <w:szCs w:val="24"/>
        </w:rPr>
        <w:t>,the</w:t>
      </w:r>
      <w:proofErr w:type="spellEnd"/>
      <w:proofErr w:type="gramEnd"/>
      <w:r w:rsidR="00B511CF" w:rsidRPr="001720CA">
        <w:rPr>
          <w:bCs/>
          <w:sz w:val="24"/>
          <w:szCs w:val="24"/>
        </w:rPr>
        <w:t xml:space="preserve"> number of professionals to be reached will be significant.</w:t>
      </w:r>
      <w:r w:rsidR="00B511CF" w:rsidRPr="001720CA">
        <w:rPr>
          <w:bCs/>
          <w:sz w:val="24"/>
          <w:szCs w:val="24"/>
        </w:rPr>
        <w:cr/>
        <w:t>When looking at the current refugee crisis, it is certain that the number of children benefiting from the project is huge. Asylum matters may give rise to criminal proceedings (e.g. on illegal border</w:t>
      </w:r>
      <w:r w:rsidR="009A25E6">
        <w:rPr>
          <w:bCs/>
          <w:sz w:val="24"/>
          <w:szCs w:val="24"/>
        </w:rPr>
        <w:t xml:space="preserve"> </w:t>
      </w:r>
      <w:r w:rsidR="00B511CF" w:rsidRPr="001720CA">
        <w:rPr>
          <w:bCs/>
          <w:sz w:val="24"/>
          <w:szCs w:val="24"/>
        </w:rPr>
        <w:t>crossing). According to the Hungarian law for instance, illegal entry belongs to the proceedings for interim measures, which leads to the violation of a number of basic rights, such as the right to interpretation and translation. The hypothesis is that non</w:t>
      </w:r>
      <w:r w:rsidR="009A25E6">
        <w:rPr>
          <w:bCs/>
          <w:sz w:val="24"/>
          <w:szCs w:val="24"/>
        </w:rPr>
        <w:t>-</w:t>
      </w:r>
      <w:r w:rsidR="00B511CF" w:rsidRPr="001720CA">
        <w:rPr>
          <w:bCs/>
          <w:sz w:val="24"/>
          <w:szCs w:val="24"/>
        </w:rPr>
        <w:t>native</w:t>
      </w:r>
      <w:r w:rsidR="009A25E6">
        <w:rPr>
          <w:bCs/>
          <w:sz w:val="24"/>
          <w:szCs w:val="24"/>
        </w:rPr>
        <w:t xml:space="preserve"> </w:t>
      </w:r>
      <w:r w:rsidR="00B511CF" w:rsidRPr="001720CA">
        <w:rPr>
          <w:bCs/>
          <w:sz w:val="24"/>
          <w:szCs w:val="24"/>
        </w:rPr>
        <w:t xml:space="preserve">suspected/accused children are criminalized by the system as such. </w:t>
      </w:r>
      <w:r w:rsidR="00B511CF" w:rsidRPr="001720CA">
        <w:rPr>
          <w:bCs/>
          <w:sz w:val="24"/>
          <w:szCs w:val="24"/>
        </w:rPr>
        <w:cr/>
        <w:t>On their way to Europe these underage refugees are also more likely to be exposed to possible abuse. They are traumatized by definition. Non</w:t>
      </w:r>
      <w:r w:rsidR="009A25E6">
        <w:rPr>
          <w:bCs/>
          <w:sz w:val="24"/>
          <w:szCs w:val="24"/>
        </w:rPr>
        <w:t>-</w:t>
      </w:r>
      <w:r w:rsidR="00B511CF" w:rsidRPr="001720CA">
        <w:rPr>
          <w:bCs/>
          <w:sz w:val="24"/>
          <w:szCs w:val="24"/>
        </w:rPr>
        <w:t xml:space="preserve">native children are very often victims of human trafficking, exploitation and war crime. </w:t>
      </w:r>
    </w:p>
    <w:p w:rsidR="00FC72B1" w:rsidRPr="001720CA" w:rsidRDefault="00FC72B1" w:rsidP="00FC72B1">
      <w:pPr>
        <w:rPr>
          <w:bCs/>
          <w:sz w:val="24"/>
          <w:szCs w:val="24"/>
        </w:rPr>
      </w:pPr>
    </w:p>
    <w:p w:rsidR="007761EE" w:rsidRDefault="007761EE">
      <w:pPr>
        <w:rPr>
          <w:b/>
          <w:bCs/>
          <w:sz w:val="24"/>
          <w:szCs w:val="24"/>
        </w:rPr>
      </w:pPr>
      <w:r>
        <w:rPr>
          <w:b/>
          <w:bCs/>
          <w:sz w:val="24"/>
          <w:szCs w:val="24"/>
        </w:rPr>
        <w:br w:type="page"/>
      </w:r>
    </w:p>
    <w:p w:rsidR="00FC72B1" w:rsidRPr="009A25E6" w:rsidRDefault="00FC72B1" w:rsidP="00FC72B1">
      <w:pPr>
        <w:spacing w:after="0"/>
        <w:rPr>
          <w:b/>
          <w:bCs/>
          <w:sz w:val="24"/>
          <w:szCs w:val="24"/>
        </w:rPr>
      </w:pPr>
      <w:r w:rsidRPr="009A25E6">
        <w:rPr>
          <w:b/>
          <w:bCs/>
          <w:sz w:val="24"/>
          <w:szCs w:val="24"/>
        </w:rPr>
        <w:lastRenderedPageBreak/>
        <w:t xml:space="preserve">APPLICATION NUMBER: </w:t>
      </w:r>
      <w:r w:rsidR="00B511CF" w:rsidRPr="009A25E6">
        <w:rPr>
          <w:rFonts w:cs="Arial"/>
          <w:b/>
          <w:color w:val="333333"/>
          <w:sz w:val="24"/>
          <w:szCs w:val="24"/>
        </w:rPr>
        <w:t>4000008645</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sz w:val="24"/>
          <w:szCs w:val="24"/>
        </w:rPr>
        <w:t xml:space="preserve"> </w:t>
      </w:r>
      <w:r w:rsidRPr="009A25E6">
        <w:rPr>
          <w:b/>
          <w:bCs/>
          <w:sz w:val="24"/>
          <w:szCs w:val="24"/>
        </w:rPr>
        <w:t xml:space="preserve">NAME: </w:t>
      </w:r>
      <w:r w:rsidR="00B511CF" w:rsidRPr="009A25E6">
        <w:rPr>
          <w:b/>
          <w:bCs/>
          <w:sz w:val="24"/>
          <w:szCs w:val="24"/>
        </w:rPr>
        <w:t>Craiova Court Of Appeal</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sz w:val="24"/>
          <w:szCs w:val="24"/>
        </w:rPr>
        <w:t xml:space="preserve"> </w:t>
      </w:r>
      <w:r w:rsidRPr="009A25E6">
        <w:rPr>
          <w:b/>
          <w:bCs/>
          <w:sz w:val="24"/>
          <w:szCs w:val="24"/>
        </w:rPr>
        <w:t>COUNTRY</w:t>
      </w:r>
      <w:r w:rsidRPr="009A25E6">
        <w:rPr>
          <w:b/>
          <w:sz w:val="24"/>
          <w:szCs w:val="24"/>
        </w:rPr>
        <w:t xml:space="preserve">: </w:t>
      </w:r>
      <w:r w:rsidR="000A01EF" w:rsidRPr="009A25E6">
        <w:rPr>
          <w:b/>
          <w:sz w:val="24"/>
          <w:szCs w:val="24"/>
        </w:rPr>
        <w:t>Romania</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sz w:val="24"/>
          <w:szCs w:val="24"/>
        </w:rPr>
        <w:t xml:space="preserve"> </w:t>
      </w:r>
      <w:r w:rsidRPr="009A25E6">
        <w:rPr>
          <w:b/>
          <w:bCs/>
          <w:sz w:val="24"/>
          <w:szCs w:val="24"/>
        </w:rPr>
        <w:t>TITLE</w:t>
      </w:r>
      <w:r w:rsidRPr="009A25E6">
        <w:rPr>
          <w:b/>
          <w:sz w:val="24"/>
          <w:szCs w:val="24"/>
        </w:rPr>
        <w:t xml:space="preserve">: </w:t>
      </w:r>
      <w:r w:rsidR="000A01EF" w:rsidRPr="009A25E6">
        <w:rPr>
          <w:b/>
          <w:sz w:val="24"/>
          <w:szCs w:val="24"/>
        </w:rPr>
        <w:t>Protecting the Civil Rights of the European Citizens Multidisciplinary Approach</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bCs/>
          <w:sz w:val="24"/>
          <w:szCs w:val="24"/>
        </w:rPr>
        <w:t xml:space="preserve">REQUESTED AMOUNT: </w:t>
      </w:r>
      <w:r w:rsidRPr="009A25E6">
        <w:rPr>
          <w:b/>
          <w:sz w:val="24"/>
          <w:szCs w:val="24"/>
        </w:rPr>
        <w:t>EUR</w:t>
      </w:r>
      <w:r w:rsidR="000A01EF" w:rsidRPr="009A25E6">
        <w:rPr>
          <w:b/>
          <w:sz w:val="24"/>
          <w:szCs w:val="24"/>
        </w:rPr>
        <w:t xml:space="preserve"> 189.205,10</w:t>
      </w:r>
    </w:p>
    <w:p w:rsidR="00FC72B1" w:rsidRPr="009A25E6" w:rsidRDefault="00FC72B1" w:rsidP="00FC72B1">
      <w:pPr>
        <w:spacing w:after="0"/>
        <w:rPr>
          <w:b/>
          <w:sz w:val="24"/>
          <w:szCs w:val="24"/>
        </w:rPr>
      </w:pPr>
      <w:r w:rsidRPr="009A25E6">
        <w:rPr>
          <w:b/>
          <w:sz w:val="24"/>
          <w:szCs w:val="24"/>
        </w:rPr>
        <w:t xml:space="preserve"> </w:t>
      </w:r>
    </w:p>
    <w:p w:rsidR="00FC72B1" w:rsidRPr="009A25E6" w:rsidRDefault="00FC72B1" w:rsidP="00FC72B1">
      <w:pPr>
        <w:spacing w:after="0"/>
        <w:rPr>
          <w:b/>
          <w:sz w:val="24"/>
          <w:szCs w:val="24"/>
        </w:rPr>
      </w:pPr>
      <w:r w:rsidRPr="009A25E6">
        <w:rPr>
          <w:rFonts w:eastAsia="Times New Roman" w:cs="Arial"/>
          <w:b/>
          <w:sz w:val="24"/>
          <w:szCs w:val="24"/>
          <w:lang w:eastAsia="en-GB"/>
        </w:rPr>
        <w:t xml:space="preserve">CONTACT DETAILS:  </w:t>
      </w:r>
    </w:p>
    <w:p w:rsidR="00FC72B1" w:rsidRPr="001720CA" w:rsidRDefault="00FC72B1" w:rsidP="00FC72B1">
      <w:pPr>
        <w:pStyle w:val="Default"/>
        <w:rPr>
          <w:rFonts w:asciiTheme="minorHAnsi" w:hAnsiTheme="minorHAnsi"/>
        </w:rPr>
      </w:pPr>
    </w:p>
    <w:p w:rsidR="00FC72B1" w:rsidRPr="001720CA" w:rsidRDefault="00FC72B1" w:rsidP="00FC72B1">
      <w:pPr>
        <w:rPr>
          <w:bCs/>
          <w:sz w:val="24"/>
          <w:szCs w:val="24"/>
        </w:rPr>
      </w:pPr>
      <w:r w:rsidRPr="001720CA">
        <w:rPr>
          <w:sz w:val="24"/>
          <w:szCs w:val="24"/>
        </w:rPr>
        <w:t xml:space="preserve"> </w:t>
      </w:r>
      <w:r w:rsidRPr="001720CA">
        <w:rPr>
          <w:bCs/>
          <w:sz w:val="24"/>
          <w:szCs w:val="24"/>
        </w:rPr>
        <w:t>PROJECT DESCRIPTION:</w:t>
      </w:r>
      <w:r w:rsidR="000A01EF" w:rsidRPr="001720CA">
        <w:rPr>
          <w:bCs/>
          <w:sz w:val="24"/>
          <w:szCs w:val="24"/>
        </w:rPr>
        <w:t xml:space="preserve"> Objectives</w:t>
      </w:r>
      <w:r w:rsidR="000A01EF" w:rsidRPr="001720CA">
        <w:rPr>
          <w:bCs/>
          <w:sz w:val="24"/>
          <w:szCs w:val="24"/>
        </w:rPr>
        <w:cr/>
        <w:t xml:space="preserve"> The main objective of the project consists in providing a multidisciplinary training to magistrates and other legal practitioners, regarding the protection of civil rights of citizens in the light of the latest European legislative instruments adopted</w:t>
      </w:r>
      <w:r w:rsidR="009A25E6">
        <w:rPr>
          <w:bCs/>
          <w:sz w:val="24"/>
          <w:szCs w:val="24"/>
        </w:rPr>
        <w:t xml:space="preserve"> </w:t>
      </w:r>
      <w:r w:rsidR="000A01EF" w:rsidRPr="001720CA">
        <w:rPr>
          <w:bCs/>
          <w:sz w:val="24"/>
          <w:szCs w:val="24"/>
        </w:rPr>
        <w:t xml:space="preserve">in the field of judicial cooperation in civil matters having </w:t>
      </w:r>
      <w:proofErr w:type="spellStart"/>
      <w:r w:rsidR="000A01EF" w:rsidRPr="001720CA">
        <w:rPr>
          <w:bCs/>
          <w:sz w:val="24"/>
          <w:szCs w:val="24"/>
        </w:rPr>
        <w:t>crossborder</w:t>
      </w:r>
      <w:proofErr w:type="spellEnd"/>
      <w:r w:rsidR="000A01EF" w:rsidRPr="001720CA">
        <w:rPr>
          <w:bCs/>
          <w:sz w:val="24"/>
          <w:szCs w:val="24"/>
        </w:rPr>
        <w:t xml:space="preserve"> implications.</w:t>
      </w:r>
      <w:r w:rsidR="000A01EF" w:rsidRPr="001720CA">
        <w:rPr>
          <w:bCs/>
          <w:sz w:val="24"/>
          <w:szCs w:val="24"/>
        </w:rPr>
        <w:cr/>
        <w:t xml:space="preserve"> The project proposes a practical approach</w:t>
      </w:r>
      <w:r w:rsidR="009A25E6">
        <w:rPr>
          <w:bCs/>
          <w:sz w:val="24"/>
          <w:szCs w:val="24"/>
        </w:rPr>
        <w:t xml:space="preserve"> </w:t>
      </w:r>
      <w:r w:rsidR="000A01EF" w:rsidRPr="001720CA">
        <w:rPr>
          <w:bCs/>
          <w:sz w:val="24"/>
          <w:szCs w:val="24"/>
        </w:rPr>
        <w:t xml:space="preserve">of the various stages of judicial cooperation in civil matters having </w:t>
      </w:r>
      <w:proofErr w:type="spellStart"/>
      <w:r w:rsidR="000A01EF" w:rsidRPr="001720CA">
        <w:rPr>
          <w:bCs/>
          <w:sz w:val="24"/>
          <w:szCs w:val="24"/>
        </w:rPr>
        <w:t>crossborder</w:t>
      </w:r>
      <w:proofErr w:type="spellEnd"/>
      <w:r w:rsidR="000A01EF" w:rsidRPr="001720CA">
        <w:rPr>
          <w:bCs/>
          <w:sz w:val="24"/>
          <w:szCs w:val="24"/>
        </w:rPr>
        <w:t xml:space="preserve"> implications, in order to transpose the theoretical provisions in reality and to create prerequisites for establishing a common European jurisprudence generated by the implementation and enforcement of protection measures in civil matters with border implications, referred to in Regulation (EU) No. 606/2013, on</w:t>
      </w:r>
      <w:r w:rsidR="009A25E6">
        <w:rPr>
          <w:bCs/>
          <w:sz w:val="24"/>
          <w:szCs w:val="24"/>
        </w:rPr>
        <w:t xml:space="preserve"> </w:t>
      </w:r>
      <w:r w:rsidR="000A01EF" w:rsidRPr="001720CA">
        <w:rPr>
          <w:bCs/>
          <w:sz w:val="24"/>
          <w:szCs w:val="24"/>
        </w:rPr>
        <w:t>mutual recognition of protection measures in civil matters.</w:t>
      </w:r>
      <w:r w:rsidR="000A01EF" w:rsidRPr="001720CA">
        <w:rPr>
          <w:bCs/>
          <w:sz w:val="24"/>
          <w:szCs w:val="24"/>
        </w:rPr>
        <w:cr/>
        <w:t>Activities</w:t>
      </w:r>
      <w:r w:rsidR="000A01EF" w:rsidRPr="001720CA">
        <w:rPr>
          <w:bCs/>
          <w:sz w:val="24"/>
          <w:szCs w:val="24"/>
        </w:rPr>
        <w:cr/>
        <w:t xml:space="preserve"> Develop a website dedicated to the project, enabling magistrates and other legal practitioners from Member States to exchange information and publish ideas or jurisprudence related to the topic of the project</w:t>
      </w:r>
      <w:r w:rsidR="000A01EF" w:rsidRPr="001720CA">
        <w:rPr>
          <w:bCs/>
          <w:sz w:val="24"/>
          <w:szCs w:val="24"/>
        </w:rPr>
        <w:cr/>
        <w:t xml:space="preserve"> Organizing 3 training sessions addressed to magistrates and other legal practitioners, with the purpose of providing, on one hand, judicial training regarding the implementation and enforcement of protection measures in civil matters with </w:t>
      </w:r>
      <w:proofErr w:type="spellStart"/>
      <w:r w:rsidR="000A01EF" w:rsidRPr="001720CA">
        <w:rPr>
          <w:bCs/>
          <w:sz w:val="24"/>
          <w:szCs w:val="24"/>
        </w:rPr>
        <w:t>crossborder</w:t>
      </w:r>
      <w:proofErr w:type="spellEnd"/>
      <w:r w:rsidR="000A01EF" w:rsidRPr="001720CA">
        <w:rPr>
          <w:bCs/>
          <w:sz w:val="24"/>
          <w:szCs w:val="24"/>
        </w:rPr>
        <w:t xml:space="preserve"> implications, referred to in Regulation (EU) No. 606/2013, and on the other hand, providing training in the area of judicial sociology, in order to provide magistrates a multidisciplinary training.</w:t>
      </w:r>
      <w:r w:rsidR="000A01EF" w:rsidRPr="001720CA">
        <w:rPr>
          <w:bCs/>
          <w:sz w:val="24"/>
          <w:szCs w:val="24"/>
        </w:rPr>
        <w:cr/>
      </w:r>
      <w:r w:rsidR="000A01EF" w:rsidRPr="001720CA">
        <w:rPr>
          <w:bCs/>
          <w:sz w:val="24"/>
          <w:szCs w:val="24"/>
        </w:rPr>
        <w:cr/>
        <w:t xml:space="preserve"> Creating and disseminating a Handbook, entitled “</w:t>
      </w:r>
      <w:proofErr w:type="spellStart"/>
      <w:r w:rsidR="000A01EF" w:rsidRPr="001720CA">
        <w:rPr>
          <w:bCs/>
          <w:sz w:val="24"/>
          <w:szCs w:val="24"/>
        </w:rPr>
        <w:t>Legaland</w:t>
      </w:r>
      <w:proofErr w:type="spellEnd"/>
      <w:r w:rsidR="000A01EF" w:rsidRPr="001720CA">
        <w:rPr>
          <w:bCs/>
          <w:sz w:val="24"/>
          <w:szCs w:val="24"/>
        </w:rPr>
        <w:t xml:space="preserve"> sociological study regarding protection measures in civil matters “.</w:t>
      </w:r>
      <w:r w:rsidR="000A01EF" w:rsidRPr="001720CA">
        <w:rPr>
          <w:bCs/>
          <w:sz w:val="24"/>
          <w:szCs w:val="24"/>
        </w:rPr>
        <w:cr/>
        <w:t>Type and number of persons benefiting from the project</w:t>
      </w:r>
      <w:r w:rsidR="000A01EF" w:rsidRPr="001720CA">
        <w:rPr>
          <w:bCs/>
          <w:sz w:val="24"/>
          <w:szCs w:val="24"/>
        </w:rPr>
        <w:cr/>
        <w:t xml:space="preserve"> The target group benefiting from the training sessions is formed of 75 magistrates and other legal practitioners from Romania, Croatia and Germany. </w:t>
      </w:r>
      <w:r w:rsidR="000A01EF" w:rsidRPr="001720CA">
        <w:rPr>
          <w:bCs/>
          <w:sz w:val="24"/>
          <w:szCs w:val="24"/>
        </w:rPr>
        <w:cr/>
        <w:t xml:space="preserve"> The Handbook will be handed in printed copies to 250 European magistrates and other legal practitioners, in Romanian, English, German and Croatian languages;</w:t>
      </w:r>
      <w:r w:rsidR="000A01EF" w:rsidRPr="001720CA">
        <w:rPr>
          <w:bCs/>
          <w:sz w:val="24"/>
          <w:szCs w:val="24"/>
        </w:rPr>
        <w:cr/>
        <w:t xml:space="preserve"> </w:t>
      </w:r>
      <w:proofErr w:type="gramStart"/>
      <w:r w:rsidR="000A01EF" w:rsidRPr="001720CA">
        <w:rPr>
          <w:bCs/>
          <w:sz w:val="24"/>
          <w:szCs w:val="24"/>
        </w:rPr>
        <w:t>Minimum 1000 legal practitioners using the website and accessing or downloading the Handbook, in Romanian, English, German and Croatian languages.</w:t>
      </w:r>
      <w:proofErr w:type="gramEnd"/>
      <w:r w:rsidR="000A01EF" w:rsidRPr="001720CA">
        <w:rPr>
          <w:bCs/>
          <w:sz w:val="24"/>
          <w:szCs w:val="24"/>
        </w:rPr>
        <w:cr/>
      </w:r>
      <w:r w:rsidR="000A01EF" w:rsidRPr="001720CA">
        <w:rPr>
          <w:bCs/>
          <w:sz w:val="24"/>
          <w:szCs w:val="24"/>
        </w:rPr>
        <w:lastRenderedPageBreak/>
        <w:cr/>
        <w:t>Expected results</w:t>
      </w:r>
      <w:r w:rsidR="000A01EF" w:rsidRPr="001720CA">
        <w:rPr>
          <w:bCs/>
          <w:sz w:val="24"/>
          <w:szCs w:val="24"/>
        </w:rPr>
        <w:cr/>
        <w:t xml:space="preserve"> The expected results of the project consists in improving the theoretical knowledge of 75 magistrates from EU member states, who will receive specialized legal training regarding judicial cooperation in civil matters, referred to in Regulation (EU) No. 606/2013 on mutual recognition of protection measures in civil</w:t>
      </w:r>
      <w:r w:rsidR="009A25E6">
        <w:rPr>
          <w:bCs/>
          <w:sz w:val="24"/>
          <w:szCs w:val="24"/>
        </w:rPr>
        <w:t xml:space="preserve"> </w:t>
      </w:r>
      <w:r w:rsidR="000A01EF" w:rsidRPr="001720CA">
        <w:rPr>
          <w:bCs/>
          <w:sz w:val="24"/>
          <w:szCs w:val="24"/>
        </w:rPr>
        <w:t>matters, and also in Directive 2004/38/CE on the right of citizens of the Union and their family members to move and reside freely</w:t>
      </w:r>
      <w:r w:rsidR="009A25E6">
        <w:rPr>
          <w:bCs/>
          <w:sz w:val="24"/>
          <w:szCs w:val="24"/>
        </w:rPr>
        <w:t xml:space="preserve"> </w:t>
      </w:r>
      <w:r w:rsidR="000A01EF" w:rsidRPr="001720CA">
        <w:rPr>
          <w:bCs/>
          <w:sz w:val="24"/>
          <w:szCs w:val="24"/>
        </w:rPr>
        <w:t xml:space="preserve">within the territory of the EU and EEA member states, and in the Charter of Fundamental Rights of the European Union for civil rights and national legislation from the states which are partners in this project. </w:t>
      </w:r>
      <w:r w:rsidR="000A01EF" w:rsidRPr="001720CA">
        <w:rPr>
          <w:bCs/>
          <w:sz w:val="24"/>
          <w:szCs w:val="24"/>
        </w:rPr>
        <w:cr/>
        <w:t xml:space="preserve"> On a more tangible level, the conclusions from the</w:t>
      </w:r>
      <w:r w:rsidR="009A25E6">
        <w:rPr>
          <w:bCs/>
          <w:sz w:val="24"/>
          <w:szCs w:val="24"/>
        </w:rPr>
        <w:t xml:space="preserve"> </w:t>
      </w:r>
      <w:r w:rsidR="000A01EF" w:rsidRPr="001720CA">
        <w:rPr>
          <w:bCs/>
          <w:sz w:val="24"/>
          <w:szCs w:val="24"/>
        </w:rPr>
        <w:t>training sessions will be materialized in creating a handbook “Legal and sociological study regarding protection measures in civil</w:t>
      </w:r>
      <w:r w:rsidR="009A25E6">
        <w:rPr>
          <w:bCs/>
          <w:sz w:val="24"/>
          <w:szCs w:val="24"/>
        </w:rPr>
        <w:t xml:space="preserve"> </w:t>
      </w:r>
      <w:r w:rsidR="000A01EF" w:rsidRPr="001720CA">
        <w:rPr>
          <w:bCs/>
          <w:sz w:val="24"/>
          <w:szCs w:val="24"/>
        </w:rPr>
        <w:t>matters", meant to be a valuable and effective tool for training European magistrates in these topics.</w:t>
      </w:r>
      <w:r w:rsidR="000A01EF" w:rsidRPr="001720CA">
        <w:rPr>
          <w:bCs/>
          <w:sz w:val="24"/>
          <w:szCs w:val="24"/>
        </w:rPr>
        <w:cr/>
      </w:r>
      <w:r w:rsidR="000A01EF" w:rsidRPr="001720CA">
        <w:rPr>
          <w:bCs/>
          <w:sz w:val="24"/>
          <w:szCs w:val="24"/>
        </w:rPr>
        <w:cr/>
        <w:t>Type and number of outputs to be produced</w:t>
      </w:r>
      <w:r w:rsidR="000A01EF" w:rsidRPr="001720CA">
        <w:rPr>
          <w:bCs/>
          <w:sz w:val="24"/>
          <w:szCs w:val="24"/>
        </w:rPr>
        <w:cr/>
        <w:t xml:space="preserve"> 3 training session organized in Romania, Germany and Croatia;</w:t>
      </w:r>
      <w:r w:rsidR="000A01EF" w:rsidRPr="001720CA">
        <w:rPr>
          <w:bCs/>
          <w:sz w:val="24"/>
          <w:szCs w:val="24"/>
        </w:rPr>
        <w:cr/>
        <w:t xml:space="preserve"> 75 magistrates from EU member states receiving specialized legal training; </w:t>
      </w:r>
      <w:r w:rsidR="000A01EF" w:rsidRPr="001720CA">
        <w:rPr>
          <w:bCs/>
          <w:sz w:val="24"/>
          <w:szCs w:val="24"/>
        </w:rPr>
        <w:cr/>
        <w:t xml:space="preserve"> 250 handbooks printed in Romanian, German, Croatian and English.</w:t>
      </w:r>
    </w:p>
    <w:p w:rsidR="00FC72B1" w:rsidRPr="001720CA" w:rsidRDefault="00FC72B1" w:rsidP="00FC72B1">
      <w:pPr>
        <w:rPr>
          <w:bCs/>
          <w:sz w:val="24"/>
          <w:szCs w:val="24"/>
        </w:rPr>
      </w:pPr>
    </w:p>
    <w:p w:rsidR="00FC72B1" w:rsidRPr="001720CA" w:rsidRDefault="00FC72B1" w:rsidP="00FC72B1">
      <w:pPr>
        <w:rPr>
          <w:bCs/>
          <w:sz w:val="24"/>
          <w:szCs w:val="24"/>
        </w:rPr>
      </w:pPr>
    </w:p>
    <w:p w:rsidR="007761EE" w:rsidRDefault="007761EE">
      <w:pPr>
        <w:rPr>
          <w:b/>
          <w:bCs/>
          <w:sz w:val="24"/>
          <w:szCs w:val="24"/>
        </w:rPr>
      </w:pPr>
      <w:r>
        <w:rPr>
          <w:b/>
          <w:bCs/>
          <w:sz w:val="24"/>
          <w:szCs w:val="24"/>
        </w:rPr>
        <w:br w:type="page"/>
      </w:r>
    </w:p>
    <w:p w:rsidR="00FC72B1" w:rsidRPr="009A25E6" w:rsidRDefault="00FC72B1" w:rsidP="00FC72B1">
      <w:pPr>
        <w:spacing w:after="0"/>
        <w:rPr>
          <w:b/>
          <w:bCs/>
          <w:sz w:val="24"/>
          <w:szCs w:val="24"/>
        </w:rPr>
      </w:pPr>
      <w:r w:rsidRPr="009A25E6">
        <w:rPr>
          <w:b/>
          <w:bCs/>
          <w:sz w:val="24"/>
          <w:szCs w:val="24"/>
        </w:rPr>
        <w:lastRenderedPageBreak/>
        <w:t xml:space="preserve">APPLICATION NUMBER: </w:t>
      </w:r>
      <w:r w:rsidR="000A01EF" w:rsidRPr="009A25E6">
        <w:rPr>
          <w:rFonts w:cs="Arial"/>
          <w:b/>
          <w:color w:val="333333"/>
          <w:sz w:val="24"/>
          <w:szCs w:val="24"/>
        </w:rPr>
        <w:t>4000008640</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sz w:val="24"/>
          <w:szCs w:val="24"/>
        </w:rPr>
        <w:t xml:space="preserve"> </w:t>
      </w:r>
      <w:r w:rsidRPr="009A25E6">
        <w:rPr>
          <w:b/>
          <w:bCs/>
          <w:sz w:val="24"/>
          <w:szCs w:val="24"/>
        </w:rPr>
        <w:t xml:space="preserve">NAME: </w:t>
      </w:r>
      <w:r w:rsidR="000A01EF" w:rsidRPr="009A25E6">
        <w:rPr>
          <w:b/>
          <w:bCs/>
          <w:sz w:val="24"/>
          <w:szCs w:val="24"/>
        </w:rPr>
        <w:t>European Lawyers Foundation</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sz w:val="24"/>
          <w:szCs w:val="24"/>
        </w:rPr>
        <w:t xml:space="preserve"> </w:t>
      </w:r>
      <w:r w:rsidRPr="009A25E6">
        <w:rPr>
          <w:b/>
          <w:bCs/>
          <w:sz w:val="24"/>
          <w:szCs w:val="24"/>
        </w:rPr>
        <w:t>COUNTRY</w:t>
      </w:r>
      <w:r w:rsidRPr="009A25E6">
        <w:rPr>
          <w:b/>
          <w:sz w:val="24"/>
          <w:szCs w:val="24"/>
        </w:rPr>
        <w:t xml:space="preserve">: </w:t>
      </w:r>
      <w:r w:rsidR="000A01EF" w:rsidRPr="009A25E6">
        <w:rPr>
          <w:b/>
          <w:sz w:val="24"/>
          <w:szCs w:val="24"/>
        </w:rPr>
        <w:t>Netherlands</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sz w:val="24"/>
          <w:szCs w:val="24"/>
        </w:rPr>
        <w:t xml:space="preserve"> </w:t>
      </w:r>
      <w:r w:rsidRPr="009A25E6">
        <w:rPr>
          <w:b/>
          <w:bCs/>
          <w:sz w:val="24"/>
          <w:szCs w:val="24"/>
        </w:rPr>
        <w:t>TITLE</w:t>
      </w:r>
      <w:r w:rsidRPr="009A25E6">
        <w:rPr>
          <w:b/>
          <w:sz w:val="24"/>
          <w:szCs w:val="24"/>
        </w:rPr>
        <w:t xml:space="preserve">: </w:t>
      </w:r>
      <w:r w:rsidR="000A01EF" w:rsidRPr="009A25E6">
        <w:rPr>
          <w:b/>
          <w:sz w:val="24"/>
          <w:szCs w:val="24"/>
        </w:rPr>
        <w:t>TRALIM: Training of lawyers on European law relating to asylum and immigration</w:t>
      </w:r>
    </w:p>
    <w:p w:rsidR="00FC72B1" w:rsidRPr="009A25E6" w:rsidRDefault="00FC72B1" w:rsidP="00FC72B1">
      <w:pPr>
        <w:pStyle w:val="Default"/>
        <w:rPr>
          <w:rFonts w:asciiTheme="minorHAnsi" w:hAnsiTheme="minorHAnsi"/>
          <w:b/>
        </w:rPr>
      </w:pPr>
    </w:p>
    <w:p w:rsidR="00FC72B1" w:rsidRPr="009A25E6" w:rsidRDefault="00FC72B1" w:rsidP="00FC72B1">
      <w:pPr>
        <w:spacing w:after="0"/>
        <w:rPr>
          <w:b/>
          <w:sz w:val="24"/>
          <w:szCs w:val="24"/>
        </w:rPr>
      </w:pPr>
      <w:r w:rsidRPr="009A25E6">
        <w:rPr>
          <w:b/>
          <w:bCs/>
          <w:sz w:val="24"/>
          <w:szCs w:val="24"/>
        </w:rPr>
        <w:t xml:space="preserve">REQUESTED AMOUNT: </w:t>
      </w:r>
      <w:r w:rsidRPr="009A25E6">
        <w:rPr>
          <w:b/>
          <w:sz w:val="24"/>
          <w:szCs w:val="24"/>
        </w:rPr>
        <w:t>EUR</w:t>
      </w:r>
      <w:r w:rsidR="000A01EF" w:rsidRPr="009A25E6">
        <w:rPr>
          <w:b/>
          <w:sz w:val="24"/>
          <w:szCs w:val="24"/>
        </w:rPr>
        <w:t xml:space="preserve"> 147.097,61</w:t>
      </w:r>
    </w:p>
    <w:p w:rsidR="00FC72B1" w:rsidRPr="009A25E6" w:rsidRDefault="00FC72B1" w:rsidP="00FC72B1">
      <w:pPr>
        <w:spacing w:after="0"/>
        <w:rPr>
          <w:b/>
          <w:sz w:val="24"/>
          <w:szCs w:val="24"/>
        </w:rPr>
      </w:pPr>
      <w:r w:rsidRPr="009A25E6">
        <w:rPr>
          <w:b/>
          <w:sz w:val="24"/>
          <w:szCs w:val="24"/>
        </w:rPr>
        <w:t xml:space="preserve"> </w:t>
      </w:r>
    </w:p>
    <w:p w:rsidR="00FC72B1" w:rsidRPr="009A25E6" w:rsidRDefault="00FC72B1" w:rsidP="00FC72B1">
      <w:pPr>
        <w:spacing w:after="0"/>
        <w:rPr>
          <w:b/>
          <w:sz w:val="24"/>
          <w:szCs w:val="24"/>
        </w:rPr>
      </w:pPr>
      <w:r w:rsidRPr="009A25E6">
        <w:rPr>
          <w:rFonts w:eastAsia="Times New Roman" w:cs="Arial"/>
          <w:b/>
          <w:sz w:val="24"/>
          <w:szCs w:val="24"/>
          <w:lang w:eastAsia="en-GB"/>
        </w:rPr>
        <w:t xml:space="preserve">CONTACT DETAILS:  </w:t>
      </w:r>
    </w:p>
    <w:p w:rsidR="00FC72B1" w:rsidRPr="009A25E6" w:rsidRDefault="00FC72B1" w:rsidP="00FC72B1">
      <w:pPr>
        <w:pStyle w:val="Default"/>
        <w:rPr>
          <w:rFonts w:asciiTheme="minorHAnsi" w:hAnsiTheme="minorHAnsi"/>
          <w:b/>
        </w:rPr>
      </w:pPr>
    </w:p>
    <w:p w:rsidR="00FC72B1" w:rsidRPr="001720CA" w:rsidRDefault="00FC72B1" w:rsidP="00FC72B1">
      <w:pPr>
        <w:rPr>
          <w:bCs/>
          <w:sz w:val="24"/>
          <w:szCs w:val="24"/>
        </w:rPr>
      </w:pPr>
      <w:r w:rsidRPr="001720CA">
        <w:rPr>
          <w:sz w:val="24"/>
          <w:szCs w:val="24"/>
        </w:rPr>
        <w:t xml:space="preserve"> </w:t>
      </w:r>
      <w:r w:rsidRPr="001720CA">
        <w:rPr>
          <w:bCs/>
          <w:sz w:val="24"/>
          <w:szCs w:val="24"/>
        </w:rPr>
        <w:t>PROJECT DESCRIPTION:</w:t>
      </w:r>
      <w:r w:rsidR="000A01EF" w:rsidRPr="001720CA">
        <w:rPr>
          <w:bCs/>
          <w:sz w:val="24"/>
          <w:szCs w:val="24"/>
        </w:rPr>
        <w:t xml:space="preserve"> 1. Objectives</w:t>
      </w:r>
      <w:r w:rsidR="000A01EF" w:rsidRPr="001720CA">
        <w:rPr>
          <w:bCs/>
          <w:sz w:val="24"/>
          <w:szCs w:val="24"/>
        </w:rPr>
        <w:cr/>
        <w:t xml:space="preserve"> To train 130 lawyers from 5 different Member States (Spain, Greece, Italy, Ireland and Poland) on EU law relating to</w:t>
      </w:r>
      <w:r w:rsidR="009A25E6">
        <w:rPr>
          <w:bCs/>
          <w:sz w:val="24"/>
          <w:szCs w:val="24"/>
        </w:rPr>
        <w:t xml:space="preserve"> </w:t>
      </w:r>
      <w:r w:rsidR="000A01EF" w:rsidRPr="001720CA">
        <w:rPr>
          <w:bCs/>
          <w:sz w:val="24"/>
          <w:szCs w:val="24"/>
        </w:rPr>
        <w:t>asylum and immigration from the perspective of the EU Charter of Fundamental rights, especially in relation to the application to migrants and refugees of its articles 1 (human dignity), 2 (right to life), 6 (right to liberty and security), 18 (right to asylum),19 (protection in the event of removal, expulsion or extradition), and 21 (</w:t>
      </w:r>
      <w:proofErr w:type="spellStart"/>
      <w:r w:rsidR="000A01EF" w:rsidRPr="001720CA">
        <w:rPr>
          <w:bCs/>
          <w:sz w:val="24"/>
          <w:szCs w:val="24"/>
        </w:rPr>
        <w:t>nondiscrimination</w:t>
      </w:r>
      <w:proofErr w:type="spellEnd"/>
      <w:r w:rsidR="000A01EF" w:rsidRPr="001720CA">
        <w:rPr>
          <w:bCs/>
          <w:sz w:val="24"/>
          <w:szCs w:val="24"/>
        </w:rPr>
        <w:t>).</w:t>
      </w:r>
      <w:r w:rsidR="000A01EF" w:rsidRPr="001720CA">
        <w:rPr>
          <w:bCs/>
          <w:sz w:val="24"/>
          <w:szCs w:val="24"/>
        </w:rPr>
        <w:cr/>
        <w:t xml:space="preserve"> To facilitate networking opportunities to those lawyers participating in the training so they will be able to collaborate further on immigration and asylum issues</w:t>
      </w:r>
      <w:r w:rsidR="000A01EF" w:rsidRPr="001720CA">
        <w:rPr>
          <w:bCs/>
          <w:sz w:val="24"/>
          <w:szCs w:val="24"/>
        </w:rPr>
        <w:cr/>
      </w:r>
      <w:proofErr w:type="spellStart"/>
      <w:r w:rsidR="000A01EF" w:rsidRPr="001720CA">
        <w:rPr>
          <w:bCs/>
          <w:sz w:val="24"/>
          <w:szCs w:val="24"/>
        </w:rPr>
        <w:t>Tohelp</w:t>
      </w:r>
      <w:proofErr w:type="spellEnd"/>
      <w:r w:rsidR="000A01EF" w:rsidRPr="001720CA">
        <w:rPr>
          <w:bCs/>
          <w:sz w:val="24"/>
          <w:szCs w:val="24"/>
        </w:rPr>
        <w:t xml:space="preserve"> the EU to obtain its proposed objective of enabling half of the legal practitioners in the European Union to participate in European judicial training activities by 2020</w:t>
      </w:r>
      <w:r w:rsidR="000A01EF" w:rsidRPr="001720CA">
        <w:rPr>
          <w:bCs/>
          <w:sz w:val="24"/>
          <w:szCs w:val="24"/>
        </w:rPr>
        <w:cr/>
        <w:t xml:space="preserve"> To put into practice the relevant recommendations given in the “Study on the state of</w:t>
      </w:r>
      <w:r w:rsidR="009A25E6">
        <w:rPr>
          <w:bCs/>
          <w:sz w:val="24"/>
          <w:szCs w:val="24"/>
        </w:rPr>
        <w:t xml:space="preserve"> </w:t>
      </w:r>
      <w:r w:rsidR="000A01EF" w:rsidRPr="001720CA">
        <w:rPr>
          <w:bCs/>
          <w:sz w:val="24"/>
          <w:szCs w:val="24"/>
        </w:rPr>
        <w:t>play of lawyers training in EU Law” (</w:t>
      </w:r>
      <w:proofErr w:type="spellStart"/>
      <w:r w:rsidR="000A01EF" w:rsidRPr="001720CA">
        <w:rPr>
          <w:bCs/>
          <w:sz w:val="24"/>
          <w:szCs w:val="24"/>
        </w:rPr>
        <w:t>eg</w:t>
      </w:r>
      <w:proofErr w:type="spellEnd"/>
      <w:r w:rsidR="000A01EF" w:rsidRPr="001720CA">
        <w:rPr>
          <w:bCs/>
          <w:sz w:val="24"/>
          <w:szCs w:val="24"/>
        </w:rPr>
        <w:t>: Recommendation 6 on improving quality and relevance of training activities on EU Law, Recommendation 15 on online access to EU Law training materials and information, and Recommendation 20 on presentation of EU Law content</w:t>
      </w:r>
      <w:r w:rsidR="009A25E6">
        <w:rPr>
          <w:bCs/>
          <w:sz w:val="24"/>
          <w:szCs w:val="24"/>
        </w:rPr>
        <w:t xml:space="preserve"> </w:t>
      </w:r>
      <w:r w:rsidR="000A01EF" w:rsidRPr="001720CA">
        <w:rPr>
          <w:bCs/>
          <w:sz w:val="24"/>
          <w:szCs w:val="24"/>
        </w:rPr>
        <w:t>in training activities). (See: https://ejustice.europa.eu/content_the_european_judicial_training_policy121en.do?clang=en for the</w:t>
      </w:r>
      <w:r w:rsidR="009A25E6">
        <w:rPr>
          <w:bCs/>
          <w:sz w:val="24"/>
          <w:szCs w:val="24"/>
        </w:rPr>
        <w:t xml:space="preserve"> </w:t>
      </w:r>
      <w:r w:rsidR="000A01EF" w:rsidRPr="001720CA">
        <w:rPr>
          <w:bCs/>
          <w:sz w:val="24"/>
          <w:szCs w:val="24"/>
        </w:rPr>
        <w:t>full report.)</w:t>
      </w:r>
      <w:r w:rsidR="000A01EF" w:rsidRPr="001720CA">
        <w:rPr>
          <w:bCs/>
          <w:sz w:val="24"/>
          <w:szCs w:val="24"/>
        </w:rPr>
        <w:cr/>
        <w:t>2. Activities</w:t>
      </w:r>
      <w:r w:rsidR="000A01EF" w:rsidRPr="001720CA">
        <w:rPr>
          <w:bCs/>
          <w:sz w:val="24"/>
          <w:szCs w:val="24"/>
        </w:rPr>
        <w:cr/>
        <w:t xml:space="preserve"> 4 seminars on European law relating to asylum and immigration</w:t>
      </w:r>
      <w:r w:rsidR="000A01EF" w:rsidRPr="001720CA">
        <w:rPr>
          <w:bCs/>
          <w:sz w:val="24"/>
          <w:szCs w:val="24"/>
        </w:rPr>
        <w:cr/>
        <w:t xml:space="preserve"> The seminars will take place in Greece, Italy and Spain which are points of entry for migrants and refugees. In the case of Ireland the importance of the seminar is due to the fact that this country is a destination for migrants and refugees</w:t>
      </w:r>
      <w:r w:rsidR="000A01EF" w:rsidRPr="001720CA">
        <w:rPr>
          <w:bCs/>
          <w:sz w:val="24"/>
          <w:szCs w:val="24"/>
        </w:rPr>
        <w:cr/>
        <w:t xml:space="preserve"> Each seminar will have </w:t>
      </w:r>
      <w:proofErr w:type="gramStart"/>
      <w:r w:rsidR="000A01EF" w:rsidRPr="001720CA">
        <w:rPr>
          <w:bCs/>
          <w:sz w:val="24"/>
          <w:szCs w:val="24"/>
        </w:rPr>
        <w:t>a duration</w:t>
      </w:r>
      <w:proofErr w:type="gramEnd"/>
      <w:r w:rsidR="000A01EF" w:rsidRPr="001720CA">
        <w:rPr>
          <w:bCs/>
          <w:sz w:val="24"/>
          <w:szCs w:val="24"/>
        </w:rPr>
        <w:t xml:space="preserve"> of 1.5 days and the seminars’ language will be English</w:t>
      </w:r>
      <w:r w:rsidR="000A01EF" w:rsidRPr="001720CA">
        <w:rPr>
          <w:bCs/>
          <w:sz w:val="24"/>
          <w:szCs w:val="24"/>
        </w:rPr>
        <w:cr/>
        <w:t xml:space="preserve"> Each seminar will focus on theory and practical issues, so the lawyers participating in the training become familiar with the topic and are able also to benefit from good practices from other Member States.</w:t>
      </w:r>
      <w:r w:rsidR="000A01EF" w:rsidRPr="001720CA">
        <w:rPr>
          <w:bCs/>
          <w:sz w:val="24"/>
          <w:szCs w:val="24"/>
        </w:rPr>
        <w:cr/>
        <w:t>3. Type and number of persons benefiting from the project</w:t>
      </w:r>
      <w:r w:rsidR="000A01EF" w:rsidRPr="001720CA">
        <w:rPr>
          <w:bCs/>
          <w:sz w:val="24"/>
          <w:szCs w:val="24"/>
        </w:rPr>
        <w:cr/>
        <w:t xml:space="preserve"> 130 lawyers will be trained (30 for each of the following countries: Spain, Greece, Italy and Ireland and 10 from Poland). Of the 30 lawyers from each of the first 4 mentioned partners, </w:t>
      </w:r>
      <w:r w:rsidR="000A01EF" w:rsidRPr="001720CA">
        <w:rPr>
          <w:bCs/>
          <w:sz w:val="24"/>
          <w:szCs w:val="24"/>
        </w:rPr>
        <w:lastRenderedPageBreak/>
        <w:t>15 will participate in training abroad and15 in the training in their own country (of these last 15 lawyers trained in the home country, 5 will have their travel and accommodation costs covered, so they can come from different parts of the country).</w:t>
      </w:r>
      <w:r w:rsidR="000A01EF" w:rsidRPr="001720CA">
        <w:rPr>
          <w:bCs/>
          <w:sz w:val="24"/>
          <w:szCs w:val="24"/>
        </w:rPr>
        <w:cr/>
        <w:t xml:space="preserve"> Each partner will select the lawyers participating in</w:t>
      </w:r>
      <w:r w:rsidR="009A25E6">
        <w:rPr>
          <w:bCs/>
          <w:sz w:val="24"/>
          <w:szCs w:val="24"/>
        </w:rPr>
        <w:t xml:space="preserve"> </w:t>
      </w:r>
      <w:r w:rsidR="000A01EF" w:rsidRPr="001720CA">
        <w:rPr>
          <w:bCs/>
          <w:sz w:val="24"/>
          <w:szCs w:val="24"/>
        </w:rPr>
        <w:t>the seminars based on criteria to be agreed among the partners. The minimum requirements for participation are knowledge of English</w:t>
      </w:r>
      <w:r w:rsidR="009A25E6">
        <w:rPr>
          <w:bCs/>
          <w:sz w:val="24"/>
          <w:szCs w:val="24"/>
        </w:rPr>
        <w:t xml:space="preserve"> </w:t>
      </w:r>
      <w:r w:rsidR="000A01EF" w:rsidRPr="001720CA">
        <w:rPr>
          <w:bCs/>
          <w:sz w:val="24"/>
          <w:szCs w:val="24"/>
        </w:rPr>
        <w:t>and having some practice in asylum and/or migration issues.</w:t>
      </w:r>
      <w:r w:rsidR="000A01EF" w:rsidRPr="001720CA">
        <w:rPr>
          <w:bCs/>
          <w:sz w:val="24"/>
          <w:szCs w:val="24"/>
        </w:rPr>
        <w:cr/>
        <w:t xml:space="preserve"> The project would also create networking opportunities on EU law on asylum and migration for the lawyers participating in the </w:t>
      </w:r>
      <w:proofErr w:type="gramStart"/>
      <w:r w:rsidR="000A01EF" w:rsidRPr="001720CA">
        <w:rPr>
          <w:bCs/>
          <w:sz w:val="24"/>
          <w:szCs w:val="24"/>
        </w:rPr>
        <w:t xml:space="preserve">seminar </w:t>
      </w:r>
      <w:r w:rsidR="000A01EF" w:rsidRPr="001720CA">
        <w:rPr>
          <w:bCs/>
          <w:sz w:val="24"/>
          <w:szCs w:val="24"/>
        </w:rPr>
        <w:cr/>
        <w:t>4</w:t>
      </w:r>
      <w:proofErr w:type="gramEnd"/>
      <w:r w:rsidR="000A01EF" w:rsidRPr="001720CA">
        <w:rPr>
          <w:bCs/>
          <w:sz w:val="24"/>
          <w:szCs w:val="24"/>
        </w:rPr>
        <w:t>. Expected results</w:t>
      </w:r>
      <w:r w:rsidR="000A01EF" w:rsidRPr="001720CA">
        <w:rPr>
          <w:bCs/>
          <w:sz w:val="24"/>
          <w:szCs w:val="24"/>
        </w:rPr>
        <w:cr/>
        <w:t>To organise 4 seminars on European Law relating to asylum and immigration in 4 Member States with the participation of lawyers from these 4 member States (Spain, Greece, Italy and Ireland) as well as from Poland</w:t>
      </w:r>
      <w:r w:rsidR="000A01EF" w:rsidRPr="001720CA">
        <w:rPr>
          <w:bCs/>
          <w:sz w:val="24"/>
          <w:szCs w:val="24"/>
        </w:rPr>
        <w:cr/>
        <w:t xml:space="preserve"> To have 130 lawyers trained on European law on asylum and immigration </w:t>
      </w:r>
      <w:r w:rsidR="000A01EF" w:rsidRPr="001720CA">
        <w:rPr>
          <w:bCs/>
          <w:sz w:val="24"/>
          <w:szCs w:val="24"/>
        </w:rPr>
        <w:cr/>
        <w:t xml:space="preserve"> </w:t>
      </w:r>
      <w:proofErr w:type="gramStart"/>
      <w:r w:rsidR="000A01EF" w:rsidRPr="001720CA">
        <w:rPr>
          <w:bCs/>
          <w:sz w:val="24"/>
          <w:szCs w:val="24"/>
        </w:rPr>
        <w:t>To</w:t>
      </w:r>
      <w:proofErr w:type="gramEnd"/>
      <w:r w:rsidR="000A01EF" w:rsidRPr="001720CA">
        <w:rPr>
          <w:bCs/>
          <w:sz w:val="24"/>
          <w:szCs w:val="24"/>
        </w:rPr>
        <w:t xml:space="preserve"> make sure that the</w:t>
      </w:r>
      <w:r w:rsidR="009A25E6">
        <w:rPr>
          <w:bCs/>
          <w:sz w:val="24"/>
          <w:szCs w:val="24"/>
        </w:rPr>
        <w:t xml:space="preserve"> </w:t>
      </w:r>
      <w:r w:rsidR="000A01EF" w:rsidRPr="001720CA">
        <w:rPr>
          <w:bCs/>
          <w:sz w:val="24"/>
          <w:szCs w:val="24"/>
        </w:rPr>
        <w:t>participants (lawyers) have a fruitful experience where they can learn about and immerse themselves in European law relating to asylum and migration issues while benefiting from networking opportunities</w:t>
      </w:r>
      <w:r w:rsidR="000A01EF" w:rsidRPr="001720CA">
        <w:rPr>
          <w:bCs/>
          <w:sz w:val="24"/>
          <w:szCs w:val="24"/>
        </w:rPr>
        <w:cr/>
        <w:t xml:space="preserve"> To produce some training material available for free at the</w:t>
      </w:r>
      <w:r w:rsidR="009A25E6">
        <w:rPr>
          <w:bCs/>
          <w:sz w:val="24"/>
          <w:szCs w:val="24"/>
        </w:rPr>
        <w:t xml:space="preserve"> </w:t>
      </w:r>
      <w:r w:rsidR="000A01EF" w:rsidRPr="001720CA">
        <w:rPr>
          <w:bCs/>
          <w:sz w:val="24"/>
          <w:szCs w:val="24"/>
        </w:rPr>
        <w:t>European Lawyers Foundation’s website, so that all legal professionals can have access to such material</w:t>
      </w:r>
      <w:r w:rsidR="000A01EF" w:rsidRPr="001720CA">
        <w:rPr>
          <w:bCs/>
          <w:sz w:val="24"/>
          <w:szCs w:val="24"/>
        </w:rPr>
        <w:cr/>
        <w:t xml:space="preserve"> To use relevant material</w:t>
      </w:r>
      <w:r w:rsidR="009A25E6">
        <w:rPr>
          <w:bCs/>
          <w:sz w:val="24"/>
          <w:szCs w:val="24"/>
        </w:rPr>
        <w:t xml:space="preserve"> </w:t>
      </w:r>
      <w:r w:rsidR="000A01EF" w:rsidRPr="001720CA">
        <w:rPr>
          <w:bCs/>
          <w:sz w:val="24"/>
          <w:szCs w:val="24"/>
        </w:rPr>
        <w:t xml:space="preserve">on this topic provided by the EU’s Fundamental Rights Agency, which has already expressed its willingness to distribute (for free) amongst the lawyers participating in the training the “Handbook on European law relating to asylum, borders and immigration” </w:t>
      </w:r>
      <w:r w:rsidR="000A01EF" w:rsidRPr="001720CA">
        <w:rPr>
          <w:bCs/>
          <w:sz w:val="24"/>
          <w:szCs w:val="24"/>
        </w:rPr>
        <w:cr/>
        <w:t>5. Type</w:t>
      </w:r>
      <w:r w:rsidR="009A25E6">
        <w:rPr>
          <w:bCs/>
          <w:sz w:val="24"/>
          <w:szCs w:val="24"/>
        </w:rPr>
        <w:t xml:space="preserve"> </w:t>
      </w:r>
      <w:r w:rsidR="000A01EF" w:rsidRPr="001720CA">
        <w:rPr>
          <w:bCs/>
          <w:sz w:val="24"/>
          <w:szCs w:val="24"/>
        </w:rPr>
        <w:t>and number of outputs to be produced</w:t>
      </w:r>
      <w:r w:rsidR="000A01EF" w:rsidRPr="001720CA">
        <w:rPr>
          <w:bCs/>
          <w:sz w:val="24"/>
          <w:szCs w:val="24"/>
        </w:rPr>
        <w:cr/>
        <w:t xml:space="preserve"> 4 training seminars in 4 different Member States which are considered hotspots on immigration and asylum issues</w:t>
      </w:r>
      <w:r w:rsidR="000A01EF" w:rsidRPr="001720CA">
        <w:rPr>
          <w:bCs/>
          <w:sz w:val="24"/>
          <w:szCs w:val="24"/>
        </w:rPr>
        <w:cr/>
      </w:r>
    </w:p>
    <w:p w:rsidR="00FC72B1" w:rsidRPr="001720CA" w:rsidRDefault="00FC72B1" w:rsidP="00FC72B1">
      <w:pPr>
        <w:rPr>
          <w:bCs/>
          <w:sz w:val="24"/>
          <w:szCs w:val="24"/>
        </w:rPr>
      </w:pPr>
    </w:p>
    <w:p w:rsidR="007761EE" w:rsidRDefault="007761EE">
      <w:pPr>
        <w:rPr>
          <w:b/>
          <w:bCs/>
          <w:sz w:val="24"/>
          <w:szCs w:val="24"/>
        </w:rPr>
      </w:pPr>
      <w:r>
        <w:rPr>
          <w:b/>
          <w:bCs/>
          <w:sz w:val="24"/>
          <w:szCs w:val="24"/>
        </w:rPr>
        <w:br w:type="page"/>
      </w:r>
    </w:p>
    <w:p w:rsidR="00B511CF" w:rsidRPr="009A25E6" w:rsidRDefault="00B511CF" w:rsidP="00B511CF">
      <w:pPr>
        <w:spacing w:after="0"/>
        <w:rPr>
          <w:b/>
          <w:bCs/>
          <w:sz w:val="24"/>
          <w:szCs w:val="24"/>
        </w:rPr>
      </w:pPr>
      <w:r w:rsidRPr="009A25E6">
        <w:rPr>
          <w:b/>
          <w:bCs/>
          <w:sz w:val="24"/>
          <w:szCs w:val="24"/>
        </w:rPr>
        <w:lastRenderedPageBreak/>
        <w:t xml:space="preserve">APPLICATION NUMBER: </w:t>
      </w:r>
      <w:r w:rsidR="000A01EF" w:rsidRPr="009A25E6">
        <w:rPr>
          <w:rFonts w:cs="Arial"/>
          <w:b/>
          <w:color w:val="333333"/>
          <w:sz w:val="24"/>
          <w:szCs w:val="24"/>
        </w:rPr>
        <w:t>4000008686</w:t>
      </w:r>
    </w:p>
    <w:p w:rsidR="00B511CF" w:rsidRPr="009A25E6" w:rsidRDefault="00B511CF" w:rsidP="00B511CF">
      <w:pPr>
        <w:pStyle w:val="Default"/>
        <w:rPr>
          <w:rFonts w:asciiTheme="minorHAnsi" w:hAnsiTheme="minorHAnsi"/>
          <w:b/>
        </w:rPr>
      </w:pPr>
    </w:p>
    <w:p w:rsidR="00B511CF" w:rsidRPr="009A25E6" w:rsidRDefault="00B511CF" w:rsidP="00B511CF">
      <w:pPr>
        <w:spacing w:after="0"/>
        <w:rPr>
          <w:b/>
          <w:sz w:val="24"/>
          <w:szCs w:val="24"/>
        </w:rPr>
      </w:pPr>
      <w:r w:rsidRPr="009A25E6">
        <w:rPr>
          <w:b/>
          <w:sz w:val="24"/>
          <w:szCs w:val="24"/>
        </w:rPr>
        <w:t xml:space="preserve"> </w:t>
      </w:r>
      <w:r w:rsidRPr="009A25E6">
        <w:rPr>
          <w:b/>
          <w:bCs/>
          <w:sz w:val="24"/>
          <w:szCs w:val="24"/>
        </w:rPr>
        <w:t xml:space="preserve">NAME: </w:t>
      </w:r>
      <w:r w:rsidR="000A01EF" w:rsidRPr="009A25E6">
        <w:rPr>
          <w:b/>
          <w:bCs/>
          <w:sz w:val="24"/>
          <w:szCs w:val="24"/>
        </w:rPr>
        <w:t>Association Pro Refuge</w:t>
      </w:r>
    </w:p>
    <w:p w:rsidR="00B511CF" w:rsidRPr="009A25E6" w:rsidRDefault="00B511CF" w:rsidP="00B511CF">
      <w:pPr>
        <w:pStyle w:val="Default"/>
        <w:rPr>
          <w:rFonts w:asciiTheme="minorHAnsi" w:hAnsiTheme="minorHAnsi"/>
          <w:b/>
        </w:rPr>
      </w:pPr>
    </w:p>
    <w:p w:rsidR="00B511CF" w:rsidRPr="009A25E6" w:rsidRDefault="00B511CF" w:rsidP="00B511CF">
      <w:pPr>
        <w:spacing w:after="0"/>
        <w:rPr>
          <w:b/>
          <w:sz w:val="24"/>
          <w:szCs w:val="24"/>
        </w:rPr>
      </w:pPr>
      <w:r w:rsidRPr="009A25E6">
        <w:rPr>
          <w:b/>
          <w:sz w:val="24"/>
          <w:szCs w:val="24"/>
        </w:rPr>
        <w:t xml:space="preserve"> </w:t>
      </w:r>
      <w:r w:rsidRPr="009A25E6">
        <w:rPr>
          <w:b/>
          <w:bCs/>
          <w:sz w:val="24"/>
          <w:szCs w:val="24"/>
        </w:rPr>
        <w:t>COUNTRY</w:t>
      </w:r>
      <w:r w:rsidRPr="009A25E6">
        <w:rPr>
          <w:b/>
          <w:sz w:val="24"/>
          <w:szCs w:val="24"/>
        </w:rPr>
        <w:t xml:space="preserve">: </w:t>
      </w:r>
      <w:r w:rsidR="000A01EF" w:rsidRPr="009A25E6">
        <w:rPr>
          <w:b/>
          <w:sz w:val="24"/>
          <w:szCs w:val="24"/>
        </w:rPr>
        <w:t>Romania</w:t>
      </w:r>
    </w:p>
    <w:p w:rsidR="00B511CF" w:rsidRPr="009A25E6" w:rsidRDefault="00B511CF" w:rsidP="00B511CF">
      <w:pPr>
        <w:pStyle w:val="Default"/>
        <w:rPr>
          <w:rFonts w:asciiTheme="minorHAnsi" w:hAnsiTheme="minorHAnsi"/>
          <w:b/>
        </w:rPr>
      </w:pPr>
    </w:p>
    <w:p w:rsidR="00B511CF" w:rsidRPr="009A25E6" w:rsidRDefault="00B511CF" w:rsidP="00B511CF">
      <w:pPr>
        <w:spacing w:after="0"/>
        <w:rPr>
          <w:b/>
          <w:sz w:val="24"/>
          <w:szCs w:val="24"/>
        </w:rPr>
      </w:pPr>
      <w:r w:rsidRPr="009A25E6">
        <w:rPr>
          <w:b/>
          <w:sz w:val="24"/>
          <w:szCs w:val="24"/>
        </w:rPr>
        <w:t xml:space="preserve"> </w:t>
      </w:r>
      <w:r w:rsidRPr="009A25E6">
        <w:rPr>
          <w:b/>
          <w:bCs/>
          <w:sz w:val="24"/>
          <w:szCs w:val="24"/>
        </w:rPr>
        <w:t>TITLE</w:t>
      </w:r>
      <w:r w:rsidRPr="009A25E6">
        <w:rPr>
          <w:b/>
          <w:sz w:val="24"/>
          <w:szCs w:val="24"/>
        </w:rPr>
        <w:t xml:space="preserve">: </w:t>
      </w:r>
      <w:r w:rsidR="000A01EF" w:rsidRPr="009A25E6">
        <w:rPr>
          <w:b/>
          <w:sz w:val="24"/>
          <w:szCs w:val="24"/>
        </w:rPr>
        <w:t xml:space="preserve">Strengthening </w:t>
      </w:r>
      <w:proofErr w:type="gramStart"/>
      <w:r w:rsidR="000A01EF" w:rsidRPr="009A25E6">
        <w:rPr>
          <w:b/>
          <w:sz w:val="24"/>
          <w:szCs w:val="24"/>
        </w:rPr>
        <w:t>lawyers</w:t>
      </w:r>
      <w:proofErr w:type="gramEnd"/>
      <w:r w:rsidR="000A01EF" w:rsidRPr="009A25E6">
        <w:rPr>
          <w:b/>
          <w:sz w:val="24"/>
          <w:szCs w:val="24"/>
        </w:rPr>
        <w:t xml:space="preserve"> legal knowledge and cooperation with prosecutors and judges, to protect victims of human trafficking rights in the judicial proceedings</w:t>
      </w:r>
    </w:p>
    <w:p w:rsidR="00B511CF" w:rsidRPr="009A25E6" w:rsidRDefault="00B511CF" w:rsidP="00B511CF">
      <w:pPr>
        <w:pStyle w:val="Default"/>
        <w:rPr>
          <w:rFonts w:asciiTheme="minorHAnsi" w:hAnsiTheme="minorHAnsi"/>
          <w:b/>
        </w:rPr>
      </w:pPr>
    </w:p>
    <w:p w:rsidR="00B511CF" w:rsidRPr="009A25E6" w:rsidRDefault="00B511CF" w:rsidP="00B511CF">
      <w:pPr>
        <w:spacing w:after="0"/>
        <w:rPr>
          <w:b/>
          <w:sz w:val="24"/>
          <w:szCs w:val="24"/>
        </w:rPr>
      </w:pPr>
      <w:r w:rsidRPr="009A25E6">
        <w:rPr>
          <w:b/>
          <w:bCs/>
          <w:sz w:val="24"/>
          <w:szCs w:val="24"/>
        </w:rPr>
        <w:t xml:space="preserve">REQUESTED AMOUNT: </w:t>
      </w:r>
      <w:r w:rsidRPr="009A25E6">
        <w:rPr>
          <w:b/>
          <w:sz w:val="24"/>
          <w:szCs w:val="24"/>
        </w:rPr>
        <w:t>EUR</w:t>
      </w:r>
      <w:r w:rsidR="000A01EF" w:rsidRPr="009A25E6">
        <w:rPr>
          <w:b/>
          <w:sz w:val="24"/>
          <w:szCs w:val="24"/>
        </w:rPr>
        <w:t xml:space="preserve"> 120.844,60</w:t>
      </w:r>
    </w:p>
    <w:p w:rsidR="00B511CF" w:rsidRPr="009A25E6" w:rsidRDefault="00B511CF" w:rsidP="00B511CF">
      <w:pPr>
        <w:spacing w:after="0"/>
        <w:rPr>
          <w:b/>
          <w:sz w:val="24"/>
          <w:szCs w:val="24"/>
        </w:rPr>
      </w:pPr>
      <w:r w:rsidRPr="009A25E6">
        <w:rPr>
          <w:b/>
          <w:sz w:val="24"/>
          <w:szCs w:val="24"/>
        </w:rPr>
        <w:t xml:space="preserve"> </w:t>
      </w:r>
    </w:p>
    <w:p w:rsidR="00B511CF" w:rsidRPr="009A25E6" w:rsidRDefault="00B511CF" w:rsidP="00B511CF">
      <w:pPr>
        <w:spacing w:after="0"/>
        <w:rPr>
          <w:b/>
          <w:sz w:val="24"/>
          <w:szCs w:val="24"/>
        </w:rPr>
      </w:pPr>
      <w:r w:rsidRPr="009A25E6">
        <w:rPr>
          <w:rFonts w:eastAsia="Times New Roman" w:cs="Arial"/>
          <w:b/>
          <w:sz w:val="24"/>
          <w:szCs w:val="24"/>
          <w:lang w:eastAsia="en-GB"/>
        </w:rPr>
        <w:t xml:space="preserve">CONTACT DETAILS:  </w:t>
      </w:r>
    </w:p>
    <w:p w:rsidR="00B511CF" w:rsidRPr="009A25E6" w:rsidRDefault="00B511CF" w:rsidP="00B511CF">
      <w:pPr>
        <w:pStyle w:val="Default"/>
        <w:rPr>
          <w:rFonts w:asciiTheme="minorHAnsi" w:hAnsiTheme="minorHAnsi"/>
          <w:b/>
        </w:rPr>
      </w:pPr>
    </w:p>
    <w:p w:rsidR="00B511CF" w:rsidRPr="001720CA" w:rsidRDefault="00B511CF" w:rsidP="00B511CF">
      <w:pPr>
        <w:rPr>
          <w:bCs/>
          <w:sz w:val="24"/>
          <w:szCs w:val="24"/>
        </w:rPr>
      </w:pPr>
      <w:r w:rsidRPr="001720CA">
        <w:rPr>
          <w:sz w:val="24"/>
          <w:szCs w:val="24"/>
        </w:rPr>
        <w:t xml:space="preserve"> </w:t>
      </w:r>
      <w:r w:rsidRPr="001720CA">
        <w:rPr>
          <w:bCs/>
          <w:sz w:val="24"/>
          <w:szCs w:val="24"/>
        </w:rPr>
        <w:t>PROJECT DESCRIPTION:</w:t>
      </w:r>
      <w:r w:rsidR="000A01EF" w:rsidRPr="001720CA">
        <w:rPr>
          <w:bCs/>
          <w:sz w:val="24"/>
          <w:szCs w:val="24"/>
        </w:rPr>
        <w:t xml:space="preserve"> Objectives</w:t>
      </w:r>
      <w:r w:rsidR="000A01EF" w:rsidRPr="001720CA">
        <w:rPr>
          <w:bCs/>
          <w:sz w:val="24"/>
          <w:szCs w:val="24"/>
        </w:rPr>
        <w:cr/>
      </w:r>
      <w:r w:rsidR="007A41CF">
        <w:rPr>
          <w:bCs/>
          <w:sz w:val="24"/>
          <w:szCs w:val="24"/>
        </w:rPr>
        <w:t>To</w:t>
      </w:r>
      <w:r w:rsidR="000A01EF" w:rsidRPr="001720CA">
        <w:rPr>
          <w:bCs/>
          <w:sz w:val="24"/>
          <w:szCs w:val="24"/>
        </w:rPr>
        <w:t xml:space="preserve"> </w:t>
      </w:r>
      <w:r w:rsidR="007A41CF">
        <w:rPr>
          <w:bCs/>
          <w:sz w:val="24"/>
          <w:szCs w:val="24"/>
        </w:rPr>
        <w:t>s</w:t>
      </w:r>
      <w:r w:rsidR="009A25E6" w:rsidRPr="001720CA">
        <w:rPr>
          <w:bCs/>
          <w:sz w:val="24"/>
          <w:szCs w:val="24"/>
        </w:rPr>
        <w:t>trengthen</w:t>
      </w:r>
      <w:r w:rsidR="000A01EF" w:rsidRPr="001720CA">
        <w:rPr>
          <w:bCs/>
          <w:sz w:val="24"/>
          <w:szCs w:val="24"/>
        </w:rPr>
        <w:t xml:space="preserve"> Romanian, Bulgarian lawyers legal knowledge, cooperation with prosecutors, judges to protect victims of human trafficking rights in the judicial proceedings according with EU normative acts.</w:t>
      </w:r>
      <w:r w:rsidR="000A01EF" w:rsidRPr="001720CA">
        <w:rPr>
          <w:bCs/>
          <w:sz w:val="24"/>
          <w:szCs w:val="24"/>
        </w:rPr>
        <w:cr/>
        <w:t xml:space="preserve"> Enhance knowledge upon different legal </w:t>
      </w:r>
      <w:r w:rsidR="007A41CF" w:rsidRPr="001720CA">
        <w:rPr>
          <w:bCs/>
          <w:sz w:val="24"/>
          <w:szCs w:val="24"/>
        </w:rPr>
        <w:t>systems among</w:t>
      </w:r>
      <w:r w:rsidR="000A01EF" w:rsidRPr="001720CA">
        <w:rPr>
          <w:bCs/>
          <w:sz w:val="24"/>
          <w:szCs w:val="24"/>
        </w:rPr>
        <w:t xml:space="preserve"> member states (Romania</w:t>
      </w:r>
      <w:r w:rsidR="007A41CF">
        <w:rPr>
          <w:bCs/>
          <w:sz w:val="24"/>
          <w:szCs w:val="24"/>
        </w:rPr>
        <w:t xml:space="preserve"> </w:t>
      </w:r>
      <w:r w:rsidR="000A01EF" w:rsidRPr="001720CA">
        <w:rPr>
          <w:bCs/>
          <w:sz w:val="24"/>
          <w:szCs w:val="24"/>
        </w:rPr>
        <w:t>Bulgaria</w:t>
      </w:r>
      <w:r w:rsidR="007A41CF">
        <w:rPr>
          <w:bCs/>
          <w:sz w:val="24"/>
          <w:szCs w:val="24"/>
        </w:rPr>
        <w:t xml:space="preserve">, </w:t>
      </w:r>
      <w:r w:rsidR="000A01EF" w:rsidRPr="001720CA">
        <w:rPr>
          <w:bCs/>
          <w:sz w:val="24"/>
          <w:szCs w:val="24"/>
        </w:rPr>
        <w:t>Swede</w:t>
      </w:r>
      <w:r w:rsidR="007A41CF">
        <w:rPr>
          <w:bCs/>
          <w:sz w:val="24"/>
          <w:szCs w:val="24"/>
        </w:rPr>
        <w:t xml:space="preserve">, </w:t>
      </w:r>
      <w:bookmarkStart w:id="0" w:name="_GoBack"/>
      <w:bookmarkEnd w:id="0"/>
      <w:proofErr w:type="gramStart"/>
      <w:r w:rsidR="000A01EF" w:rsidRPr="001720CA">
        <w:rPr>
          <w:bCs/>
          <w:sz w:val="24"/>
          <w:szCs w:val="24"/>
        </w:rPr>
        <w:t>Germany</w:t>
      </w:r>
      <w:proofErr w:type="gramEnd"/>
      <w:r w:rsidR="000A01EF" w:rsidRPr="001720CA">
        <w:rPr>
          <w:bCs/>
          <w:sz w:val="24"/>
          <w:szCs w:val="24"/>
        </w:rPr>
        <w:t>).</w:t>
      </w:r>
      <w:r w:rsidR="000A01EF" w:rsidRPr="001720CA">
        <w:rPr>
          <w:bCs/>
          <w:sz w:val="24"/>
          <w:szCs w:val="24"/>
        </w:rPr>
        <w:cr/>
        <w:t>Activities</w:t>
      </w:r>
      <w:r w:rsidR="000A01EF" w:rsidRPr="001720CA">
        <w:rPr>
          <w:bCs/>
          <w:sz w:val="24"/>
          <w:szCs w:val="24"/>
        </w:rPr>
        <w:cr/>
        <w:t xml:space="preserve"> Train</w:t>
      </w:r>
      <w:r w:rsidR="007A41CF">
        <w:rPr>
          <w:bCs/>
          <w:sz w:val="24"/>
          <w:szCs w:val="24"/>
        </w:rPr>
        <w:t xml:space="preserve"> </w:t>
      </w:r>
      <w:r w:rsidR="000A01EF" w:rsidRPr="001720CA">
        <w:rPr>
          <w:bCs/>
          <w:sz w:val="24"/>
          <w:szCs w:val="24"/>
        </w:rPr>
        <w:t>the</w:t>
      </w:r>
      <w:r w:rsidR="007A41CF">
        <w:rPr>
          <w:bCs/>
          <w:sz w:val="24"/>
          <w:szCs w:val="24"/>
        </w:rPr>
        <w:t xml:space="preserve"> </w:t>
      </w:r>
      <w:r w:rsidR="000A01EF" w:rsidRPr="001720CA">
        <w:rPr>
          <w:bCs/>
          <w:sz w:val="24"/>
          <w:szCs w:val="24"/>
        </w:rPr>
        <w:t>Trainers in Germany, Sweden</w:t>
      </w:r>
      <w:r w:rsidR="000A01EF" w:rsidRPr="001720CA">
        <w:rPr>
          <w:bCs/>
          <w:sz w:val="24"/>
          <w:szCs w:val="24"/>
        </w:rPr>
        <w:cr/>
        <w:t xml:space="preserve"> Elaborate program, materials for the blended learning process.</w:t>
      </w:r>
      <w:r w:rsidR="000A01EF" w:rsidRPr="001720CA">
        <w:rPr>
          <w:bCs/>
          <w:sz w:val="24"/>
          <w:szCs w:val="24"/>
        </w:rPr>
        <w:cr/>
        <w:t xml:space="preserve"> Implement the blended learning process (2 trainings Romania, 1 training Bulgaria, </w:t>
      </w:r>
      <w:proofErr w:type="spellStart"/>
      <w:r w:rsidR="000A01EF" w:rsidRPr="001720CA">
        <w:rPr>
          <w:bCs/>
          <w:sz w:val="24"/>
          <w:szCs w:val="24"/>
        </w:rPr>
        <w:t>elearning</w:t>
      </w:r>
      <w:proofErr w:type="spellEnd"/>
      <w:r w:rsidR="000A01EF" w:rsidRPr="001720CA">
        <w:rPr>
          <w:bCs/>
          <w:sz w:val="24"/>
          <w:szCs w:val="24"/>
        </w:rPr>
        <w:t xml:space="preserve"> activities)</w:t>
      </w:r>
      <w:r w:rsidR="000A01EF" w:rsidRPr="001720CA">
        <w:rPr>
          <w:bCs/>
          <w:sz w:val="24"/>
          <w:szCs w:val="24"/>
        </w:rPr>
        <w:cr/>
        <w:t xml:space="preserve"> Dissemination activities (launching conferences in Romania, Bulgaria; meetings with </w:t>
      </w:r>
      <w:proofErr w:type="spellStart"/>
      <w:r w:rsidR="000A01EF" w:rsidRPr="001720CA">
        <w:rPr>
          <w:bCs/>
          <w:sz w:val="24"/>
          <w:szCs w:val="24"/>
        </w:rPr>
        <w:t>stakehoders</w:t>
      </w:r>
      <w:proofErr w:type="spellEnd"/>
      <w:r w:rsidR="000A01EF" w:rsidRPr="001720CA">
        <w:rPr>
          <w:bCs/>
          <w:sz w:val="24"/>
          <w:szCs w:val="24"/>
        </w:rPr>
        <w:t>, final conference Romania, publish press releases/newsletters, project’s website)</w:t>
      </w:r>
      <w:r w:rsidR="000A01EF" w:rsidRPr="001720CA">
        <w:rPr>
          <w:bCs/>
          <w:sz w:val="24"/>
          <w:szCs w:val="24"/>
        </w:rPr>
        <w:cr/>
        <w:t>Type and number of persons benefiting from the project</w:t>
      </w:r>
      <w:r w:rsidR="000A01EF" w:rsidRPr="001720CA">
        <w:rPr>
          <w:bCs/>
          <w:sz w:val="24"/>
          <w:szCs w:val="24"/>
        </w:rPr>
        <w:cr/>
        <w:t xml:space="preserve"> 7 Romanians, Bulgarians attend train</w:t>
      </w:r>
      <w:r w:rsidR="007A41CF">
        <w:rPr>
          <w:bCs/>
          <w:sz w:val="24"/>
          <w:szCs w:val="24"/>
        </w:rPr>
        <w:t xml:space="preserve"> </w:t>
      </w:r>
      <w:r w:rsidR="000A01EF" w:rsidRPr="001720CA">
        <w:rPr>
          <w:bCs/>
          <w:sz w:val="24"/>
          <w:szCs w:val="24"/>
        </w:rPr>
        <w:t>the</w:t>
      </w:r>
      <w:r w:rsidR="007A41CF">
        <w:rPr>
          <w:bCs/>
          <w:sz w:val="24"/>
          <w:szCs w:val="24"/>
        </w:rPr>
        <w:t xml:space="preserve"> </w:t>
      </w:r>
      <w:proofErr w:type="gramStart"/>
      <w:r w:rsidR="000A01EF" w:rsidRPr="001720CA">
        <w:rPr>
          <w:bCs/>
          <w:sz w:val="24"/>
          <w:szCs w:val="24"/>
        </w:rPr>
        <w:t>trainers</w:t>
      </w:r>
      <w:proofErr w:type="gramEnd"/>
      <w:r w:rsidR="000A01EF" w:rsidRPr="001720CA">
        <w:rPr>
          <w:bCs/>
          <w:sz w:val="24"/>
          <w:szCs w:val="24"/>
        </w:rPr>
        <w:t xml:space="preserve"> events in Germany, Sweden.</w:t>
      </w:r>
      <w:r w:rsidR="000A01EF" w:rsidRPr="001720CA">
        <w:rPr>
          <w:bCs/>
          <w:sz w:val="24"/>
          <w:szCs w:val="24"/>
        </w:rPr>
        <w:cr/>
        <w:t xml:space="preserve"> 40 Romanian, 10 Bulgarian participants (lawyers, judges and prosecutors), first training Romania</w:t>
      </w:r>
      <w:r w:rsidR="000A01EF" w:rsidRPr="001720CA">
        <w:rPr>
          <w:bCs/>
          <w:sz w:val="24"/>
          <w:szCs w:val="24"/>
        </w:rPr>
        <w:cr/>
        <w:t xml:space="preserve"> 40 Romanian, 5 Bulgarian (lawyers, judges and prosecutors), second training Romania</w:t>
      </w:r>
      <w:r w:rsidR="000A01EF" w:rsidRPr="001720CA">
        <w:rPr>
          <w:bCs/>
          <w:sz w:val="24"/>
          <w:szCs w:val="24"/>
        </w:rPr>
        <w:cr/>
        <w:t xml:space="preserve"> 30 Bulgarian, 7 Romanian (lawyers, judges and prosecutors), third training Bulgaria</w:t>
      </w:r>
      <w:r w:rsidR="000A01EF" w:rsidRPr="001720CA">
        <w:rPr>
          <w:bCs/>
          <w:sz w:val="24"/>
          <w:szCs w:val="24"/>
        </w:rPr>
        <w:cr/>
        <w:t>100 lawyers, prosecutors, judges as users of the website</w:t>
      </w:r>
      <w:r w:rsidR="000A01EF" w:rsidRPr="001720CA">
        <w:rPr>
          <w:bCs/>
          <w:sz w:val="24"/>
          <w:szCs w:val="24"/>
        </w:rPr>
        <w:cr/>
        <w:t xml:space="preserve"> 40 Romanian stakeholders / launching conference in RO; 30 Bulgarian stakeholders / launching conference in BG</w:t>
      </w:r>
      <w:r w:rsidR="000A01EF" w:rsidRPr="001720CA">
        <w:rPr>
          <w:bCs/>
          <w:sz w:val="24"/>
          <w:szCs w:val="24"/>
        </w:rPr>
        <w:cr/>
        <w:t xml:space="preserve"> 40 participants (RO, BG, DE,</w:t>
      </w:r>
      <w:r w:rsidR="007A41CF">
        <w:rPr>
          <w:bCs/>
          <w:sz w:val="24"/>
          <w:szCs w:val="24"/>
        </w:rPr>
        <w:t xml:space="preserve"> </w:t>
      </w:r>
      <w:r w:rsidR="000A01EF" w:rsidRPr="001720CA">
        <w:rPr>
          <w:bCs/>
          <w:sz w:val="24"/>
          <w:szCs w:val="24"/>
        </w:rPr>
        <w:t>Swedish), final conference in RO</w:t>
      </w:r>
      <w:r w:rsidR="000A01EF" w:rsidRPr="001720CA">
        <w:rPr>
          <w:bCs/>
          <w:sz w:val="24"/>
          <w:szCs w:val="24"/>
        </w:rPr>
        <w:cr/>
        <w:t>Expected results:</w:t>
      </w:r>
      <w:r w:rsidR="000A01EF" w:rsidRPr="001720CA">
        <w:rPr>
          <w:bCs/>
          <w:sz w:val="24"/>
          <w:szCs w:val="24"/>
        </w:rPr>
        <w:cr/>
        <w:t xml:space="preserve">1. Increased number of specialized Romanian, Bulgarian lawyers able to protect </w:t>
      </w:r>
      <w:proofErr w:type="spellStart"/>
      <w:proofErr w:type="gramStart"/>
      <w:r w:rsidR="000A01EF" w:rsidRPr="001720CA">
        <w:rPr>
          <w:bCs/>
          <w:sz w:val="24"/>
          <w:szCs w:val="24"/>
        </w:rPr>
        <w:t>victims</w:t>
      </w:r>
      <w:proofErr w:type="spellEnd"/>
      <w:proofErr w:type="gramEnd"/>
      <w:r w:rsidR="000A01EF" w:rsidRPr="001720CA">
        <w:rPr>
          <w:bCs/>
          <w:sz w:val="24"/>
          <w:szCs w:val="24"/>
        </w:rPr>
        <w:t xml:space="preserve"> rights in the judicial criminal proceedings, in accordance with EU legal standards.</w:t>
      </w:r>
      <w:r w:rsidR="000A01EF" w:rsidRPr="001720CA">
        <w:rPr>
          <w:bCs/>
          <w:sz w:val="24"/>
          <w:szCs w:val="24"/>
        </w:rPr>
        <w:cr/>
        <w:t>2. The national capacities in Romania and</w:t>
      </w:r>
      <w:r w:rsidR="007A41CF">
        <w:rPr>
          <w:bCs/>
          <w:sz w:val="24"/>
          <w:szCs w:val="24"/>
        </w:rPr>
        <w:t xml:space="preserve"> </w:t>
      </w:r>
      <w:r w:rsidR="000A01EF" w:rsidRPr="001720CA">
        <w:rPr>
          <w:bCs/>
          <w:sz w:val="24"/>
          <w:szCs w:val="24"/>
        </w:rPr>
        <w:t xml:space="preserve">Bulgaria to train, retrain lawyers are strengthened. </w:t>
      </w:r>
      <w:r w:rsidR="000A01EF" w:rsidRPr="001720CA">
        <w:rPr>
          <w:bCs/>
          <w:sz w:val="24"/>
          <w:szCs w:val="24"/>
        </w:rPr>
        <w:cr/>
        <w:t xml:space="preserve">3. Increased number of lawyers equipped with necessary knowledge on </w:t>
      </w:r>
      <w:proofErr w:type="spellStart"/>
      <w:r w:rsidR="000A01EF" w:rsidRPr="001720CA">
        <w:rPr>
          <w:bCs/>
          <w:sz w:val="24"/>
          <w:szCs w:val="24"/>
        </w:rPr>
        <w:t>ECtHR</w:t>
      </w:r>
      <w:proofErr w:type="spellEnd"/>
      <w:r w:rsidR="000A01EF" w:rsidRPr="001720CA">
        <w:rPr>
          <w:bCs/>
          <w:sz w:val="24"/>
          <w:szCs w:val="24"/>
        </w:rPr>
        <w:t xml:space="preserve"> procedures.</w:t>
      </w:r>
      <w:r w:rsidR="000A01EF" w:rsidRPr="001720CA">
        <w:rPr>
          <w:bCs/>
          <w:sz w:val="24"/>
          <w:szCs w:val="24"/>
        </w:rPr>
        <w:cr/>
        <w:t xml:space="preserve">4. Increased knowledge on the legal terminology use in national languages, in an </w:t>
      </w:r>
      <w:r w:rsidR="000A01EF" w:rsidRPr="001720CA">
        <w:rPr>
          <w:bCs/>
          <w:sz w:val="24"/>
          <w:szCs w:val="24"/>
        </w:rPr>
        <w:lastRenderedPageBreak/>
        <w:t>international language as English.</w:t>
      </w:r>
      <w:r w:rsidR="000A01EF" w:rsidRPr="001720CA">
        <w:rPr>
          <w:bCs/>
          <w:sz w:val="24"/>
          <w:szCs w:val="24"/>
        </w:rPr>
        <w:cr/>
        <w:t>5. Enhanced collaboration, networking among lawyers</w:t>
      </w:r>
      <w:r w:rsidR="007A41CF">
        <w:rPr>
          <w:bCs/>
          <w:sz w:val="24"/>
          <w:szCs w:val="24"/>
        </w:rPr>
        <w:t xml:space="preserve"> </w:t>
      </w:r>
      <w:r w:rsidR="000A01EF" w:rsidRPr="001720CA">
        <w:rPr>
          <w:bCs/>
          <w:sz w:val="24"/>
          <w:szCs w:val="24"/>
        </w:rPr>
        <w:t>prosecutors – judges.</w:t>
      </w:r>
      <w:r w:rsidR="000A01EF" w:rsidRPr="001720CA">
        <w:rPr>
          <w:bCs/>
          <w:sz w:val="24"/>
          <w:szCs w:val="24"/>
        </w:rPr>
        <w:cr/>
        <w:t>6. Consolidated knowledge upon partners’ legal systems, practical</w:t>
      </w:r>
      <w:r w:rsidR="007A41CF">
        <w:rPr>
          <w:bCs/>
          <w:sz w:val="24"/>
          <w:szCs w:val="24"/>
        </w:rPr>
        <w:t xml:space="preserve"> </w:t>
      </w:r>
      <w:r w:rsidR="000A01EF" w:rsidRPr="001720CA">
        <w:rPr>
          <w:bCs/>
          <w:sz w:val="24"/>
          <w:szCs w:val="24"/>
        </w:rPr>
        <w:t>experienced shared, identification of best practices German, Swedish, Romanian, Bulgarian systems.</w:t>
      </w:r>
      <w:r w:rsidR="000A01EF" w:rsidRPr="001720CA">
        <w:rPr>
          <w:bCs/>
          <w:sz w:val="24"/>
          <w:szCs w:val="24"/>
        </w:rPr>
        <w:cr/>
        <w:t xml:space="preserve">7. Increased knowledge of </w:t>
      </w:r>
      <w:proofErr w:type="spellStart"/>
      <w:r w:rsidR="000A01EF" w:rsidRPr="001720CA">
        <w:rPr>
          <w:bCs/>
          <w:sz w:val="24"/>
          <w:szCs w:val="24"/>
        </w:rPr>
        <w:t>elearning</w:t>
      </w:r>
      <w:proofErr w:type="spellEnd"/>
      <w:r w:rsidR="000A01EF" w:rsidRPr="001720CA">
        <w:rPr>
          <w:bCs/>
          <w:sz w:val="24"/>
          <w:szCs w:val="24"/>
        </w:rPr>
        <w:t xml:space="preserve"> tools, interactive legal training techniques.</w:t>
      </w:r>
      <w:r w:rsidR="000A01EF" w:rsidRPr="001720CA">
        <w:rPr>
          <w:bCs/>
          <w:sz w:val="24"/>
          <w:szCs w:val="24"/>
        </w:rPr>
        <w:cr/>
        <w:t>Type and number of outputs to be produced:</w:t>
      </w:r>
      <w:r w:rsidR="000A01EF" w:rsidRPr="001720CA">
        <w:rPr>
          <w:bCs/>
          <w:sz w:val="24"/>
          <w:szCs w:val="24"/>
        </w:rPr>
        <w:cr/>
      </w:r>
      <w:proofErr w:type="spellStart"/>
      <w:r w:rsidR="000A01EF" w:rsidRPr="001720CA">
        <w:rPr>
          <w:bCs/>
          <w:sz w:val="24"/>
          <w:szCs w:val="24"/>
        </w:rPr>
        <w:t>Workstream</w:t>
      </w:r>
      <w:proofErr w:type="spellEnd"/>
      <w:r w:rsidR="000A01EF" w:rsidRPr="001720CA">
        <w:rPr>
          <w:bCs/>
          <w:sz w:val="24"/>
          <w:szCs w:val="24"/>
        </w:rPr>
        <w:t xml:space="preserve"> 0</w:t>
      </w:r>
      <w:r w:rsidR="000A01EF" w:rsidRPr="001720CA">
        <w:rPr>
          <w:bCs/>
          <w:sz w:val="24"/>
          <w:szCs w:val="24"/>
        </w:rPr>
        <w:cr/>
        <w:t>4 management meetings</w:t>
      </w:r>
      <w:r w:rsidR="000A01EF" w:rsidRPr="001720CA">
        <w:rPr>
          <w:bCs/>
          <w:sz w:val="24"/>
          <w:szCs w:val="24"/>
        </w:rPr>
        <w:cr/>
        <w:t>1 drop</w:t>
      </w:r>
      <w:r w:rsidR="007A41CF">
        <w:rPr>
          <w:bCs/>
          <w:sz w:val="24"/>
          <w:szCs w:val="24"/>
        </w:rPr>
        <w:t xml:space="preserve"> </w:t>
      </w:r>
      <w:r w:rsidR="000A01EF" w:rsidRPr="001720CA">
        <w:rPr>
          <w:bCs/>
          <w:sz w:val="24"/>
          <w:szCs w:val="24"/>
        </w:rPr>
        <w:t>box file, management documents</w:t>
      </w:r>
      <w:r w:rsidR="000A01EF" w:rsidRPr="001720CA">
        <w:rPr>
          <w:bCs/>
          <w:sz w:val="24"/>
          <w:szCs w:val="24"/>
        </w:rPr>
        <w:cr/>
        <w:t>4 Agendas, 4 minutes / management meetings</w:t>
      </w:r>
      <w:r w:rsidR="000A01EF" w:rsidRPr="001720CA">
        <w:rPr>
          <w:bCs/>
          <w:sz w:val="24"/>
          <w:szCs w:val="24"/>
        </w:rPr>
        <w:cr/>
        <w:t>Technical, Financial Reports (quarterly / semester / final)</w:t>
      </w:r>
      <w:r w:rsidR="000A01EF" w:rsidRPr="001720CA">
        <w:rPr>
          <w:bCs/>
          <w:sz w:val="24"/>
          <w:szCs w:val="24"/>
        </w:rPr>
        <w:cr/>
        <w:t>Staff feedback questionnaire (semester applied)</w:t>
      </w:r>
      <w:r w:rsidR="000A01EF" w:rsidRPr="001720CA">
        <w:rPr>
          <w:bCs/>
          <w:sz w:val="24"/>
          <w:szCs w:val="24"/>
        </w:rPr>
        <w:cr/>
        <w:t>3 Semester Evaluation Reports</w:t>
      </w:r>
      <w:r w:rsidR="000A01EF" w:rsidRPr="001720CA">
        <w:rPr>
          <w:bCs/>
          <w:sz w:val="24"/>
          <w:szCs w:val="24"/>
        </w:rPr>
        <w:cr/>
        <w:t>1 Final Evaluation Report</w:t>
      </w:r>
      <w:r w:rsidR="000A01EF" w:rsidRPr="001720CA">
        <w:rPr>
          <w:bCs/>
          <w:sz w:val="24"/>
          <w:szCs w:val="24"/>
        </w:rPr>
        <w:cr/>
      </w:r>
      <w:proofErr w:type="spellStart"/>
      <w:r w:rsidR="000A01EF" w:rsidRPr="001720CA">
        <w:rPr>
          <w:bCs/>
          <w:sz w:val="24"/>
          <w:szCs w:val="24"/>
        </w:rPr>
        <w:t>Workstream</w:t>
      </w:r>
      <w:proofErr w:type="spellEnd"/>
      <w:r w:rsidR="000A01EF" w:rsidRPr="001720CA">
        <w:rPr>
          <w:bCs/>
          <w:sz w:val="24"/>
          <w:szCs w:val="24"/>
        </w:rPr>
        <w:t xml:space="preserve"> 1</w:t>
      </w:r>
      <w:r w:rsidR="000A01EF" w:rsidRPr="001720CA">
        <w:rPr>
          <w:bCs/>
          <w:sz w:val="24"/>
          <w:szCs w:val="24"/>
        </w:rPr>
        <w:cr/>
        <w:t>Train</w:t>
      </w:r>
      <w:r w:rsidR="007A41CF">
        <w:rPr>
          <w:bCs/>
          <w:sz w:val="24"/>
          <w:szCs w:val="24"/>
        </w:rPr>
        <w:t xml:space="preserve"> </w:t>
      </w:r>
      <w:r w:rsidR="000A01EF" w:rsidRPr="001720CA">
        <w:rPr>
          <w:bCs/>
          <w:sz w:val="24"/>
          <w:szCs w:val="24"/>
        </w:rPr>
        <w:t>the</w:t>
      </w:r>
      <w:r w:rsidR="007A41CF">
        <w:rPr>
          <w:bCs/>
          <w:sz w:val="24"/>
          <w:szCs w:val="24"/>
        </w:rPr>
        <w:t xml:space="preserve"> </w:t>
      </w:r>
      <w:r w:rsidR="000A01EF" w:rsidRPr="001720CA">
        <w:rPr>
          <w:bCs/>
          <w:sz w:val="24"/>
          <w:szCs w:val="24"/>
        </w:rPr>
        <w:t xml:space="preserve">trainers guide, in 60 copies EN, RO, BG (print and CD) used in </w:t>
      </w:r>
      <w:proofErr w:type="spellStart"/>
      <w:r w:rsidR="000A01EF" w:rsidRPr="001720CA">
        <w:rPr>
          <w:bCs/>
          <w:sz w:val="24"/>
          <w:szCs w:val="24"/>
        </w:rPr>
        <w:t>trainthetrainers</w:t>
      </w:r>
      <w:proofErr w:type="spellEnd"/>
      <w:r w:rsidR="000A01EF" w:rsidRPr="001720CA">
        <w:rPr>
          <w:bCs/>
          <w:sz w:val="24"/>
          <w:szCs w:val="24"/>
        </w:rPr>
        <w:t>, disseminated</w:t>
      </w:r>
      <w:r w:rsidR="000A01EF" w:rsidRPr="001720CA">
        <w:rPr>
          <w:bCs/>
          <w:sz w:val="24"/>
          <w:szCs w:val="24"/>
        </w:rPr>
        <w:cr/>
        <w:t>Train</w:t>
      </w:r>
      <w:r w:rsidR="007A41CF">
        <w:rPr>
          <w:bCs/>
          <w:sz w:val="24"/>
          <w:szCs w:val="24"/>
        </w:rPr>
        <w:t xml:space="preserve"> </w:t>
      </w:r>
      <w:r w:rsidR="000A01EF" w:rsidRPr="001720CA">
        <w:rPr>
          <w:bCs/>
          <w:sz w:val="24"/>
          <w:szCs w:val="24"/>
        </w:rPr>
        <w:t>the</w:t>
      </w:r>
      <w:r w:rsidR="007A41CF">
        <w:rPr>
          <w:bCs/>
          <w:sz w:val="24"/>
          <w:szCs w:val="24"/>
        </w:rPr>
        <w:t xml:space="preserve"> </w:t>
      </w:r>
      <w:proofErr w:type="gramStart"/>
      <w:r w:rsidR="000A01EF" w:rsidRPr="001720CA">
        <w:rPr>
          <w:bCs/>
          <w:sz w:val="24"/>
          <w:szCs w:val="24"/>
        </w:rPr>
        <w:t>trainers</w:t>
      </w:r>
      <w:proofErr w:type="gramEnd"/>
      <w:r w:rsidR="000A01EF" w:rsidRPr="001720CA">
        <w:rPr>
          <w:bCs/>
          <w:sz w:val="24"/>
          <w:szCs w:val="24"/>
        </w:rPr>
        <w:t xml:space="preserve"> event (1 workshop</w:t>
      </w:r>
      <w:r w:rsidR="007A41CF">
        <w:rPr>
          <w:bCs/>
          <w:sz w:val="24"/>
          <w:szCs w:val="24"/>
        </w:rPr>
        <w:t xml:space="preserve"> </w:t>
      </w:r>
      <w:r w:rsidR="000A01EF" w:rsidRPr="001720CA">
        <w:rPr>
          <w:bCs/>
          <w:sz w:val="24"/>
          <w:szCs w:val="24"/>
        </w:rPr>
        <w:t xml:space="preserve">in Germany, 1 meeting in Sweden). </w:t>
      </w:r>
      <w:r w:rsidR="000A01EF" w:rsidRPr="001720CA">
        <w:rPr>
          <w:bCs/>
          <w:sz w:val="24"/>
          <w:szCs w:val="24"/>
        </w:rPr>
        <w:cr/>
        <w:t>Training agenda in EN</w:t>
      </w:r>
      <w:r w:rsidR="000A01EF" w:rsidRPr="001720CA">
        <w:rPr>
          <w:bCs/>
          <w:sz w:val="24"/>
          <w:szCs w:val="24"/>
        </w:rPr>
        <w:cr/>
        <w:t>Evaluation form applied to RO and BG participants</w:t>
      </w:r>
      <w:r w:rsidR="000A01EF" w:rsidRPr="001720CA">
        <w:rPr>
          <w:bCs/>
          <w:sz w:val="24"/>
          <w:szCs w:val="24"/>
        </w:rPr>
        <w:cr/>
        <w:t>Evaluation report in EN</w:t>
      </w:r>
      <w:r w:rsidR="000A01EF" w:rsidRPr="001720CA">
        <w:rPr>
          <w:bCs/>
          <w:sz w:val="24"/>
          <w:szCs w:val="24"/>
        </w:rPr>
        <w:cr/>
      </w:r>
      <w:proofErr w:type="spellStart"/>
      <w:r w:rsidR="000A01EF" w:rsidRPr="001720CA">
        <w:rPr>
          <w:bCs/>
          <w:sz w:val="24"/>
          <w:szCs w:val="24"/>
        </w:rPr>
        <w:t>Workstream</w:t>
      </w:r>
      <w:proofErr w:type="spellEnd"/>
      <w:r w:rsidR="000A01EF" w:rsidRPr="001720CA">
        <w:rPr>
          <w:bCs/>
          <w:sz w:val="24"/>
          <w:szCs w:val="24"/>
        </w:rPr>
        <w:t xml:space="preserve"> 2</w:t>
      </w:r>
      <w:r w:rsidR="000A01EF" w:rsidRPr="001720CA">
        <w:rPr>
          <w:bCs/>
          <w:sz w:val="24"/>
          <w:szCs w:val="24"/>
        </w:rPr>
        <w:cr/>
        <w:t>Trainers’ meeting in Sweden</w:t>
      </w:r>
      <w:r w:rsidR="000A01EF" w:rsidRPr="001720CA">
        <w:rPr>
          <w:bCs/>
          <w:sz w:val="24"/>
          <w:szCs w:val="24"/>
        </w:rPr>
        <w:cr/>
        <w:t>Agenda, minute</w:t>
      </w:r>
      <w:r w:rsidR="000A01EF" w:rsidRPr="001720CA">
        <w:rPr>
          <w:bCs/>
          <w:sz w:val="24"/>
          <w:szCs w:val="24"/>
        </w:rPr>
        <w:cr/>
        <w:t xml:space="preserve">Assessment legal needs questionnaire in EN, RO, </w:t>
      </w:r>
      <w:proofErr w:type="gramStart"/>
      <w:r w:rsidR="000A01EF" w:rsidRPr="001720CA">
        <w:rPr>
          <w:bCs/>
          <w:sz w:val="24"/>
          <w:szCs w:val="24"/>
        </w:rPr>
        <w:t>BG</w:t>
      </w:r>
      <w:proofErr w:type="gramEnd"/>
      <w:r w:rsidR="000A01EF" w:rsidRPr="001720CA">
        <w:rPr>
          <w:bCs/>
          <w:sz w:val="24"/>
          <w:szCs w:val="24"/>
        </w:rPr>
        <w:t>. Applied to approx. 80 lawyers, prosecutors, judges.</w:t>
      </w:r>
      <w:r w:rsidR="000A01EF" w:rsidRPr="001720CA">
        <w:rPr>
          <w:bCs/>
          <w:sz w:val="24"/>
          <w:szCs w:val="24"/>
        </w:rPr>
        <w:cr/>
        <w:t>Evaluation Legal Needs Report in EN, RO, BG</w:t>
      </w:r>
      <w:r w:rsidR="000A01EF" w:rsidRPr="001720CA">
        <w:rPr>
          <w:bCs/>
          <w:sz w:val="24"/>
          <w:szCs w:val="24"/>
        </w:rPr>
        <w:cr/>
        <w:t>Blended learning program/curricula, in EN, RO, BG</w:t>
      </w:r>
      <w:r w:rsidR="000A01EF" w:rsidRPr="001720CA">
        <w:rPr>
          <w:bCs/>
          <w:sz w:val="24"/>
          <w:szCs w:val="24"/>
        </w:rPr>
        <w:cr/>
        <w:t>Legal practitioners’ manual, EN, RO, BG languages. Approx. 180 copies print +CDs</w:t>
      </w:r>
      <w:r w:rsidR="000A01EF" w:rsidRPr="001720CA">
        <w:rPr>
          <w:bCs/>
          <w:sz w:val="24"/>
          <w:szCs w:val="24"/>
        </w:rPr>
        <w:cr/>
      </w:r>
      <w:proofErr w:type="spellStart"/>
      <w:r w:rsidR="000A01EF" w:rsidRPr="001720CA">
        <w:rPr>
          <w:bCs/>
          <w:sz w:val="24"/>
          <w:szCs w:val="24"/>
        </w:rPr>
        <w:t>Workstream</w:t>
      </w:r>
      <w:proofErr w:type="spellEnd"/>
      <w:r w:rsidR="000A01EF" w:rsidRPr="001720CA">
        <w:rPr>
          <w:bCs/>
          <w:sz w:val="24"/>
          <w:szCs w:val="24"/>
        </w:rPr>
        <w:t xml:space="preserve"> 3</w:t>
      </w:r>
      <w:r w:rsidR="000A01EF" w:rsidRPr="001720CA">
        <w:rPr>
          <w:bCs/>
          <w:sz w:val="24"/>
          <w:szCs w:val="24"/>
        </w:rPr>
        <w:cr/>
        <w:t>5 agreement protocols with RO, BG stakeholders</w:t>
      </w:r>
      <w:r w:rsidR="000A01EF" w:rsidRPr="001720CA">
        <w:rPr>
          <w:bCs/>
          <w:sz w:val="24"/>
          <w:szCs w:val="24"/>
        </w:rPr>
        <w:cr/>
        <w:t>2Trainings in Romania (total 95 participants)</w:t>
      </w:r>
      <w:r w:rsidR="000A01EF" w:rsidRPr="001720CA">
        <w:rPr>
          <w:bCs/>
          <w:sz w:val="24"/>
          <w:szCs w:val="24"/>
        </w:rPr>
        <w:cr/>
        <w:t>1 Training in Bulgaria (total 37 participants)</w:t>
      </w:r>
      <w:r w:rsidR="000A01EF" w:rsidRPr="001720CA">
        <w:rPr>
          <w:bCs/>
          <w:sz w:val="24"/>
          <w:szCs w:val="24"/>
        </w:rPr>
        <w:cr/>
        <w:t>3 trainings sheets (in 132 copies for participants): glossaries, law articles, exercises, legal terminology ENRO, ENBG.</w:t>
      </w:r>
      <w:r w:rsidR="000A01EF" w:rsidRPr="001720CA">
        <w:rPr>
          <w:bCs/>
          <w:sz w:val="24"/>
          <w:szCs w:val="24"/>
        </w:rPr>
        <w:cr/>
        <w:t>3 evaluation tests / 3 trainings / applied to 132participants.</w:t>
      </w:r>
      <w:r w:rsidR="000A01EF" w:rsidRPr="001720CA">
        <w:rPr>
          <w:bCs/>
          <w:sz w:val="24"/>
          <w:szCs w:val="24"/>
        </w:rPr>
        <w:cr/>
      </w:r>
      <w:proofErr w:type="gramStart"/>
      <w:r w:rsidR="000A01EF" w:rsidRPr="001720CA">
        <w:rPr>
          <w:bCs/>
          <w:sz w:val="24"/>
          <w:szCs w:val="24"/>
        </w:rPr>
        <w:t>1 evaluation report / trainings, EN, RO, BG.</w:t>
      </w:r>
      <w:proofErr w:type="gramEnd"/>
      <w:r w:rsidR="000A01EF" w:rsidRPr="001720CA">
        <w:rPr>
          <w:bCs/>
          <w:sz w:val="24"/>
          <w:szCs w:val="24"/>
        </w:rPr>
        <w:cr/>
        <w:t xml:space="preserve">1 </w:t>
      </w:r>
      <w:proofErr w:type="spellStart"/>
      <w:r w:rsidR="000A01EF" w:rsidRPr="001720CA">
        <w:rPr>
          <w:bCs/>
          <w:sz w:val="24"/>
          <w:szCs w:val="24"/>
        </w:rPr>
        <w:t>elearning</w:t>
      </w:r>
      <w:proofErr w:type="spellEnd"/>
      <w:r w:rsidR="000A01EF" w:rsidRPr="001720CA">
        <w:rPr>
          <w:bCs/>
          <w:sz w:val="24"/>
          <w:szCs w:val="24"/>
        </w:rPr>
        <w:t xml:space="preserve"> section's website, accessed by100 users (lawyers, judges, prosecutors)</w:t>
      </w:r>
      <w:r w:rsidR="000A01EF" w:rsidRPr="001720CA">
        <w:rPr>
          <w:bCs/>
          <w:sz w:val="24"/>
          <w:szCs w:val="24"/>
        </w:rPr>
        <w:cr/>
        <w:t xml:space="preserve">1online feedback </w:t>
      </w:r>
      <w:proofErr w:type="spellStart"/>
      <w:r w:rsidR="000A01EF" w:rsidRPr="001720CA">
        <w:rPr>
          <w:bCs/>
          <w:sz w:val="24"/>
          <w:szCs w:val="24"/>
        </w:rPr>
        <w:t>questionaire</w:t>
      </w:r>
      <w:proofErr w:type="spellEnd"/>
      <w:r w:rsidR="000A01EF" w:rsidRPr="001720CA">
        <w:rPr>
          <w:bCs/>
          <w:sz w:val="24"/>
          <w:szCs w:val="24"/>
        </w:rPr>
        <w:t xml:space="preserve"> filled by approx. 100 </w:t>
      </w:r>
      <w:proofErr w:type="gramStart"/>
      <w:r w:rsidR="000A01EF" w:rsidRPr="001720CA">
        <w:rPr>
          <w:bCs/>
          <w:sz w:val="24"/>
          <w:szCs w:val="24"/>
        </w:rPr>
        <w:t xml:space="preserve">users </w:t>
      </w:r>
      <w:r w:rsidR="000A01EF" w:rsidRPr="001720CA">
        <w:rPr>
          <w:bCs/>
          <w:sz w:val="24"/>
          <w:szCs w:val="24"/>
        </w:rPr>
        <w:cr/>
        <w:t>1</w:t>
      </w:r>
      <w:proofErr w:type="gramEnd"/>
      <w:r w:rsidR="000A01EF" w:rsidRPr="001720CA">
        <w:rPr>
          <w:bCs/>
          <w:sz w:val="24"/>
          <w:szCs w:val="24"/>
        </w:rPr>
        <w:t xml:space="preserve"> evaluation report made in EN, RO, BG</w:t>
      </w:r>
      <w:r w:rsidR="000A01EF" w:rsidRPr="001720CA">
        <w:rPr>
          <w:bCs/>
          <w:sz w:val="24"/>
          <w:szCs w:val="24"/>
        </w:rPr>
        <w:cr/>
      </w:r>
      <w:proofErr w:type="spellStart"/>
      <w:r w:rsidR="000A01EF" w:rsidRPr="001720CA">
        <w:rPr>
          <w:bCs/>
          <w:sz w:val="24"/>
          <w:szCs w:val="24"/>
        </w:rPr>
        <w:t>Workstream</w:t>
      </w:r>
      <w:proofErr w:type="spellEnd"/>
      <w:r w:rsidR="000A01EF" w:rsidRPr="001720CA">
        <w:rPr>
          <w:bCs/>
          <w:sz w:val="24"/>
          <w:szCs w:val="24"/>
        </w:rPr>
        <w:t xml:space="preserve"> </w:t>
      </w:r>
      <w:proofErr w:type="gramStart"/>
      <w:r w:rsidR="000A01EF" w:rsidRPr="001720CA">
        <w:rPr>
          <w:bCs/>
          <w:sz w:val="24"/>
          <w:szCs w:val="24"/>
        </w:rPr>
        <w:t xml:space="preserve">4 </w:t>
      </w:r>
      <w:r w:rsidR="000A01EF" w:rsidRPr="001720CA">
        <w:rPr>
          <w:bCs/>
          <w:sz w:val="24"/>
          <w:szCs w:val="24"/>
        </w:rPr>
        <w:cr/>
      </w:r>
      <w:r w:rsidR="000A01EF" w:rsidRPr="001720CA">
        <w:rPr>
          <w:bCs/>
          <w:sz w:val="24"/>
          <w:szCs w:val="24"/>
        </w:rPr>
        <w:lastRenderedPageBreak/>
        <w:t>2</w:t>
      </w:r>
      <w:proofErr w:type="gramEnd"/>
      <w:r w:rsidR="000A01EF" w:rsidRPr="001720CA">
        <w:rPr>
          <w:bCs/>
          <w:sz w:val="24"/>
          <w:szCs w:val="24"/>
        </w:rPr>
        <w:t xml:space="preserve"> launching conferences ( 40 people / Romania; 30 people/Bulgaria)</w:t>
      </w:r>
      <w:r w:rsidR="000A01EF" w:rsidRPr="001720CA">
        <w:rPr>
          <w:bCs/>
          <w:sz w:val="24"/>
          <w:szCs w:val="24"/>
        </w:rPr>
        <w:cr/>
        <w:t>1 final conference / 40 participants/ Romania</w:t>
      </w:r>
      <w:r w:rsidR="000A01EF" w:rsidRPr="001720CA">
        <w:rPr>
          <w:bCs/>
          <w:sz w:val="24"/>
          <w:szCs w:val="24"/>
        </w:rPr>
        <w:cr/>
        <w:t>Project information sheets/conferences/110 copies</w:t>
      </w:r>
      <w:r w:rsidR="000A01EF" w:rsidRPr="001720CA">
        <w:rPr>
          <w:bCs/>
          <w:sz w:val="24"/>
          <w:szCs w:val="24"/>
        </w:rPr>
        <w:cr/>
        <w:t>1 feedback questionnaire in EN, RO, BG languages / final conference</w:t>
      </w:r>
      <w:r w:rsidR="000A01EF" w:rsidRPr="001720CA">
        <w:rPr>
          <w:bCs/>
          <w:sz w:val="24"/>
          <w:szCs w:val="24"/>
        </w:rPr>
        <w:cr/>
        <w:t>3 conferences agendas</w:t>
      </w:r>
      <w:r w:rsidR="000A01EF" w:rsidRPr="001720CA">
        <w:rPr>
          <w:bCs/>
          <w:sz w:val="24"/>
          <w:szCs w:val="24"/>
        </w:rPr>
        <w:cr/>
        <w:t>1 website</w:t>
      </w:r>
      <w:r w:rsidR="000A01EF" w:rsidRPr="001720CA">
        <w:rPr>
          <w:bCs/>
          <w:sz w:val="24"/>
          <w:szCs w:val="24"/>
        </w:rPr>
        <w:cr/>
      </w:r>
      <w:proofErr w:type="gramStart"/>
      <w:r w:rsidR="000A01EF" w:rsidRPr="001720CA">
        <w:rPr>
          <w:bCs/>
          <w:sz w:val="24"/>
          <w:szCs w:val="24"/>
        </w:rPr>
        <w:t>5 press</w:t>
      </w:r>
      <w:r w:rsidR="007A41CF">
        <w:rPr>
          <w:bCs/>
          <w:sz w:val="24"/>
          <w:szCs w:val="24"/>
        </w:rPr>
        <w:t>-</w:t>
      </w:r>
      <w:r w:rsidR="000A01EF" w:rsidRPr="001720CA">
        <w:rPr>
          <w:bCs/>
          <w:sz w:val="24"/>
          <w:szCs w:val="24"/>
        </w:rPr>
        <w:t>releases in EN, RO, BG, DE, Swedish.</w:t>
      </w:r>
      <w:proofErr w:type="gramEnd"/>
    </w:p>
    <w:p w:rsidR="00FC72B1" w:rsidRPr="001720CA" w:rsidRDefault="00FC72B1" w:rsidP="00FC72B1">
      <w:pPr>
        <w:rPr>
          <w:bCs/>
          <w:sz w:val="24"/>
          <w:szCs w:val="24"/>
        </w:rPr>
      </w:pPr>
    </w:p>
    <w:p w:rsidR="00FC72B1" w:rsidRPr="001720CA" w:rsidRDefault="00FC72B1" w:rsidP="00FC72B1">
      <w:pPr>
        <w:rPr>
          <w:sz w:val="24"/>
          <w:szCs w:val="24"/>
        </w:rPr>
      </w:pPr>
    </w:p>
    <w:p w:rsidR="00F56011" w:rsidRPr="001720CA" w:rsidRDefault="00F56011" w:rsidP="00F56011">
      <w:pPr>
        <w:rPr>
          <w:sz w:val="24"/>
          <w:szCs w:val="24"/>
        </w:rPr>
      </w:pPr>
    </w:p>
    <w:sectPr w:rsidR="00F56011" w:rsidRPr="00172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A7B08"/>
    <w:rsid w:val="000A01EF"/>
    <w:rsid w:val="001720CA"/>
    <w:rsid w:val="00205CD5"/>
    <w:rsid w:val="00222D07"/>
    <w:rsid w:val="004C414F"/>
    <w:rsid w:val="00540255"/>
    <w:rsid w:val="00597C68"/>
    <w:rsid w:val="00620E0B"/>
    <w:rsid w:val="00624DEA"/>
    <w:rsid w:val="00646DA4"/>
    <w:rsid w:val="006677ED"/>
    <w:rsid w:val="006C0DF4"/>
    <w:rsid w:val="007761EE"/>
    <w:rsid w:val="007A41CF"/>
    <w:rsid w:val="007A7B08"/>
    <w:rsid w:val="00982FF4"/>
    <w:rsid w:val="00985737"/>
    <w:rsid w:val="009A25E6"/>
    <w:rsid w:val="00AB4B66"/>
    <w:rsid w:val="00B30E31"/>
    <w:rsid w:val="00B511CF"/>
    <w:rsid w:val="00BF26E0"/>
    <w:rsid w:val="00CF4480"/>
    <w:rsid w:val="00E47BDF"/>
    <w:rsid w:val="00F4358E"/>
    <w:rsid w:val="00F51B97"/>
    <w:rsid w:val="00F56011"/>
    <w:rsid w:val="00FC72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DEA"/>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624D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DEA"/>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624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42</Pages>
  <Words>11384</Words>
  <Characters>64892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URBANIK Andrzej (EAC)</dc:creator>
  <cp:lastModifiedBy>LESAY Helene (JUST)</cp:lastModifiedBy>
  <cp:revision>6</cp:revision>
  <dcterms:created xsi:type="dcterms:W3CDTF">2016-06-20T11:21:00Z</dcterms:created>
  <dcterms:modified xsi:type="dcterms:W3CDTF">2016-08-30T15:48:00Z</dcterms:modified>
</cp:coreProperties>
</file>